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44" w:rsidRPr="00C22DEC" w:rsidRDefault="00382144" w:rsidP="00382144">
      <w:pPr>
        <w:pStyle w:val="2"/>
        <w:ind w:firstLine="567"/>
        <w:jc w:val="center"/>
        <w:rPr>
          <w:b w:val="0"/>
          <w:iCs/>
          <w:sz w:val="28"/>
          <w:szCs w:val="28"/>
        </w:rPr>
      </w:pPr>
      <w:r w:rsidRPr="00C22DEC">
        <w:rPr>
          <w:b w:val="0"/>
          <w:iCs/>
          <w:sz w:val="28"/>
          <w:szCs w:val="28"/>
        </w:rPr>
        <w:t xml:space="preserve">                               </w:t>
      </w:r>
      <w:r w:rsidR="00C22DEC">
        <w:rPr>
          <w:b w:val="0"/>
          <w:iCs/>
          <w:sz w:val="28"/>
          <w:szCs w:val="28"/>
        </w:rPr>
        <w:t xml:space="preserve">                     </w:t>
      </w:r>
      <w:r w:rsidRPr="00C22DEC">
        <w:rPr>
          <w:b w:val="0"/>
          <w:iCs/>
          <w:sz w:val="28"/>
          <w:szCs w:val="28"/>
        </w:rPr>
        <w:t>Утверждаю</w:t>
      </w:r>
    </w:p>
    <w:p w:rsidR="00382144" w:rsidRPr="00C22DEC" w:rsidRDefault="00382144" w:rsidP="00382144">
      <w:pPr>
        <w:pStyle w:val="a3"/>
        <w:rPr>
          <w:sz w:val="28"/>
          <w:szCs w:val="28"/>
        </w:rPr>
      </w:pPr>
      <w:r w:rsidRPr="00C22DEC">
        <w:rPr>
          <w:sz w:val="28"/>
          <w:szCs w:val="28"/>
        </w:rPr>
        <w:t xml:space="preserve">                                                        </w:t>
      </w:r>
      <w:r w:rsidR="00C22DEC">
        <w:rPr>
          <w:sz w:val="28"/>
          <w:szCs w:val="28"/>
        </w:rPr>
        <w:t xml:space="preserve">              </w:t>
      </w:r>
      <w:r w:rsidRPr="00C22DEC">
        <w:rPr>
          <w:sz w:val="28"/>
          <w:szCs w:val="28"/>
        </w:rPr>
        <w:t xml:space="preserve">  Зам. генерального директора-</w:t>
      </w:r>
    </w:p>
    <w:p w:rsidR="00382144" w:rsidRPr="00C22DEC" w:rsidRDefault="00382144" w:rsidP="00382144">
      <w:pPr>
        <w:pStyle w:val="a3"/>
        <w:rPr>
          <w:sz w:val="28"/>
          <w:szCs w:val="28"/>
        </w:rPr>
      </w:pPr>
      <w:r w:rsidRPr="00C22DEC">
        <w:rPr>
          <w:sz w:val="28"/>
          <w:szCs w:val="28"/>
        </w:rPr>
        <w:t xml:space="preserve">                                                          </w:t>
      </w:r>
      <w:r w:rsidR="00C22DEC">
        <w:rPr>
          <w:sz w:val="28"/>
          <w:szCs w:val="28"/>
        </w:rPr>
        <w:t xml:space="preserve">               </w:t>
      </w:r>
      <w:r w:rsidRPr="00C22DEC">
        <w:rPr>
          <w:sz w:val="28"/>
          <w:szCs w:val="28"/>
        </w:rPr>
        <w:t>главный инженер АО «</w:t>
      </w:r>
      <w:proofErr w:type="spellStart"/>
      <w:r w:rsidRPr="00C22DEC">
        <w:rPr>
          <w:sz w:val="28"/>
          <w:szCs w:val="28"/>
        </w:rPr>
        <w:t>Концэл</w:t>
      </w:r>
      <w:proofErr w:type="spellEnd"/>
      <w:r w:rsidRPr="00C22DEC">
        <w:rPr>
          <w:sz w:val="28"/>
          <w:szCs w:val="28"/>
        </w:rPr>
        <w:t>»</w:t>
      </w:r>
    </w:p>
    <w:p w:rsidR="00382144" w:rsidRPr="00C22DEC" w:rsidRDefault="00382144" w:rsidP="00382144">
      <w:pPr>
        <w:pStyle w:val="a3"/>
        <w:rPr>
          <w:sz w:val="28"/>
          <w:szCs w:val="28"/>
        </w:rPr>
      </w:pPr>
      <w:r w:rsidRPr="00C22DEC">
        <w:rPr>
          <w:sz w:val="28"/>
          <w:szCs w:val="28"/>
        </w:rPr>
        <w:t xml:space="preserve">                                                         </w:t>
      </w:r>
      <w:r w:rsidR="00C22DEC">
        <w:rPr>
          <w:sz w:val="28"/>
          <w:szCs w:val="28"/>
        </w:rPr>
        <w:t xml:space="preserve">                </w:t>
      </w:r>
      <w:r w:rsidRPr="00C22DEC">
        <w:rPr>
          <w:sz w:val="28"/>
          <w:szCs w:val="28"/>
        </w:rPr>
        <w:t xml:space="preserve"> </w:t>
      </w:r>
      <w:r w:rsidR="00C22DEC">
        <w:rPr>
          <w:sz w:val="28"/>
          <w:szCs w:val="28"/>
        </w:rPr>
        <w:t>_______________ И.Н. Балашов</w:t>
      </w:r>
    </w:p>
    <w:p w:rsidR="00382144" w:rsidRPr="00C22DEC" w:rsidRDefault="00382144" w:rsidP="00382144">
      <w:pPr>
        <w:pStyle w:val="a3"/>
        <w:rPr>
          <w:sz w:val="28"/>
          <w:szCs w:val="28"/>
        </w:rPr>
      </w:pPr>
      <w:r w:rsidRPr="00C22DEC">
        <w:rPr>
          <w:sz w:val="28"/>
          <w:szCs w:val="28"/>
        </w:rPr>
        <w:t xml:space="preserve">                                                          </w:t>
      </w:r>
      <w:r w:rsidR="00C22DEC">
        <w:rPr>
          <w:sz w:val="28"/>
          <w:szCs w:val="28"/>
        </w:rPr>
        <w:t xml:space="preserve">                </w:t>
      </w:r>
      <w:r w:rsidR="0011217E">
        <w:rPr>
          <w:sz w:val="28"/>
          <w:szCs w:val="28"/>
        </w:rPr>
        <w:t>«______» ____________</w:t>
      </w:r>
      <w:r w:rsidRPr="00C22DEC">
        <w:rPr>
          <w:sz w:val="28"/>
          <w:szCs w:val="28"/>
        </w:rPr>
        <w:t xml:space="preserve"> </w:t>
      </w:r>
      <w:r w:rsidR="0011217E">
        <w:rPr>
          <w:sz w:val="28"/>
          <w:szCs w:val="28"/>
        </w:rPr>
        <w:t xml:space="preserve"> </w:t>
      </w:r>
      <w:r w:rsidRPr="00C22DEC">
        <w:rPr>
          <w:sz w:val="28"/>
          <w:szCs w:val="28"/>
        </w:rPr>
        <w:t xml:space="preserve"> 2019 г. </w:t>
      </w:r>
    </w:p>
    <w:p w:rsidR="00382144" w:rsidRDefault="00382144" w:rsidP="00382144">
      <w:pPr>
        <w:pStyle w:val="2"/>
        <w:ind w:firstLine="567"/>
        <w:jc w:val="center"/>
        <w:rPr>
          <w:iCs/>
          <w:sz w:val="28"/>
          <w:szCs w:val="28"/>
        </w:rPr>
      </w:pPr>
    </w:p>
    <w:p w:rsidR="00382144" w:rsidRDefault="00382144" w:rsidP="00C22DEC">
      <w:pPr>
        <w:pStyle w:val="2"/>
        <w:rPr>
          <w:iCs/>
          <w:sz w:val="28"/>
          <w:szCs w:val="28"/>
        </w:rPr>
      </w:pPr>
    </w:p>
    <w:p w:rsidR="00382144" w:rsidRPr="00344FFA" w:rsidRDefault="00382144" w:rsidP="00382144">
      <w:pPr>
        <w:pStyle w:val="2"/>
        <w:ind w:firstLine="567"/>
        <w:jc w:val="center"/>
        <w:rPr>
          <w:iCs/>
          <w:sz w:val="28"/>
          <w:szCs w:val="28"/>
        </w:rPr>
      </w:pPr>
      <w:r w:rsidRPr="00344FFA">
        <w:rPr>
          <w:iCs/>
          <w:sz w:val="28"/>
          <w:szCs w:val="28"/>
        </w:rPr>
        <w:t>Техническое Задание</w:t>
      </w:r>
    </w:p>
    <w:p w:rsidR="00382144" w:rsidRPr="00382144" w:rsidRDefault="0082596A" w:rsidP="0038214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6392">
        <w:rPr>
          <w:b/>
          <w:sz w:val="28"/>
          <w:szCs w:val="28"/>
        </w:rPr>
        <w:t>Н</w:t>
      </w:r>
      <w:r w:rsidR="00382144" w:rsidRPr="0024639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выполнение работ по</w:t>
      </w:r>
      <w:r w:rsidR="00382144" w:rsidRPr="00246392">
        <w:rPr>
          <w:b/>
          <w:sz w:val="28"/>
          <w:szCs w:val="28"/>
        </w:rPr>
        <w:t xml:space="preserve"> дооборудован</w:t>
      </w:r>
      <w:r>
        <w:rPr>
          <w:b/>
          <w:sz w:val="28"/>
          <w:szCs w:val="28"/>
        </w:rPr>
        <w:t>ию</w:t>
      </w:r>
      <w:r w:rsidR="00382144" w:rsidRPr="00246392">
        <w:rPr>
          <w:b/>
          <w:sz w:val="28"/>
          <w:szCs w:val="28"/>
        </w:rPr>
        <w:t xml:space="preserve"> </w:t>
      </w:r>
      <w:r w:rsidR="00382144" w:rsidRPr="00657523">
        <w:rPr>
          <w:b/>
          <w:color w:val="000000"/>
          <w:sz w:val="28"/>
          <w:szCs w:val="28"/>
        </w:rPr>
        <w:t>системой автома</w:t>
      </w:r>
      <w:r>
        <w:rPr>
          <w:b/>
          <w:color w:val="000000"/>
          <w:sz w:val="28"/>
          <w:szCs w:val="28"/>
        </w:rPr>
        <w:t>тической пожарной сигнализации</w:t>
      </w:r>
      <w:r w:rsidR="00382144">
        <w:rPr>
          <w:b/>
          <w:color w:val="000000"/>
          <w:sz w:val="28"/>
          <w:szCs w:val="28"/>
        </w:rPr>
        <w:t xml:space="preserve"> </w:t>
      </w:r>
      <w:r w:rsidR="00382144" w:rsidRPr="00657523">
        <w:rPr>
          <w:b/>
          <w:color w:val="000000"/>
          <w:sz w:val="28"/>
          <w:szCs w:val="28"/>
        </w:rPr>
        <w:t>помещений</w:t>
      </w:r>
      <w:r w:rsidR="00382144" w:rsidRPr="00246392">
        <w:rPr>
          <w:b/>
          <w:color w:val="000000"/>
          <w:sz w:val="28"/>
          <w:szCs w:val="28"/>
        </w:rPr>
        <w:t xml:space="preserve"> АО «</w:t>
      </w:r>
      <w:proofErr w:type="spellStart"/>
      <w:r w:rsidR="00382144" w:rsidRPr="00246392">
        <w:rPr>
          <w:b/>
          <w:color w:val="000000"/>
          <w:sz w:val="28"/>
          <w:szCs w:val="28"/>
        </w:rPr>
        <w:t>Концэл</w:t>
      </w:r>
      <w:proofErr w:type="spellEnd"/>
      <w:r w:rsidR="00382144" w:rsidRPr="00246392">
        <w:rPr>
          <w:b/>
          <w:color w:val="000000"/>
          <w:sz w:val="28"/>
          <w:szCs w:val="28"/>
        </w:rPr>
        <w:t>»</w:t>
      </w:r>
    </w:p>
    <w:p w:rsidR="00382144" w:rsidRDefault="00382144" w:rsidP="00382144">
      <w:pPr>
        <w:jc w:val="center"/>
        <w:rPr>
          <w:b/>
        </w:rPr>
      </w:pPr>
    </w:p>
    <w:p w:rsidR="00382144" w:rsidRDefault="00382144" w:rsidP="00382144">
      <w:pPr>
        <w:jc w:val="center"/>
        <w:rPr>
          <w:b/>
        </w:rPr>
      </w:pPr>
    </w:p>
    <w:p w:rsidR="00382144" w:rsidRDefault="00382144" w:rsidP="00382144">
      <w:pPr>
        <w:jc w:val="center"/>
        <w:rPr>
          <w:b/>
        </w:rPr>
      </w:pPr>
    </w:p>
    <w:p w:rsidR="00382144" w:rsidRPr="009F2CA6" w:rsidRDefault="009F2CA6" w:rsidP="00382144">
      <w:pPr>
        <w:shd w:val="clear" w:color="auto" w:fill="FFFFFF"/>
        <w:rPr>
          <w:color w:val="000000"/>
        </w:rPr>
      </w:pPr>
      <w:r>
        <w:rPr>
          <w:color w:val="000000"/>
        </w:rPr>
        <w:t>Организатор (</w:t>
      </w:r>
      <w:r w:rsidR="00382144" w:rsidRPr="009F2CA6">
        <w:rPr>
          <w:color w:val="000000"/>
        </w:rPr>
        <w:t>Заказчик</w:t>
      </w:r>
      <w:r>
        <w:rPr>
          <w:color w:val="000000"/>
        </w:rPr>
        <w:t>)</w:t>
      </w:r>
      <w:r w:rsidR="00382144" w:rsidRPr="009F2CA6">
        <w:rPr>
          <w:color w:val="000000"/>
        </w:rPr>
        <w:t>: АО «</w:t>
      </w:r>
      <w:proofErr w:type="spellStart"/>
      <w:r w:rsidR="00382144" w:rsidRPr="009F2CA6">
        <w:rPr>
          <w:color w:val="000000"/>
        </w:rPr>
        <w:t>Концэл</w:t>
      </w:r>
      <w:proofErr w:type="spellEnd"/>
      <w:r w:rsidR="00382144" w:rsidRPr="009F2CA6">
        <w:rPr>
          <w:color w:val="000000"/>
        </w:rPr>
        <w:t>»</w:t>
      </w:r>
    </w:p>
    <w:p w:rsidR="00382144" w:rsidRPr="009F2CA6" w:rsidRDefault="00382144" w:rsidP="00382144">
      <w:pPr>
        <w:shd w:val="clear" w:color="auto" w:fill="FFFFFF"/>
        <w:rPr>
          <w:color w:val="000000"/>
        </w:rPr>
      </w:pPr>
      <w:r w:rsidRPr="009F2CA6">
        <w:rPr>
          <w:color w:val="000000"/>
        </w:rPr>
        <w:t>Юридический (почтовый) адрес: Москва, Зеленоград, проспект Генерала Алексеева, д. 42, строение 1.</w:t>
      </w:r>
    </w:p>
    <w:p w:rsidR="00382144" w:rsidRPr="009F2CA6" w:rsidRDefault="00382144" w:rsidP="00382144">
      <w:pPr>
        <w:jc w:val="center"/>
        <w:rPr>
          <w:b/>
        </w:rPr>
      </w:pPr>
    </w:p>
    <w:p w:rsidR="00382144" w:rsidRPr="009F2CA6" w:rsidRDefault="00382144" w:rsidP="00382144">
      <w:pPr>
        <w:jc w:val="both"/>
        <w:rPr>
          <w:b/>
          <w:color w:val="000000"/>
          <w:u w:val="single"/>
        </w:rPr>
      </w:pPr>
      <w:r w:rsidRPr="009F2CA6">
        <w:rPr>
          <w:b/>
          <w:color w:val="000000"/>
          <w:u w:val="single"/>
        </w:rPr>
        <w:t>1.Общие сведения</w:t>
      </w:r>
    </w:p>
    <w:p w:rsidR="00382144" w:rsidRPr="009F2CA6" w:rsidRDefault="00382144" w:rsidP="003821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F2CA6">
        <w:rPr>
          <w:color w:val="000000"/>
        </w:rPr>
        <w:t>Выполнение монтажных и пуско-наладочных работ по дообо</w:t>
      </w:r>
      <w:r w:rsidR="003F33BD" w:rsidRPr="009F2CA6">
        <w:rPr>
          <w:color w:val="000000"/>
        </w:rPr>
        <w:t xml:space="preserve">рудованию помещений </w:t>
      </w:r>
      <w:r w:rsidRPr="009F2CA6">
        <w:rPr>
          <w:color w:val="000000"/>
        </w:rPr>
        <w:t xml:space="preserve">необходимым количеством технических средств систем автоматической пожарной сигнализации (АПС), системы оповещения и управления эвакуацией (СОУЭ). </w:t>
      </w:r>
    </w:p>
    <w:p w:rsidR="000A76EE" w:rsidRPr="009F2CA6" w:rsidRDefault="000A76EE" w:rsidP="0038214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06198" w:rsidRPr="00806198" w:rsidRDefault="00382144" w:rsidP="00B36F88">
      <w:pPr>
        <w:shd w:val="clear" w:color="auto" w:fill="FFFFFF"/>
        <w:rPr>
          <w:color w:val="000000"/>
        </w:rPr>
      </w:pPr>
      <w:r w:rsidRPr="00806198">
        <w:rPr>
          <w:color w:val="000000"/>
        </w:rPr>
        <w:t xml:space="preserve">Место выполнения работ: </w:t>
      </w:r>
    </w:p>
    <w:p w:rsidR="00B36F88" w:rsidRPr="000A76EE" w:rsidRDefault="00B36F88" w:rsidP="0080619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A76EE">
        <w:rPr>
          <w:b/>
          <w:color w:val="000000"/>
          <w:sz w:val="28"/>
          <w:szCs w:val="28"/>
        </w:rPr>
        <w:t>Москва, Зеленоград, проезд 4801, д. 7:</w:t>
      </w:r>
    </w:p>
    <w:p w:rsidR="00382144" w:rsidRDefault="00382144" w:rsidP="00806198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7"/>
        <w:tblW w:w="1080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1985"/>
        <w:gridCol w:w="1517"/>
        <w:gridCol w:w="1668"/>
        <w:gridCol w:w="1034"/>
        <w:gridCol w:w="2190"/>
      </w:tblGrid>
      <w:tr w:rsidR="000A76EE" w:rsidRPr="000A76EE" w:rsidTr="000A76EE">
        <w:tc>
          <w:tcPr>
            <w:tcW w:w="621" w:type="dxa"/>
          </w:tcPr>
          <w:p w:rsidR="00B36F88" w:rsidRPr="000A76EE" w:rsidRDefault="00B36F88" w:rsidP="00382144">
            <w:pPr>
              <w:rPr>
                <w:b/>
                <w:color w:val="000000"/>
              </w:rPr>
            </w:pPr>
            <w:r w:rsidRPr="000A76EE">
              <w:rPr>
                <w:b/>
                <w:color w:val="000000"/>
              </w:rPr>
              <w:t>№ п/п</w:t>
            </w:r>
          </w:p>
        </w:tc>
        <w:tc>
          <w:tcPr>
            <w:tcW w:w="1789" w:type="dxa"/>
          </w:tcPr>
          <w:p w:rsidR="00B36F88" w:rsidRPr="000A76EE" w:rsidRDefault="000A76EE" w:rsidP="00382144">
            <w:pPr>
              <w:rPr>
                <w:b/>
                <w:color w:val="000000"/>
              </w:rPr>
            </w:pPr>
            <w:r w:rsidRPr="000A76EE">
              <w:rPr>
                <w:b/>
                <w:color w:val="000000"/>
              </w:rPr>
              <w:t>Строение</w:t>
            </w:r>
          </w:p>
        </w:tc>
        <w:tc>
          <w:tcPr>
            <w:tcW w:w="1985" w:type="dxa"/>
          </w:tcPr>
          <w:p w:rsidR="00B36F88" w:rsidRPr="000A76EE" w:rsidRDefault="000A76EE" w:rsidP="00382144">
            <w:pPr>
              <w:rPr>
                <w:b/>
                <w:color w:val="000000"/>
              </w:rPr>
            </w:pPr>
            <w:r w:rsidRPr="000A76EE">
              <w:rPr>
                <w:b/>
                <w:color w:val="000000"/>
              </w:rPr>
              <w:t>Наименование</w:t>
            </w:r>
          </w:p>
        </w:tc>
        <w:tc>
          <w:tcPr>
            <w:tcW w:w="1517" w:type="dxa"/>
          </w:tcPr>
          <w:p w:rsidR="00B36F88" w:rsidRPr="000A76EE" w:rsidRDefault="00B36F88" w:rsidP="000A76EE">
            <w:pPr>
              <w:jc w:val="center"/>
              <w:rPr>
                <w:b/>
                <w:color w:val="000000"/>
              </w:rPr>
            </w:pPr>
            <w:r w:rsidRPr="000A76EE">
              <w:rPr>
                <w:b/>
                <w:color w:val="000000"/>
              </w:rPr>
              <w:t>№ помещения</w:t>
            </w:r>
          </w:p>
        </w:tc>
        <w:tc>
          <w:tcPr>
            <w:tcW w:w="1668" w:type="dxa"/>
          </w:tcPr>
          <w:p w:rsidR="00B36F88" w:rsidRPr="000A76EE" w:rsidRDefault="00B36F88" w:rsidP="000A76EE">
            <w:pPr>
              <w:jc w:val="center"/>
              <w:rPr>
                <w:b/>
                <w:color w:val="000000"/>
              </w:rPr>
            </w:pPr>
            <w:r w:rsidRPr="000A76EE">
              <w:rPr>
                <w:b/>
                <w:color w:val="000000"/>
              </w:rPr>
              <w:t>Площадь помещения м2</w:t>
            </w:r>
          </w:p>
        </w:tc>
        <w:tc>
          <w:tcPr>
            <w:tcW w:w="1034" w:type="dxa"/>
          </w:tcPr>
          <w:p w:rsidR="00B36F88" w:rsidRPr="000A76EE" w:rsidRDefault="00B36F88" w:rsidP="000A76EE">
            <w:pPr>
              <w:jc w:val="center"/>
              <w:rPr>
                <w:b/>
                <w:color w:val="000000"/>
              </w:rPr>
            </w:pPr>
            <w:r w:rsidRPr="000A76EE">
              <w:rPr>
                <w:b/>
                <w:color w:val="000000"/>
              </w:rPr>
              <w:t>Этаж</w:t>
            </w:r>
          </w:p>
        </w:tc>
        <w:tc>
          <w:tcPr>
            <w:tcW w:w="2190" w:type="dxa"/>
          </w:tcPr>
          <w:p w:rsidR="00B36F88" w:rsidRPr="000A76EE" w:rsidRDefault="00B36F88" w:rsidP="00382144">
            <w:pPr>
              <w:rPr>
                <w:b/>
                <w:color w:val="000000"/>
              </w:rPr>
            </w:pPr>
            <w:r w:rsidRPr="000A76EE">
              <w:rPr>
                <w:b/>
                <w:color w:val="000000"/>
              </w:rPr>
              <w:t>Примечание</w:t>
            </w: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vMerge w:val="restart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Строение 5</w:t>
            </w:r>
          </w:p>
        </w:tc>
        <w:tc>
          <w:tcPr>
            <w:tcW w:w="1985" w:type="dxa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Пристройка 2</w:t>
            </w: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0" w:type="dxa"/>
            <w:vMerge w:val="restart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средство «</w:t>
            </w:r>
            <w:r w:rsidRPr="00A74756">
              <w:rPr>
                <w:color w:val="000000"/>
                <w:sz w:val="22"/>
                <w:szCs w:val="22"/>
              </w:rPr>
              <w:t>АПС И СОУЭ в призв.корп.1 и 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7475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инв. № </w:t>
            </w:r>
            <w:r w:rsidRPr="00A74756">
              <w:rPr>
                <w:color w:val="000000"/>
                <w:sz w:val="22"/>
                <w:szCs w:val="22"/>
              </w:rPr>
              <w:t>02300271</w:t>
            </w: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Пристройка 3</w:t>
            </w: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21,84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0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90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Пристройка 4а</w:t>
            </w: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0" w:type="dxa"/>
            <w:vMerge w:val="restart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средство «</w:t>
            </w:r>
            <w:r w:rsidRPr="004F0226">
              <w:rPr>
                <w:color w:val="000000"/>
                <w:sz w:val="22"/>
                <w:szCs w:val="22"/>
              </w:rPr>
              <w:t>Система АПС и СОУЭ (защищаемая площадь 1601,55м2) производственный корпус №2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4F022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инв. № </w:t>
            </w:r>
            <w:r w:rsidRPr="004F0226">
              <w:rPr>
                <w:color w:val="000000"/>
                <w:sz w:val="22"/>
                <w:szCs w:val="22"/>
              </w:rPr>
              <w:t>000011642</w:t>
            </w: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90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Пристройка 5</w:t>
            </w: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vMerge w:val="restart"/>
          </w:tcPr>
          <w:p w:rsidR="004751D7" w:rsidRDefault="004751D7" w:rsidP="00382144">
            <w:pPr>
              <w:rPr>
                <w:sz w:val="22"/>
                <w:szCs w:val="22"/>
              </w:rPr>
            </w:pPr>
          </w:p>
          <w:p w:rsidR="004F0226" w:rsidRPr="004751D7" w:rsidRDefault="004F0226" w:rsidP="00382144">
            <w:pPr>
              <w:rPr>
                <w:color w:val="000000"/>
                <w:sz w:val="22"/>
                <w:szCs w:val="22"/>
              </w:rPr>
            </w:pPr>
            <w:r w:rsidRPr="004751D7">
              <w:rPr>
                <w:sz w:val="22"/>
                <w:szCs w:val="22"/>
              </w:rPr>
              <w:t>Основное средство «АПС И СОУЭ в призв.корп.1 и 2», инв. № 02300271</w:t>
            </w: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0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90" w:type="dxa"/>
            <w:vMerge/>
          </w:tcPr>
          <w:p w:rsidR="004F0226" w:rsidRPr="000A76EE" w:rsidRDefault="004F0226" w:rsidP="00382144">
            <w:pPr>
              <w:rPr>
                <w:color w:val="000000"/>
                <w:sz w:val="22"/>
                <w:szCs w:val="22"/>
              </w:rPr>
            </w:pP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Пристройка 6</w:t>
            </w: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9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0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90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9" w:type="dxa"/>
            <w:vMerge w:val="restart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Строение 7</w:t>
            </w:r>
          </w:p>
        </w:tc>
        <w:tc>
          <w:tcPr>
            <w:tcW w:w="1985" w:type="dxa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Часть помещения</w:t>
            </w: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№14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20,04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0" w:type="dxa"/>
            <w:vMerge w:val="restart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средство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4F0226">
              <w:rPr>
                <w:color w:val="000000"/>
                <w:sz w:val="22"/>
                <w:szCs w:val="22"/>
              </w:rPr>
              <w:t>Система АПС и СОУЭ (защищаемая площадь 1601,55м2) производственный корпус №2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4F022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инв. № </w:t>
            </w:r>
            <w:r w:rsidRPr="004F0226">
              <w:rPr>
                <w:color w:val="000000"/>
                <w:sz w:val="22"/>
                <w:szCs w:val="22"/>
              </w:rPr>
              <w:t>000011642</w:t>
            </w: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89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</w:tr>
      <w:tr w:rsidR="004F0226" w:rsidRPr="000A76EE" w:rsidTr="000A76EE">
        <w:tc>
          <w:tcPr>
            <w:tcW w:w="621" w:type="dxa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89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1668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34" w:type="dxa"/>
          </w:tcPr>
          <w:p w:rsidR="004F0226" w:rsidRPr="000A76EE" w:rsidRDefault="004F0226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vMerge/>
          </w:tcPr>
          <w:p w:rsidR="004F0226" w:rsidRPr="000A76EE" w:rsidRDefault="004F0226" w:rsidP="00246A97">
            <w:pPr>
              <w:rPr>
                <w:color w:val="000000"/>
                <w:sz w:val="22"/>
                <w:szCs w:val="22"/>
              </w:rPr>
            </w:pPr>
          </w:p>
        </w:tc>
      </w:tr>
      <w:tr w:rsidR="000A76EE" w:rsidRPr="000A76EE" w:rsidTr="000A76EE">
        <w:tc>
          <w:tcPr>
            <w:tcW w:w="621" w:type="dxa"/>
          </w:tcPr>
          <w:p w:rsidR="000A76EE" w:rsidRPr="000A76EE" w:rsidRDefault="000A76EE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</w:tcPr>
          <w:p w:rsidR="000A76EE" w:rsidRPr="000A76EE" w:rsidRDefault="000A76EE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Строение 8</w:t>
            </w:r>
          </w:p>
        </w:tc>
        <w:tc>
          <w:tcPr>
            <w:tcW w:w="1985" w:type="dxa"/>
          </w:tcPr>
          <w:p w:rsidR="000A76EE" w:rsidRPr="000A76EE" w:rsidRDefault="000A76EE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517" w:type="dxa"/>
          </w:tcPr>
          <w:p w:rsidR="000A76EE" w:rsidRPr="000A76EE" w:rsidRDefault="000A76EE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0A76EE" w:rsidRPr="000A76EE" w:rsidRDefault="000A76EE" w:rsidP="000A76EE">
            <w:pPr>
              <w:jc w:val="center"/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1249</w:t>
            </w:r>
          </w:p>
        </w:tc>
        <w:tc>
          <w:tcPr>
            <w:tcW w:w="1034" w:type="dxa"/>
          </w:tcPr>
          <w:p w:rsidR="000A76EE" w:rsidRPr="000A76EE" w:rsidRDefault="000A76EE" w:rsidP="000A7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</w:tcPr>
          <w:p w:rsidR="004751D7" w:rsidRDefault="00F505FE" w:rsidP="00F505FE">
            <w:pPr>
              <w:rPr>
                <w:color w:val="000000"/>
                <w:sz w:val="22"/>
                <w:szCs w:val="22"/>
              </w:rPr>
            </w:pPr>
            <w:r w:rsidRPr="004751D7">
              <w:rPr>
                <w:color w:val="000000"/>
                <w:sz w:val="22"/>
                <w:szCs w:val="22"/>
              </w:rPr>
              <w:t xml:space="preserve">Основное средство «АПС (автоматическая пожарная сигнализация) </w:t>
            </w:r>
            <w:proofErr w:type="spellStart"/>
            <w:r w:rsidRPr="004751D7">
              <w:rPr>
                <w:color w:val="000000"/>
                <w:sz w:val="22"/>
                <w:szCs w:val="22"/>
              </w:rPr>
              <w:t>энегрокорпус</w:t>
            </w:r>
            <w:proofErr w:type="spellEnd"/>
            <w:r w:rsidRPr="004751D7">
              <w:rPr>
                <w:color w:val="000000"/>
                <w:sz w:val="22"/>
                <w:szCs w:val="22"/>
              </w:rPr>
              <w:t>, инв. № 000011639,</w:t>
            </w:r>
            <w:r w:rsidRPr="00F505FE">
              <w:rPr>
                <w:color w:val="000000"/>
                <w:sz w:val="22"/>
                <w:szCs w:val="22"/>
              </w:rPr>
              <w:t xml:space="preserve"> </w:t>
            </w:r>
          </w:p>
          <w:p w:rsidR="004751D7" w:rsidRDefault="004751D7" w:rsidP="00F505FE">
            <w:pPr>
              <w:rPr>
                <w:color w:val="000000"/>
                <w:sz w:val="22"/>
                <w:szCs w:val="22"/>
              </w:rPr>
            </w:pPr>
          </w:p>
          <w:p w:rsidR="000A76EE" w:rsidRPr="000A76EE" w:rsidRDefault="000A76EE" w:rsidP="00F505FE">
            <w:pPr>
              <w:rPr>
                <w:color w:val="000000"/>
                <w:sz w:val="22"/>
                <w:szCs w:val="22"/>
              </w:rPr>
            </w:pPr>
            <w:r w:rsidRPr="004751D7">
              <w:rPr>
                <w:i/>
                <w:color w:val="000000"/>
                <w:sz w:val="22"/>
                <w:szCs w:val="22"/>
              </w:rPr>
              <w:t>Высота 6 м, потолок – железобетонные плиты перекрытия, имеются инженерные коммуникации</w:t>
            </w:r>
          </w:p>
        </w:tc>
      </w:tr>
      <w:tr w:rsidR="000A76EE" w:rsidRPr="000A76EE" w:rsidTr="000A76EE">
        <w:tc>
          <w:tcPr>
            <w:tcW w:w="10804" w:type="dxa"/>
            <w:gridSpan w:val="7"/>
          </w:tcPr>
          <w:p w:rsidR="000A76EE" w:rsidRPr="000A76EE" w:rsidRDefault="000A76EE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Всего помещений 16</w:t>
            </w:r>
          </w:p>
        </w:tc>
      </w:tr>
      <w:tr w:rsidR="000A76EE" w:rsidRPr="000A76EE" w:rsidTr="000A76EE">
        <w:tc>
          <w:tcPr>
            <w:tcW w:w="10804" w:type="dxa"/>
            <w:gridSpan w:val="7"/>
          </w:tcPr>
          <w:p w:rsidR="000A76EE" w:rsidRPr="000A76EE" w:rsidRDefault="000A76EE" w:rsidP="00246A97">
            <w:pPr>
              <w:rPr>
                <w:color w:val="000000"/>
                <w:sz w:val="22"/>
                <w:szCs w:val="22"/>
              </w:rPr>
            </w:pPr>
            <w:r w:rsidRPr="000A76EE">
              <w:rPr>
                <w:color w:val="000000"/>
                <w:sz w:val="22"/>
                <w:szCs w:val="22"/>
              </w:rPr>
              <w:t>Общая площадь помещений 1 709,08 м2</w:t>
            </w:r>
          </w:p>
        </w:tc>
      </w:tr>
    </w:tbl>
    <w:p w:rsidR="003F33BD" w:rsidRDefault="003F33BD" w:rsidP="00382144">
      <w:pPr>
        <w:shd w:val="clear" w:color="auto" w:fill="FFFFFF"/>
        <w:rPr>
          <w:color w:val="000000"/>
          <w:sz w:val="28"/>
          <w:szCs w:val="28"/>
        </w:rPr>
      </w:pPr>
    </w:p>
    <w:p w:rsidR="00382144" w:rsidRPr="009F2CA6" w:rsidRDefault="00382144" w:rsidP="00382144">
      <w:r w:rsidRPr="009F2CA6">
        <w:rPr>
          <w:bCs/>
        </w:rPr>
        <w:t xml:space="preserve">      Порядок сдачи и приемки результатов работ:</w:t>
      </w:r>
      <w:r w:rsidRPr="009F2CA6">
        <w:rPr>
          <w:color w:val="000000"/>
        </w:rPr>
        <w:t xml:space="preserve"> </w:t>
      </w:r>
      <w:r w:rsidRPr="009F2CA6">
        <w:t>в соответствии с условиями договора. Подрядчик, по требованию Заказчика, обязан представлять информацию о ходе выполнения работ. Рассмотрение и приемка результатов выполненных работ по каждому этапу и работы в целом, осуществляется Заказчиком в соответствии со сроками выполнения работ.</w:t>
      </w:r>
    </w:p>
    <w:p w:rsidR="00382144" w:rsidRPr="009F2CA6" w:rsidRDefault="00382144" w:rsidP="00382144">
      <w:pPr>
        <w:shd w:val="clear" w:color="auto" w:fill="FFFFFF"/>
        <w:rPr>
          <w:b/>
          <w:color w:val="000000"/>
        </w:rPr>
      </w:pPr>
      <w:r w:rsidRPr="009F2CA6">
        <w:rPr>
          <w:b/>
          <w:color w:val="000000"/>
        </w:rPr>
        <w:t>2.Стоимость работ.</w:t>
      </w:r>
    </w:p>
    <w:p w:rsidR="00382144" w:rsidRPr="009F2CA6" w:rsidRDefault="00382144" w:rsidP="00382144">
      <w:pPr>
        <w:shd w:val="clear" w:color="auto" w:fill="FFFFFF"/>
        <w:rPr>
          <w:color w:val="000000"/>
        </w:rPr>
      </w:pPr>
      <w:r w:rsidRPr="009F2CA6">
        <w:rPr>
          <w:color w:val="000000"/>
        </w:rPr>
        <w:t xml:space="preserve">        Стоимость работ включает в себя: стоимость всех расходов Подрядчика по выполнению договора в соответствии с видами работ, предусмотренными настоящим Техническим заданием, включая оборудование подлежащее монтажу, транспортные расходы, пуско-наладочные работы, накладные расходы, налоги и другие обязательные платежи, составление исполнительной документации.</w:t>
      </w:r>
    </w:p>
    <w:p w:rsidR="00382144" w:rsidRPr="009F2CA6" w:rsidRDefault="00382144" w:rsidP="00382144">
      <w:pPr>
        <w:shd w:val="clear" w:color="auto" w:fill="FFFFFF"/>
        <w:rPr>
          <w:b/>
          <w:color w:val="000000"/>
        </w:rPr>
      </w:pPr>
      <w:r w:rsidRPr="009F2CA6">
        <w:rPr>
          <w:b/>
          <w:color w:val="000000"/>
        </w:rPr>
        <w:t>3. Условия оплаты.</w:t>
      </w:r>
    </w:p>
    <w:p w:rsidR="00041E14" w:rsidRPr="00041E14" w:rsidRDefault="00382144" w:rsidP="00041E14">
      <w:pPr>
        <w:pStyle w:val="a9"/>
        <w:rPr>
          <w:sz w:val="24"/>
          <w:szCs w:val="24"/>
        </w:rPr>
      </w:pPr>
      <w:r w:rsidRPr="009F2CA6">
        <w:t xml:space="preserve">      </w:t>
      </w:r>
      <w:r w:rsidR="00041E14" w:rsidRPr="00041E14">
        <w:rPr>
          <w:sz w:val="24"/>
          <w:szCs w:val="24"/>
        </w:rPr>
        <w:t>Условия оплаты предлагает Участник. Уменьшение авансового платежа будет являться преимуществом при выборе подрядной организации.</w:t>
      </w:r>
    </w:p>
    <w:p w:rsidR="00382144" w:rsidRPr="009F2CA6" w:rsidRDefault="00041E14" w:rsidP="00041E14">
      <w:pPr>
        <w:shd w:val="clear" w:color="auto" w:fill="FFFFFF"/>
        <w:rPr>
          <w:b/>
          <w:color w:val="000000"/>
        </w:rPr>
      </w:pPr>
      <w:r w:rsidRPr="009F2CA6">
        <w:rPr>
          <w:color w:val="000000"/>
        </w:rPr>
        <w:t xml:space="preserve"> </w:t>
      </w:r>
    </w:p>
    <w:p w:rsidR="00382144" w:rsidRPr="009F2CA6" w:rsidRDefault="00382144" w:rsidP="00382144">
      <w:pPr>
        <w:jc w:val="both"/>
        <w:rPr>
          <w:b/>
        </w:rPr>
      </w:pPr>
      <w:r w:rsidRPr="009F2CA6">
        <w:rPr>
          <w:b/>
        </w:rPr>
        <w:t>4. Цель работы.</w:t>
      </w:r>
    </w:p>
    <w:p w:rsidR="00382144" w:rsidRPr="009F2CA6" w:rsidRDefault="00382144" w:rsidP="00382144">
      <w:pPr>
        <w:autoSpaceDE w:val="0"/>
        <w:autoSpaceDN w:val="0"/>
        <w:adjustRightInd w:val="0"/>
        <w:ind w:firstLine="708"/>
        <w:jc w:val="both"/>
      </w:pPr>
      <w:r w:rsidRPr="009F2CA6">
        <w:t>4.1.Дооборудование помещения необходимым количеством технических средств систем АПС, СОУЭ для соответствия требованиям Федерального закона от 22.07.2008 г. № 123-ФЗ. «Технический регламент о требованиях пожарной безопасности»; СП 3.13130.2009 «Системы противопожарной защиты. Система оповещения и управления эвакуацией людей при пожаре. Требования пожарной безопасности»; СП 5.13130.2009 «Системы противопожарной защиты. Установки пожарной сигнализации пожаротушения автоматические Нормы и правила проектирования»;</w:t>
      </w:r>
    </w:p>
    <w:p w:rsidR="00382144" w:rsidRPr="009F2CA6" w:rsidRDefault="00382144" w:rsidP="00382144">
      <w:pPr>
        <w:ind w:firstLine="708"/>
        <w:jc w:val="both"/>
      </w:pPr>
      <w:r w:rsidRPr="009F2CA6">
        <w:t>4.2.Разработка комплекта исполнительной документации на вышеуказанные работы.</w:t>
      </w:r>
    </w:p>
    <w:p w:rsidR="00382144" w:rsidRPr="009F2CA6" w:rsidRDefault="00382144" w:rsidP="00382144">
      <w:pPr>
        <w:shd w:val="clear" w:color="auto" w:fill="FFFFFF"/>
        <w:rPr>
          <w:b/>
          <w:color w:val="000000"/>
        </w:rPr>
      </w:pPr>
      <w:r w:rsidRPr="009F2CA6">
        <w:rPr>
          <w:b/>
          <w:color w:val="000000"/>
        </w:rPr>
        <w:t>5. Перечень работ и их объем.</w:t>
      </w:r>
    </w:p>
    <w:p w:rsidR="00382144" w:rsidRPr="009F2CA6" w:rsidRDefault="00382144" w:rsidP="00382144">
      <w:pPr>
        <w:shd w:val="clear" w:color="auto" w:fill="FFFFFF"/>
        <w:rPr>
          <w:color w:val="000000"/>
        </w:rPr>
      </w:pPr>
      <w:r w:rsidRPr="009F2CA6">
        <w:rPr>
          <w:color w:val="000000"/>
        </w:rPr>
        <w:t xml:space="preserve">       Дооборудование системой АПС, СОУЭ включают в </w:t>
      </w:r>
      <w:r w:rsidRPr="00041E14">
        <w:rPr>
          <w:color w:val="000000"/>
        </w:rPr>
        <w:t>себя</w:t>
      </w:r>
      <w:r w:rsidR="009F2CA6" w:rsidRPr="00041E14">
        <w:rPr>
          <w:color w:val="000000"/>
        </w:rPr>
        <w:t xml:space="preserve"> проектирование, составление смет, закупку, </w:t>
      </w:r>
      <w:r w:rsidRPr="00041E14">
        <w:rPr>
          <w:color w:val="000000"/>
        </w:rPr>
        <w:t xml:space="preserve"> доставку оборудования и материалов, монтажные работы, пусконаладочные работы, интеграцию оборудования в действующую систему</w:t>
      </w:r>
      <w:r w:rsidRPr="009F2CA6">
        <w:rPr>
          <w:rStyle w:val="a4"/>
          <w:rFonts w:ascii="inherit" w:hAnsi="inherit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F2CA6">
        <w:rPr>
          <w:rStyle w:val="a4"/>
          <w:b w:val="0"/>
          <w:iCs/>
          <w:color w:val="000000"/>
          <w:bdr w:val="none" w:sz="0" w:space="0" w:color="auto" w:frame="1"/>
          <w:shd w:val="clear" w:color="auto" w:fill="FFFFFF"/>
        </w:rPr>
        <w:t>автоматической противопожарной защиты</w:t>
      </w:r>
      <w:r w:rsidRPr="009F2CA6">
        <w:rPr>
          <w:rStyle w:val="a4"/>
          <w:rFonts w:ascii="inherit" w:hAnsi="inherit" w:cs="Arial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9F2CA6">
        <w:rPr>
          <w:color w:val="000000"/>
        </w:rPr>
        <w:t xml:space="preserve"> (АППЗ).</w:t>
      </w:r>
    </w:p>
    <w:p w:rsidR="00382144" w:rsidRPr="009F2CA6" w:rsidRDefault="00382144" w:rsidP="00382144">
      <w:pPr>
        <w:shd w:val="clear" w:color="auto" w:fill="FFFFFF"/>
        <w:rPr>
          <w:b/>
          <w:color w:val="000000"/>
        </w:rPr>
      </w:pPr>
      <w:r w:rsidRPr="009F2CA6">
        <w:rPr>
          <w:b/>
          <w:color w:val="000000"/>
        </w:rPr>
        <w:lastRenderedPageBreak/>
        <w:t>6. Тре</w:t>
      </w:r>
      <w:r w:rsidR="006C59EB">
        <w:rPr>
          <w:b/>
          <w:color w:val="000000"/>
        </w:rPr>
        <w:t>бования к Организации Подрядчика</w:t>
      </w:r>
    </w:p>
    <w:p w:rsidR="00382144" w:rsidRPr="009F2CA6" w:rsidRDefault="00382144" w:rsidP="00382144">
      <w:pPr>
        <w:shd w:val="clear" w:color="auto" w:fill="FFFFFF"/>
        <w:rPr>
          <w:color w:val="000000"/>
        </w:rPr>
      </w:pPr>
      <w:r w:rsidRPr="009F2CA6">
        <w:rPr>
          <w:color w:val="000000"/>
        </w:rPr>
        <w:t>- Наличие у Подрядчика действующей лицензии, выданной Министерством Российской Федерации по делам гражданской обороны, чрезвычайным ситуациям и ликвидации последствий стихийных бедствий на осуществление деятельности по производству работ по монтажу, техническому обслуживанию и ремонту средств обеспечения пожарной безопасности зданий и сооружений;</w:t>
      </w:r>
    </w:p>
    <w:p w:rsidR="00382144" w:rsidRPr="009F2CA6" w:rsidRDefault="00382144" w:rsidP="00382144">
      <w:pPr>
        <w:shd w:val="clear" w:color="auto" w:fill="FFFFFF"/>
        <w:rPr>
          <w:color w:val="000000"/>
        </w:rPr>
      </w:pPr>
      <w:r w:rsidRPr="009F2CA6">
        <w:rPr>
          <w:color w:val="000000"/>
        </w:rPr>
        <w:t>-Документы, подтверждающие допуск технического персонала к работе в электроустановках до 1000 В.</w:t>
      </w:r>
    </w:p>
    <w:p w:rsidR="00382144" w:rsidRPr="009F2CA6" w:rsidRDefault="00382144" w:rsidP="00382144">
      <w:pPr>
        <w:shd w:val="clear" w:color="auto" w:fill="FFFFFF"/>
        <w:rPr>
          <w:b/>
          <w:color w:val="000000"/>
        </w:rPr>
      </w:pPr>
      <w:r w:rsidRPr="009F2CA6">
        <w:rPr>
          <w:b/>
          <w:color w:val="000000"/>
        </w:rPr>
        <w:t>6.Условия выполнения работ</w:t>
      </w:r>
    </w:p>
    <w:p w:rsidR="00382144" w:rsidRPr="009F2CA6" w:rsidRDefault="00382144" w:rsidP="00382144">
      <w:pPr>
        <w:shd w:val="clear" w:color="auto" w:fill="FFFFFF"/>
        <w:rPr>
          <w:color w:val="000000"/>
        </w:rPr>
      </w:pPr>
      <w:r w:rsidRPr="009F2CA6">
        <w:rPr>
          <w:color w:val="000000"/>
        </w:rPr>
        <w:t xml:space="preserve">        Работы выполняются в условиях действующей организации, без остановки его деятельности, с соблюдением правил действующего внутреннего распорядка, контрольно-пропускного режима, правил внутриобъе</w:t>
      </w:r>
      <w:r w:rsidR="003F33BD" w:rsidRPr="009F2CA6">
        <w:rPr>
          <w:color w:val="000000"/>
        </w:rPr>
        <w:t>к</w:t>
      </w:r>
      <w:r w:rsidRPr="009F2CA6">
        <w:rPr>
          <w:color w:val="000000"/>
        </w:rPr>
        <w:t xml:space="preserve">тового режима, норм и правил по охране труда и пожарной безопасности. </w:t>
      </w:r>
    </w:p>
    <w:p w:rsidR="0011217E" w:rsidRPr="009F2CA6" w:rsidRDefault="0011217E" w:rsidP="00382144">
      <w:pPr>
        <w:shd w:val="clear" w:color="auto" w:fill="FFFFFF"/>
        <w:spacing w:before="62"/>
        <w:jc w:val="both"/>
        <w:rPr>
          <w:b/>
          <w:bCs/>
          <w:spacing w:val="-5"/>
          <w:u w:val="single"/>
        </w:rPr>
      </w:pPr>
    </w:p>
    <w:p w:rsidR="00382144" w:rsidRPr="009F2CA6" w:rsidRDefault="00382144" w:rsidP="00382144">
      <w:pPr>
        <w:shd w:val="clear" w:color="auto" w:fill="FFFFFF"/>
        <w:spacing w:before="62"/>
        <w:jc w:val="both"/>
        <w:rPr>
          <w:b/>
          <w:bCs/>
          <w:spacing w:val="-5"/>
          <w:u w:val="single"/>
        </w:rPr>
      </w:pPr>
      <w:r w:rsidRPr="009F2CA6">
        <w:rPr>
          <w:b/>
          <w:bCs/>
          <w:spacing w:val="-5"/>
          <w:u w:val="single"/>
        </w:rPr>
        <w:t>7.Технические требования.</w:t>
      </w:r>
    </w:p>
    <w:p w:rsidR="00382144" w:rsidRPr="009F2CA6" w:rsidRDefault="00382144" w:rsidP="00382144">
      <w:pPr>
        <w:shd w:val="clear" w:color="auto" w:fill="FFFFFF"/>
        <w:spacing w:before="62"/>
        <w:jc w:val="both"/>
        <w:rPr>
          <w:bCs/>
          <w:spacing w:val="-5"/>
        </w:rPr>
      </w:pPr>
      <w:r w:rsidRPr="009F2CA6">
        <w:rPr>
          <w:bCs/>
          <w:spacing w:val="-5"/>
        </w:rPr>
        <w:t xml:space="preserve">         Указанные материалы, объемы и виды работ являются необходимыми, но не обязательно достаточными для выполнения требований технического задания.</w:t>
      </w:r>
    </w:p>
    <w:p w:rsidR="00382144" w:rsidRPr="009F2CA6" w:rsidRDefault="00382144" w:rsidP="00382144">
      <w:pPr>
        <w:shd w:val="clear" w:color="auto" w:fill="FFFFFF"/>
        <w:tabs>
          <w:tab w:val="left" w:pos="350"/>
        </w:tabs>
        <w:spacing w:line="254" w:lineRule="exact"/>
        <w:jc w:val="both"/>
      </w:pPr>
      <w:r w:rsidRPr="009F2CA6">
        <w:rPr>
          <w:bCs/>
          <w:iCs/>
          <w:spacing w:val="-5"/>
          <w:u w:val="single"/>
        </w:rPr>
        <w:t>7.1 Система АПС:</w:t>
      </w:r>
      <w:r w:rsidRPr="009F2CA6">
        <w:t xml:space="preserve"> </w:t>
      </w:r>
    </w:p>
    <w:p w:rsidR="00382144" w:rsidRPr="009F2CA6" w:rsidRDefault="00382144" w:rsidP="00382144">
      <w:pPr>
        <w:shd w:val="clear" w:color="auto" w:fill="FFFFFF"/>
        <w:tabs>
          <w:tab w:val="left" w:pos="350"/>
        </w:tabs>
        <w:spacing w:line="254" w:lineRule="exact"/>
      </w:pPr>
      <w:r w:rsidRPr="009F2CA6">
        <w:t xml:space="preserve">- Установка приборов: С2000 КДЛ; С2000 КПБ, РИП-24 </w:t>
      </w:r>
      <w:r w:rsidRPr="009F2CA6">
        <w:rPr>
          <w:lang w:val="en-US"/>
        </w:rPr>
        <w:t>RS</w:t>
      </w:r>
      <w:r w:rsidRPr="009F2CA6">
        <w:t xml:space="preserve">., Аккумулятор 12в </w:t>
      </w:r>
      <w:proofErr w:type="gramStart"/>
      <w:r w:rsidRPr="009F2CA6">
        <w:t>7</w:t>
      </w:r>
      <w:proofErr w:type="gramEnd"/>
      <w:r w:rsidRPr="009F2CA6">
        <w:t xml:space="preserve">  а/ч,</w:t>
      </w:r>
    </w:p>
    <w:p w:rsidR="00382144" w:rsidRPr="009F2CA6" w:rsidRDefault="00382144" w:rsidP="00382144">
      <w:r w:rsidRPr="009F2CA6">
        <w:t xml:space="preserve">- Монтаж </w:t>
      </w:r>
      <w:proofErr w:type="spellStart"/>
      <w:r w:rsidRPr="009F2CA6">
        <w:t>извещателей</w:t>
      </w:r>
      <w:proofErr w:type="spellEnd"/>
      <w:r w:rsidRPr="009F2CA6">
        <w:t xml:space="preserve"> ДИП-34а, ИП-212-87, </w:t>
      </w:r>
    </w:p>
    <w:p w:rsidR="00382144" w:rsidRPr="009F2CA6" w:rsidRDefault="00382144" w:rsidP="00382144">
      <w:r w:rsidRPr="009F2CA6">
        <w:t xml:space="preserve">- Монтаж </w:t>
      </w:r>
      <w:proofErr w:type="spellStart"/>
      <w:r w:rsidRPr="009F2CA6">
        <w:t>извещателей</w:t>
      </w:r>
      <w:proofErr w:type="spellEnd"/>
      <w:r w:rsidRPr="009F2CA6">
        <w:t xml:space="preserve"> ИПР-513 3АМ, </w:t>
      </w:r>
    </w:p>
    <w:p w:rsidR="00382144" w:rsidRPr="009F2CA6" w:rsidRDefault="00382144" w:rsidP="00382144">
      <w:r w:rsidRPr="009F2CA6">
        <w:t xml:space="preserve">-Прокладка кабеля для систем АПС типа </w:t>
      </w:r>
      <w:proofErr w:type="spellStart"/>
      <w:r w:rsidRPr="009F2CA6">
        <w:t>КСРВнг</w:t>
      </w:r>
      <w:proofErr w:type="spellEnd"/>
      <w:r w:rsidRPr="009F2CA6">
        <w:t>(А)-FR</w:t>
      </w:r>
      <w:r w:rsidRPr="009F2CA6">
        <w:rPr>
          <w:lang w:val="en-US"/>
        </w:rPr>
        <w:t>LS</w:t>
      </w:r>
      <w:r w:rsidRPr="009F2CA6">
        <w:t xml:space="preserve"> 1</w:t>
      </w:r>
      <w:r w:rsidRPr="009F2CA6">
        <w:rPr>
          <w:lang w:val="en-US"/>
        </w:rPr>
        <w:t>x</w:t>
      </w:r>
      <w:r w:rsidRPr="009F2CA6">
        <w:t>2</w:t>
      </w:r>
      <w:r w:rsidRPr="009F2CA6">
        <w:rPr>
          <w:lang w:val="en-US"/>
        </w:rPr>
        <w:t>x</w:t>
      </w:r>
      <w:r w:rsidRPr="009F2CA6">
        <w:t xml:space="preserve">05, </w:t>
      </w:r>
      <w:proofErr w:type="spellStart"/>
      <w:r w:rsidRPr="009F2CA6">
        <w:t>КПСВВнг</w:t>
      </w:r>
      <w:proofErr w:type="spellEnd"/>
      <w:r w:rsidRPr="009F2CA6">
        <w:t>(А)FRLS 2x0.5,</w:t>
      </w:r>
    </w:p>
    <w:p w:rsidR="00382144" w:rsidRPr="009F2CA6" w:rsidRDefault="00382144" w:rsidP="00382144">
      <w:r w:rsidRPr="009F2CA6">
        <w:t xml:space="preserve">- Прокладка </w:t>
      </w:r>
      <w:proofErr w:type="spellStart"/>
      <w:r w:rsidRPr="009F2CA6">
        <w:t>гофротрубы</w:t>
      </w:r>
      <w:proofErr w:type="spellEnd"/>
      <w:r w:rsidRPr="009F2CA6">
        <w:t xml:space="preserve"> </w:t>
      </w:r>
      <w:r w:rsidRPr="009F2CA6">
        <w:rPr>
          <w:lang w:val="en-US"/>
        </w:rPr>
        <w:t>D</w:t>
      </w:r>
      <w:r w:rsidRPr="009F2CA6">
        <w:t xml:space="preserve"> 16,</w:t>
      </w:r>
    </w:p>
    <w:p w:rsidR="00382144" w:rsidRPr="009F2CA6" w:rsidRDefault="00382144" w:rsidP="00382144">
      <w:r w:rsidRPr="009F2CA6">
        <w:t>- Пуско-наладочные работы системы АПС</w:t>
      </w:r>
    </w:p>
    <w:p w:rsidR="00382144" w:rsidRPr="009F2CA6" w:rsidRDefault="00382144" w:rsidP="00382144">
      <w:pPr>
        <w:shd w:val="clear" w:color="auto" w:fill="FFFFFF"/>
        <w:tabs>
          <w:tab w:val="left" w:pos="350"/>
        </w:tabs>
        <w:spacing w:line="254" w:lineRule="exact"/>
        <w:jc w:val="both"/>
        <w:rPr>
          <w:bCs/>
          <w:iCs/>
          <w:spacing w:val="-5"/>
          <w:u w:val="single"/>
        </w:rPr>
      </w:pPr>
      <w:r w:rsidRPr="009F2CA6">
        <w:rPr>
          <w:bCs/>
          <w:iCs/>
          <w:spacing w:val="-5"/>
          <w:u w:val="single"/>
        </w:rPr>
        <w:t>7.2. Система СОУЭ:</w:t>
      </w:r>
    </w:p>
    <w:p w:rsidR="00382144" w:rsidRPr="009F2CA6" w:rsidRDefault="00382144" w:rsidP="00382144">
      <w:pPr>
        <w:shd w:val="clear" w:color="auto" w:fill="FFFFFF"/>
        <w:tabs>
          <w:tab w:val="left" w:pos="350"/>
        </w:tabs>
        <w:spacing w:line="254" w:lineRule="exact"/>
        <w:ind w:left="142"/>
        <w:jc w:val="both"/>
        <w:rPr>
          <w:bCs/>
          <w:iCs/>
          <w:spacing w:val="-5"/>
        </w:rPr>
      </w:pPr>
      <w:r w:rsidRPr="009F2CA6">
        <w:rPr>
          <w:bCs/>
          <w:iCs/>
          <w:spacing w:val="-5"/>
        </w:rPr>
        <w:t>- Установка звуковой колонки (сирены) – 5 шт.,</w:t>
      </w:r>
    </w:p>
    <w:p w:rsidR="00382144" w:rsidRPr="009F2CA6" w:rsidRDefault="00382144" w:rsidP="00382144">
      <w:pPr>
        <w:shd w:val="clear" w:color="auto" w:fill="FFFFFF"/>
        <w:tabs>
          <w:tab w:val="left" w:pos="350"/>
        </w:tabs>
        <w:spacing w:line="254" w:lineRule="exact"/>
        <w:ind w:left="142"/>
        <w:jc w:val="both"/>
        <w:rPr>
          <w:bCs/>
          <w:iCs/>
          <w:spacing w:val="-5"/>
        </w:rPr>
      </w:pPr>
      <w:r w:rsidRPr="009F2CA6">
        <w:rPr>
          <w:bCs/>
          <w:iCs/>
          <w:spacing w:val="-5"/>
        </w:rPr>
        <w:t>- Установка табло «выход», «стрелка» – 5 шт.</w:t>
      </w:r>
    </w:p>
    <w:p w:rsidR="00382144" w:rsidRPr="009F2CA6" w:rsidRDefault="00382144" w:rsidP="00382144">
      <w:pPr>
        <w:ind w:firstLine="708"/>
        <w:jc w:val="both"/>
      </w:pPr>
      <w:r w:rsidRPr="009F2CA6">
        <w:t>Используемые материалы, приборы и их технические параметры в процессе эксплуатации обеспечиваются гарантией Подрядчика, при условии соблюдения Заказчиком режимов и условий эксплуатации.</w:t>
      </w:r>
    </w:p>
    <w:p w:rsidR="00382144" w:rsidRPr="009F2CA6" w:rsidRDefault="00382144" w:rsidP="00382144">
      <w:pPr>
        <w:jc w:val="both"/>
      </w:pPr>
      <w:r w:rsidRPr="009F2CA6">
        <w:t xml:space="preserve"> </w:t>
      </w:r>
      <w:r w:rsidRPr="009F2CA6">
        <w:rPr>
          <w:b/>
          <w:color w:val="000000"/>
        </w:rPr>
        <w:t>8. Сроки выполнения.</w:t>
      </w:r>
    </w:p>
    <w:p w:rsidR="00382144" w:rsidRPr="009F2CA6" w:rsidRDefault="00382144" w:rsidP="00382144">
      <w:pPr>
        <w:shd w:val="clear" w:color="auto" w:fill="FFFFFF"/>
        <w:rPr>
          <w:color w:val="000000"/>
        </w:rPr>
      </w:pPr>
      <w:r w:rsidRPr="009F2CA6">
        <w:rPr>
          <w:color w:val="000000"/>
        </w:rPr>
        <w:t xml:space="preserve">Срок выполнения работ – </w:t>
      </w:r>
      <w:r w:rsidR="00300AB5" w:rsidRPr="009F2CA6">
        <w:rPr>
          <w:color w:val="000000"/>
        </w:rPr>
        <w:t>60 (ш</w:t>
      </w:r>
      <w:r w:rsidRPr="009F2CA6">
        <w:rPr>
          <w:color w:val="000000"/>
        </w:rPr>
        <w:t>естьдесят</w:t>
      </w:r>
      <w:r w:rsidR="00300AB5" w:rsidRPr="009F2CA6">
        <w:rPr>
          <w:color w:val="000000"/>
        </w:rPr>
        <w:t>)</w:t>
      </w:r>
      <w:r w:rsidRPr="009F2CA6">
        <w:rPr>
          <w:color w:val="000000"/>
        </w:rPr>
        <w:t xml:space="preserve"> рабочих дней. </w:t>
      </w:r>
    </w:p>
    <w:p w:rsidR="00382144" w:rsidRPr="009F2CA6" w:rsidRDefault="00382144" w:rsidP="00382144">
      <w:pPr>
        <w:pStyle w:val="a3"/>
        <w:jc w:val="both"/>
        <w:rPr>
          <w:spacing w:val="-4"/>
        </w:rPr>
      </w:pPr>
      <w:r w:rsidRPr="009F2CA6">
        <w:rPr>
          <w:spacing w:val="2"/>
        </w:rPr>
        <w:t xml:space="preserve">    </w:t>
      </w:r>
      <w:bookmarkStart w:id="0" w:name="_GoBack"/>
      <w:bookmarkEnd w:id="0"/>
    </w:p>
    <w:p w:rsidR="00382144" w:rsidRPr="009F2CA6" w:rsidRDefault="00382144" w:rsidP="00382144">
      <w:pPr>
        <w:shd w:val="clear" w:color="auto" w:fill="FFFFFF"/>
        <w:tabs>
          <w:tab w:val="left" w:pos="360"/>
          <w:tab w:val="left" w:pos="851"/>
        </w:tabs>
        <w:spacing w:before="101" w:line="264" w:lineRule="exact"/>
        <w:jc w:val="both"/>
        <w:rPr>
          <w:spacing w:val="2"/>
        </w:rPr>
      </w:pPr>
    </w:p>
    <w:p w:rsidR="00177F56" w:rsidRDefault="00177F56" w:rsidP="00382144"/>
    <w:p w:rsidR="009F2CA6" w:rsidRDefault="009F2CA6" w:rsidP="00382144"/>
    <w:p w:rsidR="009F2CA6" w:rsidRPr="009F2CA6" w:rsidRDefault="009F2CA6" w:rsidP="00382144"/>
    <w:p w:rsidR="00300AB5" w:rsidRPr="009F2CA6" w:rsidRDefault="00300AB5" w:rsidP="00382144">
      <w:r w:rsidRPr="009F2CA6">
        <w:t>Начальник отдела ОТ и ПБ                                                             Н.Н. Сохань</w:t>
      </w:r>
    </w:p>
    <w:sectPr w:rsidR="00300AB5" w:rsidRPr="009F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4A"/>
    <w:rsid w:val="00041E14"/>
    <w:rsid w:val="000A76EE"/>
    <w:rsid w:val="0011217E"/>
    <w:rsid w:val="00177F56"/>
    <w:rsid w:val="001D7CD8"/>
    <w:rsid w:val="00300AB5"/>
    <w:rsid w:val="00382144"/>
    <w:rsid w:val="003F33BD"/>
    <w:rsid w:val="004751D7"/>
    <w:rsid w:val="004C1868"/>
    <w:rsid w:val="004F0226"/>
    <w:rsid w:val="006C59EB"/>
    <w:rsid w:val="00806198"/>
    <w:rsid w:val="0082596A"/>
    <w:rsid w:val="0093775A"/>
    <w:rsid w:val="009F2CA6"/>
    <w:rsid w:val="00A74756"/>
    <w:rsid w:val="00B36F88"/>
    <w:rsid w:val="00C22DEC"/>
    <w:rsid w:val="00C72F4A"/>
    <w:rsid w:val="00F505FE"/>
    <w:rsid w:val="00F5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821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8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821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3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3F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F2C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2CA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2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2C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2C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821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8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821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3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3F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F2C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2CA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2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2C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2C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Сохань Николай Николаевич</dc:creator>
  <cp:lastModifiedBy>Филиппова Елена Александровна</cp:lastModifiedBy>
  <cp:revision>2</cp:revision>
  <cp:lastPrinted>2019-08-12T08:09:00Z</cp:lastPrinted>
  <dcterms:created xsi:type="dcterms:W3CDTF">2019-09-12T14:57:00Z</dcterms:created>
  <dcterms:modified xsi:type="dcterms:W3CDTF">2019-09-12T14:57:00Z</dcterms:modified>
</cp:coreProperties>
</file>