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63399" w14:textId="77777777" w:rsidR="008A4CC8" w:rsidRPr="00921812" w:rsidRDefault="00E61DF3" w:rsidP="00E61DF3">
      <w:pPr>
        <w:spacing w:line="240" w:lineRule="auto"/>
        <w:ind w:firstLine="0"/>
        <w:rPr>
          <w:rFonts w:ascii="Arial" w:hAnsi="Arial" w:cs="Arial"/>
          <w:b/>
          <w:sz w:val="24"/>
          <w:szCs w:val="24"/>
        </w:rPr>
      </w:pPr>
      <w:r w:rsidRPr="00921812">
        <w:rPr>
          <w:rFonts w:ascii="Arial" w:hAnsi="Arial" w:cs="Arial"/>
          <w:b/>
          <w:sz w:val="24"/>
          <w:szCs w:val="24"/>
        </w:rPr>
        <w:t xml:space="preserve">ПРИЛОЖЕНИЕ </w:t>
      </w:r>
      <w:r w:rsidR="008A4CC8" w:rsidRPr="00921812">
        <w:rPr>
          <w:rFonts w:ascii="Arial" w:hAnsi="Arial" w:cs="Arial"/>
          <w:b/>
          <w:sz w:val="24"/>
          <w:szCs w:val="24"/>
        </w:rPr>
        <w:t xml:space="preserve">№ </w:t>
      </w:r>
      <w:r w:rsidR="004B3E82" w:rsidRPr="00921812">
        <w:rPr>
          <w:rFonts w:ascii="Arial" w:hAnsi="Arial" w:cs="Arial"/>
          <w:b/>
          <w:sz w:val="24"/>
          <w:szCs w:val="24"/>
        </w:rPr>
        <w:t>4</w:t>
      </w:r>
    </w:p>
    <w:p w14:paraId="53F64820" w14:textId="77777777" w:rsidR="008A4CC8" w:rsidRPr="00921812" w:rsidRDefault="008A4CC8" w:rsidP="008A4CC8">
      <w:pPr>
        <w:pStyle w:val="m"/>
        <w:numPr>
          <w:ilvl w:val="0"/>
          <w:numId w:val="0"/>
        </w:numPr>
        <w:rPr>
          <w:rFonts w:ascii="Arial" w:hAnsi="Arial" w:cs="Arial"/>
          <w:b/>
        </w:rPr>
      </w:pPr>
      <w:r w:rsidRPr="00921812">
        <w:rPr>
          <w:rFonts w:ascii="Arial" w:hAnsi="Arial" w:cs="Arial"/>
          <w:b/>
        </w:rPr>
        <w:t>к Положению «Закупочные процедуры в АО «К</w:t>
      </w:r>
      <w:r w:rsidR="00FD1A52" w:rsidRPr="00921812">
        <w:rPr>
          <w:rFonts w:ascii="Arial" w:hAnsi="Arial" w:cs="Arial"/>
          <w:b/>
        </w:rPr>
        <w:t>онцэл</w:t>
      </w:r>
      <w:r w:rsidRPr="00921812">
        <w:rPr>
          <w:rFonts w:ascii="Arial" w:hAnsi="Arial" w:cs="Arial"/>
          <w:b/>
        </w:rPr>
        <w:t>»</w:t>
      </w:r>
    </w:p>
    <w:p w14:paraId="2A39E1C5" w14:textId="77777777" w:rsidR="00E61DF3" w:rsidRPr="00921812" w:rsidRDefault="00E61DF3" w:rsidP="00E61DF3">
      <w:pPr>
        <w:spacing w:line="240" w:lineRule="auto"/>
        <w:rPr>
          <w:rFonts w:ascii="Arial" w:hAnsi="Arial" w:cs="Arial"/>
          <w:b/>
          <w:sz w:val="24"/>
          <w:szCs w:val="24"/>
        </w:rPr>
      </w:pPr>
    </w:p>
    <w:p w14:paraId="09971CDC" w14:textId="77777777" w:rsidR="00E61DF3" w:rsidRPr="00921812" w:rsidRDefault="00E61DF3" w:rsidP="00E61DF3">
      <w:pPr>
        <w:ind w:firstLine="0"/>
        <w:jc w:val="center"/>
        <w:rPr>
          <w:rFonts w:ascii="Arial" w:hAnsi="Arial" w:cs="Arial"/>
          <w:b/>
          <w:sz w:val="24"/>
          <w:szCs w:val="24"/>
        </w:rPr>
      </w:pPr>
    </w:p>
    <w:p w14:paraId="053AD2AE" w14:textId="77777777" w:rsidR="00E61DF3" w:rsidRPr="00921812" w:rsidRDefault="00E61DF3" w:rsidP="00E61DF3">
      <w:pPr>
        <w:ind w:firstLine="0"/>
        <w:jc w:val="center"/>
        <w:rPr>
          <w:rFonts w:ascii="Arial" w:hAnsi="Arial" w:cs="Arial"/>
          <w:b/>
          <w:sz w:val="24"/>
          <w:szCs w:val="24"/>
        </w:rPr>
      </w:pPr>
    </w:p>
    <w:p w14:paraId="3CB11DE0" w14:textId="77777777" w:rsidR="00E61DF3" w:rsidRPr="00921812" w:rsidRDefault="00E61DF3" w:rsidP="00E61DF3">
      <w:pPr>
        <w:ind w:firstLine="0"/>
        <w:jc w:val="center"/>
        <w:rPr>
          <w:rFonts w:ascii="Arial" w:hAnsi="Arial" w:cs="Arial"/>
          <w:b/>
          <w:sz w:val="24"/>
          <w:szCs w:val="24"/>
        </w:rPr>
      </w:pPr>
    </w:p>
    <w:p w14:paraId="71D3EAD8" w14:textId="77777777" w:rsidR="00E61DF3" w:rsidRPr="00921812" w:rsidRDefault="00E61DF3" w:rsidP="00E61DF3">
      <w:pPr>
        <w:ind w:firstLine="0"/>
        <w:jc w:val="center"/>
        <w:rPr>
          <w:rFonts w:ascii="Arial" w:hAnsi="Arial" w:cs="Arial"/>
          <w:b/>
          <w:sz w:val="24"/>
          <w:szCs w:val="24"/>
        </w:rPr>
      </w:pPr>
    </w:p>
    <w:p w14:paraId="69E563D1" w14:textId="77777777" w:rsidR="00E61DF3" w:rsidRPr="00921812" w:rsidRDefault="00E61DF3" w:rsidP="00E61DF3">
      <w:pPr>
        <w:ind w:firstLine="0"/>
        <w:jc w:val="center"/>
        <w:rPr>
          <w:rFonts w:ascii="Arial" w:hAnsi="Arial" w:cs="Arial"/>
          <w:b/>
          <w:sz w:val="24"/>
          <w:szCs w:val="24"/>
        </w:rPr>
      </w:pPr>
    </w:p>
    <w:p w14:paraId="203332CD" w14:textId="77777777" w:rsidR="00E61DF3" w:rsidRPr="00921812" w:rsidRDefault="00E61DF3" w:rsidP="00E61DF3">
      <w:pPr>
        <w:ind w:firstLine="0"/>
        <w:jc w:val="center"/>
        <w:rPr>
          <w:rFonts w:ascii="Arial" w:hAnsi="Arial" w:cs="Arial"/>
          <w:b/>
          <w:sz w:val="24"/>
          <w:szCs w:val="24"/>
        </w:rPr>
      </w:pPr>
    </w:p>
    <w:p w14:paraId="6730AF32" w14:textId="77777777" w:rsidR="00E61DF3" w:rsidRPr="00921812" w:rsidRDefault="00E61DF3" w:rsidP="00E61DF3">
      <w:pPr>
        <w:ind w:firstLine="0"/>
        <w:jc w:val="center"/>
        <w:rPr>
          <w:rFonts w:ascii="Arial" w:hAnsi="Arial" w:cs="Arial"/>
          <w:b/>
          <w:sz w:val="24"/>
          <w:szCs w:val="24"/>
        </w:rPr>
      </w:pPr>
    </w:p>
    <w:p w14:paraId="51BE115E" w14:textId="77777777" w:rsidR="00E61DF3" w:rsidRPr="00921812" w:rsidRDefault="00E61DF3" w:rsidP="00E61DF3">
      <w:pPr>
        <w:ind w:firstLine="0"/>
        <w:jc w:val="center"/>
        <w:rPr>
          <w:rFonts w:ascii="Arial" w:hAnsi="Arial" w:cs="Arial"/>
          <w:b/>
          <w:sz w:val="24"/>
          <w:szCs w:val="24"/>
        </w:rPr>
      </w:pPr>
    </w:p>
    <w:p w14:paraId="03AD14D3" w14:textId="77777777" w:rsidR="00E61DF3" w:rsidRPr="00921812" w:rsidRDefault="00E61DF3" w:rsidP="00E61DF3">
      <w:pPr>
        <w:ind w:firstLine="0"/>
        <w:jc w:val="center"/>
        <w:rPr>
          <w:rFonts w:ascii="Arial" w:hAnsi="Arial" w:cs="Arial"/>
          <w:b/>
          <w:sz w:val="24"/>
          <w:szCs w:val="24"/>
        </w:rPr>
      </w:pPr>
    </w:p>
    <w:p w14:paraId="220495AE" w14:textId="77777777" w:rsidR="00E61DF3" w:rsidRPr="00921812" w:rsidRDefault="00E61DF3" w:rsidP="00E61DF3">
      <w:pPr>
        <w:ind w:firstLine="0"/>
        <w:jc w:val="center"/>
        <w:rPr>
          <w:rFonts w:ascii="Arial" w:hAnsi="Arial" w:cs="Arial"/>
          <w:b/>
          <w:sz w:val="24"/>
          <w:szCs w:val="24"/>
        </w:rPr>
      </w:pPr>
    </w:p>
    <w:p w14:paraId="24EF0270" w14:textId="77777777" w:rsidR="00E61DF3" w:rsidRPr="00921812" w:rsidRDefault="00E61DF3" w:rsidP="00E61DF3">
      <w:pPr>
        <w:ind w:firstLine="0"/>
        <w:jc w:val="center"/>
        <w:rPr>
          <w:rFonts w:ascii="Arial" w:hAnsi="Arial" w:cs="Arial"/>
          <w:b/>
          <w:sz w:val="24"/>
          <w:szCs w:val="24"/>
        </w:rPr>
      </w:pPr>
    </w:p>
    <w:p w14:paraId="003D4E72" w14:textId="77777777" w:rsidR="00E61DF3" w:rsidRPr="00921812" w:rsidRDefault="00E61DF3" w:rsidP="00E61DF3">
      <w:pPr>
        <w:ind w:firstLine="0"/>
        <w:jc w:val="center"/>
        <w:rPr>
          <w:rFonts w:ascii="Arial" w:hAnsi="Arial" w:cs="Arial"/>
          <w:b/>
          <w:sz w:val="24"/>
          <w:szCs w:val="24"/>
        </w:rPr>
      </w:pPr>
    </w:p>
    <w:p w14:paraId="4AF71107" w14:textId="5739A67B" w:rsidR="00E61DF3" w:rsidRPr="00921812" w:rsidRDefault="00E61DF3" w:rsidP="00FD1A52">
      <w:pPr>
        <w:ind w:firstLine="0"/>
        <w:jc w:val="center"/>
        <w:rPr>
          <w:rFonts w:ascii="Arial" w:hAnsi="Arial" w:cs="Arial"/>
          <w:b/>
          <w:sz w:val="24"/>
          <w:szCs w:val="24"/>
        </w:rPr>
      </w:pPr>
      <w:r w:rsidRPr="00921812">
        <w:rPr>
          <w:rFonts w:ascii="Arial" w:hAnsi="Arial" w:cs="Arial"/>
          <w:b/>
          <w:sz w:val="24"/>
          <w:szCs w:val="24"/>
        </w:rPr>
        <w:t>ЗАКУПОЧНАЯ ДОКУМЕНТАЦИЯ</w:t>
      </w:r>
    </w:p>
    <w:p w14:paraId="03551A6E" w14:textId="77777777" w:rsidR="008A4CC8" w:rsidRPr="00921812" w:rsidRDefault="008A4CC8" w:rsidP="00FD1A52">
      <w:pPr>
        <w:ind w:firstLine="0"/>
        <w:jc w:val="center"/>
        <w:rPr>
          <w:rFonts w:ascii="Arial" w:hAnsi="Arial" w:cs="Arial"/>
          <w:b/>
          <w:sz w:val="24"/>
          <w:szCs w:val="24"/>
        </w:rPr>
      </w:pPr>
    </w:p>
    <w:p w14:paraId="2920832D" w14:textId="6912679A" w:rsidR="00130EDB" w:rsidRPr="00130EDB" w:rsidRDefault="00C049DF" w:rsidP="00130EDB">
      <w:pPr>
        <w:ind w:firstLine="0"/>
        <w:jc w:val="center"/>
        <w:rPr>
          <w:rFonts w:ascii="Arial" w:hAnsi="Arial" w:cs="Arial"/>
          <w:bCs/>
          <w:sz w:val="24"/>
          <w:szCs w:val="24"/>
        </w:rPr>
      </w:pPr>
      <w:r w:rsidRPr="00921812">
        <w:rPr>
          <w:rFonts w:ascii="Arial" w:hAnsi="Arial" w:cs="Arial"/>
          <w:bCs/>
          <w:sz w:val="24"/>
          <w:szCs w:val="24"/>
        </w:rPr>
        <w:t xml:space="preserve">процедуры </w:t>
      </w:r>
      <w:r w:rsidR="00130EDB" w:rsidRPr="00130EDB">
        <w:rPr>
          <w:rFonts w:ascii="Arial" w:hAnsi="Arial" w:cs="Arial"/>
          <w:bCs/>
          <w:sz w:val="24"/>
          <w:szCs w:val="24"/>
        </w:rPr>
        <w:t xml:space="preserve">открытого запроса предложений </w:t>
      </w:r>
    </w:p>
    <w:p w14:paraId="0209BAB8" w14:textId="06EF7A96" w:rsidR="006328C2" w:rsidRDefault="00130EDB" w:rsidP="00FD1A52">
      <w:pPr>
        <w:ind w:firstLine="0"/>
        <w:jc w:val="center"/>
        <w:rPr>
          <w:rFonts w:ascii="Arial" w:hAnsi="Arial" w:cs="Arial"/>
          <w:b/>
          <w:bCs/>
          <w:sz w:val="24"/>
          <w:szCs w:val="24"/>
        </w:rPr>
      </w:pPr>
      <w:r w:rsidRPr="00130EDB">
        <w:rPr>
          <w:rFonts w:ascii="Arial" w:hAnsi="Arial" w:cs="Arial"/>
          <w:bCs/>
          <w:sz w:val="24"/>
          <w:szCs w:val="24"/>
        </w:rPr>
        <w:t xml:space="preserve">на право заключения договора </w:t>
      </w:r>
      <w:r w:rsidR="00BF7E73">
        <w:rPr>
          <w:rFonts w:ascii="Arial" w:hAnsi="Arial" w:cs="Arial"/>
          <w:bCs/>
          <w:sz w:val="24"/>
          <w:szCs w:val="24"/>
        </w:rPr>
        <w:t>на</w:t>
      </w:r>
      <w:r w:rsidR="00001369">
        <w:rPr>
          <w:rFonts w:ascii="Arial" w:hAnsi="Arial" w:cs="Arial"/>
          <w:bCs/>
          <w:sz w:val="24"/>
          <w:szCs w:val="24"/>
        </w:rPr>
        <w:t xml:space="preserve"> оказание услуг по</w:t>
      </w:r>
      <w:r w:rsidR="00BF7E73">
        <w:rPr>
          <w:rFonts w:ascii="Arial" w:hAnsi="Arial" w:cs="Arial"/>
          <w:bCs/>
          <w:sz w:val="24"/>
          <w:szCs w:val="24"/>
        </w:rPr>
        <w:t xml:space="preserve"> проведени</w:t>
      </w:r>
      <w:r w:rsidR="00001369">
        <w:rPr>
          <w:rFonts w:ascii="Arial" w:hAnsi="Arial" w:cs="Arial"/>
          <w:bCs/>
          <w:sz w:val="24"/>
          <w:szCs w:val="24"/>
        </w:rPr>
        <w:t>ю</w:t>
      </w:r>
      <w:r w:rsidR="00BF7E73" w:rsidRPr="00BF7E73">
        <w:rPr>
          <w:rFonts w:ascii="Arial" w:hAnsi="Arial" w:cs="Arial"/>
          <w:bCs/>
          <w:sz w:val="24"/>
          <w:szCs w:val="24"/>
        </w:rPr>
        <w:t xml:space="preserve"> периодического технического обслуживания, диагностики и ремонта вилочных погрузчиков KOMATSU</w:t>
      </w:r>
      <w:r w:rsidR="00BF7E73">
        <w:rPr>
          <w:rFonts w:ascii="Arial" w:hAnsi="Arial" w:cs="Arial"/>
          <w:bCs/>
          <w:sz w:val="24"/>
          <w:szCs w:val="24"/>
        </w:rPr>
        <w:t xml:space="preserve"> </w:t>
      </w:r>
    </w:p>
    <w:p w14:paraId="34BFE504" w14:textId="2279AA6A" w:rsidR="006328C2" w:rsidRDefault="006328C2" w:rsidP="00FD1A52">
      <w:pPr>
        <w:ind w:firstLine="0"/>
        <w:jc w:val="center"/>
        <w:rPr>
          <w:rFonts w:ascii="Arial" w:hAnsi="Arial" w:cs="Arial"/>
          <w:b/>
          <w:bCs/>
          <w:sz w:val="24"/>
          <w:szCs w:val="24"/>
        </w:rPr>
      </w:pPr>
    </w:p>
    <w:p w14:paraId="308B74AF" w14:textId="7BF8DE9F" w:rsidR="006328C2" w:rsidRDefault="006328C2" w:rsidP="00FD1A52">
      <w:pPr>
        <w:ind w:firstLine="0"/>
        <w:jc w:val="center"/>
        <w:rPr>
          <w:rFonts w:ascii="Arial" w:hAnsi="Arial" w:cs="Arial"/>
          <w:b/>
          <w:bCs/>
          <w:sz w:val="24"/>
          <w:szCs w:val="24"/>
        </w:rPr>
      </w:pPr>
    </w:p>
    <w:p w14:paraId="1581867B" w14:textId="0A15CD24" w:rsidR="006328C2" w:rsidRDefault="006328C2" w:rsidP="00FD1A52">
      <w:pPr>
        <w:ind w:firstLine="0"/>
        <w:jc w:val="center"/>
        <w:rPr>
          <w:rFonts w:ascii="Arial" w:hAnsi="Arial" w:cs="Arial"/>
          <w:b/>
          <w:bCs/>
          <w:sz w:val="24"/>
          <w:szCs w:val="24"/>
        </w:rPr>
      </w:pPr>
    </w:p>
    <w:p w14:paraId="016B9B26" w14:textId="6E4F6140" w:rsidR="006328C2" w:rsidRDefault="006328C2" w:rsidP="00FD1A52">
      <w:pPr>
        <w:ind w:firstLine="0"/>
        <w:jc w:val="center"/>
        <w:rPr>
          <w:rFonts w:ascii="Arial" w:hAnsi="Arial" w:cs="Arial"/>
          <w:b/>
          <w:bCs/>
          <w:sz w:val="24"/>
          <w:szCs w:val="24"/>
        </w:rPr>
      </w:pPr>
    </w:p>
    <w:p w14:paraId="7652B74D" w14:textId="31520D87" w:rsidR="006328C2" w:rsidRDefault="006328C2" w:rsidP="00FD1A52">
      <w:pPr>
        <w:ind w:firstLine="0"/>
        <w:jc w:val="center"/>
        <w:rPr>
          <w:rFonts w:ascii="Arial" w:hAnsi="Arial" w:cs="Arial"/>
          <w:b/>
          <w:bCs/>
          <w:sz w:val="24"/>
          <w:szCs w:val="24"/>
        </w:rPr>
      </w:pPr>
    </w:p>
    <w:p w14:paraId="33DDD35A" w14:textId="6BC42B53" w:rsidR="006328C2" w:rsidRDefault="006328C2" w:rsidP="00FD1A52">
      <w:pPr>
        <w:ind w:firstLine="0"/>
        <w:jc w:val="center"/>
        <w:rPr>
          <w:rFonts w:ascii="Arial" w:hAnsi="Arial" w:cs="Arial"/>
          <w:b/>
          <w:bCs/>
          <w:sz w:val="24"/>
          <w:szCs w:val="24"/>
        </w:rPr>
      </w:pPr>
    </w:p>
    <w:p w14:paraId="0D24D8D2" w14:textId="77777777" w:rsidR="00E61DF3" w:rsidRPr="00921812" w:rsidRDefault="00E61DF3" w:rsidP="00FD1A52">
      <w:pPr>
        <w:ind w:firstLine="0"/>
        <w:jc w:val="center"/>
        <w:rPr>
          <w:rFonts w:ascii="Arial" w:hAnsi="Arial" w:cs="Arial"/>
          <w:b/>
          <w:bCs/>
          <w:sz w:val="24"/>
          <w:szCs w:val="24"/>
        </w:rPr>
      </w:pPr>
    </w:p>
    <w:p w14:paraId="599EAD5B" w14:textId="77777777" w:rsidR="00E61DF3" w:rsidRPr="00921812"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376D5752" w14:textId="77777777" w:rsidR="00E61DF3" w:rsidRPr="00921812"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78BBC7C4" w14:textId="03545F18" w:rsidR="00E61DF3"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56D0C275" w14:textId="01875224" w:rsidR="00130EDB"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3F66CFF9" w14:textId="60390CF5" w:rsidR="00130EDB"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07B3093F" w14:textId="3378F8A2" w:rsidR="00130EDB"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42E737F1" w14:textId="7449B1B1" w:rsidR="00130EDB"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4A32C9C3" w14:textId="694B9657" w:rsidR="00130EDB"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13D37321" w14:textId="62CCC39C" w:rsidR="00130EDB"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64791568" w14:textId="77777777" w:rsidR="00130EDB" w:rsidRPr="00921812" w:rsidRDefault="00130EDB"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56EBA862" w14:textId="5B18E282" w:rsidR="00C049DF" w:rsidRPr="00921812" w:rsidRDefault="00C049DF" w:rsidP="00C049DF">
      <w:pPr>
        <w:shd w:val="clear" w:color="auto" w:fill="FFFFFF"/>
        <w:tabs>
          <w:tab w:val="left" w:pos="4459"/>
          <w:tab w:val="left" w:pos="6888"/>
        </w:tabs>
        <w:ind w:firstLine="0"/>
        <w:jc w:val="center"/>
        <w:rPr>
          <w:rFonts w:ascii="Arial" w:hAnsi="Arial" w:cs="Arial"/>
          <w:bCs/>
          <w:iCs/>
          <w:w w:val="108"/>
          <w:sz w:val="24"/>
          <w:szCs w:val="24"/>
        </w:rPr>
      </w:pPr>
      <w:r w:rsidRPr="00921812">
        <w:rPr>
          <w:rFonts w:ascii="Arial" w:hAnsi="Arial" w:cs="Arial"/>
          <w:bCs/>
          <w:iCs/>
          <w:w w:val="108"/>
          <w:sz w:val="24"/>
          <w:szCs w:val="24"/>
        </w:rPr>
        <w:t xml:space="preserve">Настоящая </w:t>
      </w:r>
      <w:r w:rsidR="001F3600">
        <w:rPr>
          <w:rFonts w:ascii="Arial" w:hAnsi="Arial" w:cs="Arial"/>
          <w:bCs/>
          <w:iCs/>
          <w:w w:val="108"/>
          <w:sz w:val="24"/>
          <w:szCs w:val="24"/>
        </w:rPr>
        <w:t xml:space="preserve">закупочная </w:t>
      </w:r>
      <w:r w:rsidRPr="00921812">
        <w:rPr>
          <w:rFonts w:ascii="Arial" w:hAnsi="Arial" w:cs="Arial"/>
          <w:bCs/>
          <w:iCs/>
          <w:w w:val="108"/>
          <w:sz w:val="24"/>
          <w:szCs w:val="24"/>
        </w:rPr>
        <w:t xml:space="preserve">документация является неотъемлемой частью </w:t>
      </w:r>
    </w:p>
    <w:p w14:paraId="29A78CF2" w14:textId="77777777" w:rsidR="00C049DF" w:rsidRPr="00921812" w:rsidRDefault="00C049DF" w:rsidP="00C049DF">
      <w:pPr>
        <w:shd w:val="clear" w:color="auto" w:fill="FFFFFF"/>
        <w:tabs>
          <w:tab w:val="left" w:pos="4459"/>
          <w:tab w:val="left" w:pos="6888"/>
        </w:tabs>
        <w:ind w:firstLine="0"/>
        <w:jc w:val="center"/>
        <w:rPr>
          <w:rFonts w:ascii="Arial" w:hAnsi="Arial" w:cs="Arial"/>
          <w:bCs/>
          <w:sz w:val="24"/>
          <w:szCs w:val="24"/>
        </w:rPr>
      </w:pPr>
      <w:r w:rsidRPr="00921812">
        <w:rPr>
          <w:rFonts w:ascii="Arial" w:hAnsi="Arial" w:cs="Arial"/>
          <w:bCs/>
          <w:iCs/>
          <w:w w:val="108"/>
          <w:sz w:val="24"/>
          <w:szCs w:val="24"/>
        </w:rPr>
        <w:t>Извещения о проведении закупочной процедуры</w:t>
      </w:r>
    </w:p>
    <w:p w14:paraId="1BD6F57C" w14:textId="77777777" w:rsidR="00C049DF" w:rsidRPr="00921812" w:rsidRDefault="00C049DF" w:rsidP="00C049DF">
      <w:pPr>
        <w:ind w:firstLine="0"/>
        <w:jc w:val="center"/>
        <w:rPr>
          <w:rFonts w:ascii="Arial" w:hAnsi="Arial" w:cs="Arial"/>
          <w:sz w:val="24"/>
          <w:szCs w:val="24"/>
        </w:rPr>
      </w:pPr>
    </w:p>
    <w:p w14:paraId="20945A29" w14:textId="77777777" w:rsidR="00C049DF" w:rsidRPr="00921812" w:rsidRDefault="00C049DF" w:rsidP="00C049DF">
      <w:pPr>
        <w:ind w:firstLine="0"/>
        <w:jc w:val="center"/>
        <w:rPr>
          <w:rFonts w:ascii="Arial" w:hAnsi="Arial" w:cs="Arial"/>
          <w:bCs/>
          <w:sz w:val="24"/>
          <w:szCs w:val="24"/>
        </w:rPr>
      </w:pPr>
      <w:r w:rsidRPr="00921812">
        <w:rPr>
          <w:rFonts w:ascii="Arial" w:hAnsi="Arial" w:cs="Arial"/>
          <w:bCs/>
          <w:sz w:val="24"/>
          <w:szCs w:val="24"/>
        </w:rPr>
        <w:t>г. Москва.</w:t>
      </w:r>
    </w:p>
    <w:p w14:paraId="76538EA3" w14:textId="1EDEFD92" w:rsidR="00C049DF" w:rsidRPr="00921812" w:rsidRDefault="00C049DF" w:rsidP="00C049DF">
      <w:pPr>
        <w:ind w:firstLine="0"/>
        <w:jc w:val="center"/>
        <w:rPr>
          <w:rFonts w:ascii="Arial" w:hAnsi="Arial" w:cs="Arial"/>
          <w:sz w:val="24"/>
          <w:szCs w:val="24"/>
        </w:rPr>
      </w:pPr>
      <w:r w:rsidRPr="00921812">
        <w:rPr>
          <w:rFonts w:ascii="Arial" w:hAnsi="Arial" w:cs="Arial"/>
          <w:bCs/>
          <w:sz w:val="24"/>
          <w:szCs w:val="24"/>
        </w:rPr>
        <w:t>202</w:t>
      </w:r>
      <w:r w:rsidR="00B57565">
        <w:rPr>
          <w:rFonts w:ascii="Arial" w:hAnsi="Arial" w:cs="Arial"/>
          <w:bCs/>
          <w:sz w:val="24"/>
          <w:szCs w:val="24"/>
        </w:rPr>
        <w:t>1</w:t>
      </w:r>
      <w:r w:rsidRPr="00921812">
        <w:rPr>
          <w:rFonts w:ascii="Arial" w:hAnsi="Arial" w:cs="Arial"/>
          <w:bCs/>
          <w:sz w:val="24"/>
          <w:szCs w:val="24"/>
        </w:rPr>
        <w:t>г.</w:t>
      </w:r>
    </w:p>
    <w:p w14:paraId="7E9408CF" w14:textId="77777777" w:rsidR="00E61DF3" w:rsidRPr="00921812" w:rsidRDefault="00E61DF3" w:rsidP="00E61DF3">
      <w:pPr>
        <w:pageBreakBefore/>
        <w:spacing w:before="100" w:beforeAutospacing="1" w:after="100" w:afterAutospacing="1"/>
        <w:ind w:firstLine="0"/>
        <w:jc w:val="center"/>
        <w:rPr>
          <w:rFonts w:ascii="Arial" w:hAnsi="Arial" w:cs="Arial"/>
          <w:b/>
          <w:sz w:val="24"/>
          <w:szCs w:val="24"/>
        </w:rPr>
      </w:pPr>
      <w:r w:rsidRPr="00921812">
        <w:rPr>
          <w:rFonts w:ascii="Arial" w:hAnsi="Arial" w:cs="Arial"/>
          <w:b/>
          <w:sz w:val="24"/>
          <w:szCs w:val="24"/>
        </w:rPr>
        <w:lastRenderedPageBreak/>
        <w:t>Оглавление</w:t>
      </w:r>
    </w:p>
    <w:p w14:paraId="1022E84F" w14:textId="558980FC" w:rsidR="00E61DF3" w:rsidRPr="00921812" w:rsidRDefault="00282B22" w:rsidP="00E61DF3">
      <w:pPr>
        <w:pStyle w:val="22"/>
        <w:tabs>
          <w:tab w:val="clear" w:pos="1260"/>
          <w:tab w:val="left" w:pos="709"/>
          <w:tab w:val="left" w:pos="1680"/>
          <w:tab w:val="right" w:leader="dot" w:pos="10762"/>
        </w:tabs>
        <w:ind w:right="-1"/>
        <w:rPr>
          <w:rFonts w:ascii="Arial" w:hAnsi="Arial" w:cs="Arial"/>
          <w:szCs w:val="24"/>
        </w:rPr>
      </w:pPr>
      <w:r w:rsidRPr="00921812">
        <w:rPr>
          <w:rFonts w:ascii="Arial" w:hAnsi="Arial" w:cs="Arial"/>
          <w:b w:val="0"/>
          <w:szCs w:val="24"/>
        </w:rPr>
        <w:fldChar w:fldCharType="begin"/>
      </w:r>
      <w:r w:rsidR="00E61DF3" w:rsidRPr="00921812">
        <w:rPr>
          <w:rFonts w:ascii="Arial" w:hAnsi="Arial" w:cs="Arial"/>
          <w:szCs w:val="24"/>
        </w:rPr>
        <w:instrText xml:space="preserve"> TOC \o "1-3" \h \z \u </w:instrText>
      </w:r>
      <w:r w:rsidRPr="00921812">
        <w:rPr>
          <w:rFonts w:ascii="Arial" w:hAnsi="Arial" w:cs="Arial"/>
          <w:b w:val="0"/>
          <w:szCs w:val="24"/>
        </w:rPr>
        <w:fldChar w:fldCharType="separate"/>
      </w:r>
      <w:hyperlink w:anchor="_Toc251847610" w:history="1">
        <w:r w:rsidR="00E61DF3" w:rsidRPr="00921812">
          <w:rPr>
            <w:rFonts w:ascii="Arial" w:hAnsi="Arial" w:cs="Arial"/>
            <w:szCs w:val="24"/>
          </w:rPr>
          <w:t>1. Общие положения</w:t>
        </w:r>
        <w:r w:rsidR="00E61DF3" w:rsidRPr="00921812">
          <w:rPr>
            <w:rFonts w:ascii="Arial" w:hAnsi="Arial" w:cs="Arial"/>
            <w:webHidden/>
            <w:szCs w:val="24"/>
          </w:rPr>
          <w:tab/>
        </w:r>
        <w:r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_Toc251847610 \h </w:instrText>
        </w:r>
        <w:r w:rsidRPr="00921812">
          <w:rPr>
            <w:rFonts w:ascii="Arial" w:hAnsi="Arial" w:cs="Arial"/>
            <w:b w:val="0"/>
            <w:webHidden/>
            <w:szCs w:val="24"/>
          </w:rPr>
        </w:r>
        <w:r w:rsidRPr="00921812">
          <w:rPr>
            <w:rFonts w:ascii="Arial" w:hAnsi="Arial" w:cs="Arial"/>
            <w:b w:val="0"/>
            <w:webHidden/>
            <w:szCs w:val="24"/>
          </w:rPr>
          <w:fldChar w:fldCharType="separate"/>
        </w:r>
        <w:r w:rsidR="00100758">
          <w:rPr>
            <w:rFonts w:ascii="Arial" w:hAnsi="Arial" w:cs="Arial"/>
            <w:webHidden/>
            <w:szCs w:val="24"/>
          </w:rPr>
          <w:t>3</w:t>
        </w:r>
        <w:r w:rsidRPr="00921812">
          <w:rPr>
            <w:rFonts w:ascii="Arial" w:hAnsi="Arial" w:cs="Arial"/>
            <w:b w:val="0"/>
            <w:webHidden/>
            <w:szCs w:val="24"/>
          </w:rPr>
          <w:fldChar w:fldCharType="end"/>
        </w:r>
      </w:hyperlink>
    </w:p>
    <w:p w14:paraId="2636E2F6" w14:textId="70C971AE"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11" w:history="1">
        <w:r w:rsidR="00E61DF3" w:rsidRPr="00921812">
          <w:rPr>
            <w:rFonts w:ascii="Arial" w:hAnsi="Arial" w:cs="Arial"/>
            <w:szCs w:val="24"/>
          </w:rPr>
          <w:t>2.</w:t>
        </w:r>
        <w:r w:rsidR="00FD1A52" w:rsidRPr="00921812">
          <w:rPr>
            <w:rFonts w:ascii="Arial" w:hAnsi="Arial" w:cs="Arial"/>
            <w:szCs w:val="24"/>
          </w:rPr>
          <w:t xml:space="preserve"> </w:t>
        </w:r>
        <w:r w:rsidR="00E61DF3" w:rsidRPr="00921812">
          <w:rPr>
            <w:rFonts w:ascii="Arial" w:hAnsi="Arial" w:cs="Arial"/>
            <w:szCs w:val="24"/>
          </w:rPr>
          <w:t>Предмет закупки</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_Toc251847611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5</w:t>
        </w:r>
        <w:r w:rsidR="00282B22" w:rsidRPr="00921812">
          <w:rPr>
            <w:rFonts w:ascii="Arial" w:hAnsi="Arial" w:cs="Arial"/>
            <w:b w:val="0"/>
            <w:webHidden/>
            <w:szCs w:val="24"/>
          </w:rPr>
          <w:fldChar w:fldCharType="end"/>
        </w:r>
      </w:hyperlink>
    </w:p>
    <w:p w14:paraId="22ADBD0D" w14:textId="58394E1C"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12" w:history="1">
        <w:r w:rsidR="00E61DF3" w:rsidRPr="00921812">
          <w:rPr>
            <w:rFonts w:ascii="Arial" w:hAnsi="Arial" w:cs="Arial"/>
            <w:szCs w:val="24"/>
          </w:rPr>
          <w:t>2.1</w:t>
        </w:r>
        <w:r w:rsidR="00E61DF3" w:rsidRPr="00921812">
          <w:rPr>
            <w:rFonts w:ascii="Arial" w:hAnsi="Arial" w:cs="Arial"/>
            <w:szCs w:val="24"/>
          </w:rPr>
          <w:tab/>
          <w:t>Техническая часть</w:t>
        </w:r>
        <w:r w:rsidR="00E61DF3" w:rsidRPr="00921812">
          <w:rPr>
            <w:rFonts w:ascii="Arial" w:hAnsi="Arial" w:cs="Arial"/>
            <w:webHidden/>
            <w:szCs w:val="24"/>
          </w:rPr>
          <w:tab/>
        </w:r>
      </w:hyperlink>
      <w:r w:rsidR="00CA33C7">
        <w:rPr>
          <w:rFonts w:ascii="Arial" w:hAnsi="Arial" w:cs="Arial"/>
          <w:b w:val="0"/>
          <w:szCs w:val="24"/>
        </w:rPr>
        <w:t>5</w:t>
      </w:r>
    </w:p>
    <w:p w14:paraId="7E3A72B6" w14:textId="73ED4D07"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13" w:history="1">
        <w:r w:rsidR="00100758" w:rsidRPr="00921812">
          <w:rPr>
            <w:rFonts w:ascii="Arial" w:hAnsi="Arial" w:cs="Arial"/>
            <w:szCs w:val="24"/>
          </w:rPr>
          <w:t>2.2</w:t>
        </w:r>
        <w:r w:rsidR="00100758" w:rsidRPr="00921812">
          <w:rPr>
            <w:rFonts w:ascii="Arial" w:hAnsi="Arial" w:cs="Arial"/>
            <w:szCs w:val="24"/>
          </w:rPr>
          <w:tab/>
          <w:t>Коммерческая часть</w:t>
        </w:r>
        <w:r w:rsidR="00100758" w:rsidRPr="00921812">
          <w:rPr>
            <w:rFonts w:ascii="Arial" w:hAnsi="Arial" w:cs="Arial"/>
            <w:webHidden/>
            <w:szCs w:val="24"/>
          </w:rPr>
          <w:tab/>
        </w:r>
        <w:r w:rsidR="00100758">
          <w:rPr>
            <w:rFonts w:ascii="Arial" w:hAnsi="Arial" w:cs="Arial"/>
            <w:b w:val="0"/>
            <w:webHidden/>
            <w:szCs w:val="24"/>
          </w:rPr>
          <w:t>6</w:t>
        </w:r>
      </w:hyperlink>
    </w:p>
    <w:p w14:paraId="234FABE7" w14:textId="3FC8A95E" w:rsidR="00E61DF3" w:rsidRPr="00921812" w:rsidRDefault="00E61DF3" w:rsidP="00E61DF3">
      <w:pPr>
        <w:pStyle w:val="22"/>
        <w:tabs>
          <w:tab w:val="clear" w:pos="1260"/>
          <w:tab w:val="left" w:pos="709"/>
          <w:tab w:val="left" w:pos="1680"/>
          <w:tab w:val="right" w:leader="dot" w:pos="10762"/>
        </w:tabs>
        <w:ind w:right="-1"/>
        <w:rPr>
          <w:rFonts w:ascii="Arial" w:hAnsi="Arial" w:cs="Arial"/>
          <w:szCs w:val="24"/>
        </w:rPr>
      </w:pPr>
      <w:r w:rsidRPr="00921812">
        <w:rPr>
          <w:rFonts w:ascii="Arial" w:hAnsi="Arial" w:cs="Arial"/>
          <w:szCs w:val="24"/>
        </w:rPr>
        <w:t xml:space="preserve">3. </w:t>
      </w:r>
      <w:hyperlink w:anchor="_Toc251847614" w:history="1">
        <w:r w:rsidRPr="00921812">
          <w:rPr>
            <w:rFonts w:ascii="Arial" w:hAnsi="Arial" w:cs="Arial"/>
            <w:szCs w:val="24"/>
          </w:rPr>
          <w:t>Требования к Участникам и документы, подлежащие предоставлению</w:t>
        </w:r>
        <w:r w:rsidRPr="00921812">
          <w:rPr>
            <w:rFonts w:ascii="Arial" w:hAnsi="Arial" w:cs="Arial"/>
            <w:webHidden/>
            <w:szCs w:val="24"/>
          </w:rPr>
          <w:tab/>
        </w:r>
        <w:r w:rsidR="00282B22" w:rsidRPr="00921812">
          <w:rPr>
            <w:rFonts w:ascii="Arial" w:hAnsi="Arial" w:cs="Arial"/>
            <w:b w:val="0"/>
            <w:webHidden/>
            <w:szCs w:val="24"/>
          </w:rPr>
          <w:fldChar w:fldCharType="begin"/>
        </w:r>
        <w:r w:rsidRPr="00921812">
          <w:rPr>
            <w:rFonts w:ascii="Arial" w:hAnsi="Arial" w:cs="Arial"/>
            <w:webHidden/>
            <w:szCs w:val="24"/>
          </w:rPr>
          <w:instrText xml:space="preserve"> PAGEREF _Toc251847614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6</w:t>
        </w:r>
        <w:r w:rsidR="00282B22" w:rsidRPr="00921812">
          <w:rPr>
            <w:rFonts w:ascii="Arial" w:hAnsi="Arial" w:cs="Arial"/>
            <w:b w:val="0"/>
            <w:webHidden/>
            <w:szCs w:val="24"/>
          </w:rPr>
          <w:fldChar w:fldCharType="end"/>
        </w:r>
      </w:hyperlink>
    </w:p>
    <w:p w14:paraId="42827317" w14:textId="22232AFD"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15" w:history="1">
        <w:r w:rsidR="00E61DF3" w:rsidRPr="00921812">
          <w:rPr>
            <w:rFonts w:ascii="Arial" w:hAnsi="Arial" w:cs="Arial"/>
            <w:szCs w:val="24"/>
          </w:rPr>
          <w:t>3.1</w:t>
        </w:r>
        <w:r w:rsidR="00E61DF3" w:rsidRPr="00921812">
          <w:rPr>
            <w:rFonts w:ascii="Arial" w:hAnsi="Arial" w:cs="Arial"/>
            <w:szCs w:val="24"/>
          </w:rPr>
          <w:tab/>
          <w:t>Требования к Участникам</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_Toc251847615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6</w:t>
        </w:r>
        <w:r w:rsidR="00282B22" w:rsidRPr="00921812">
          <w:rPr>
            <w:rFonts w:ascii="Arial" w:hAnsi="Arial" w:cs="Arial"/>
            <w:b w:val="0"/>
            <w:webHidden/>
            <w:szCs w:val="24"/>
          </w:rPr>
          <w:fldChar w:fldCharType="end"/>
        </w:r>
      </w:hyperlink>
    </w:p>
    <w:p w14:paraId="21861FB6" w14:textId="3A34F50A"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16" w:history="1">
        <w:r w:rsidR="00E61DF3" w:rsidRPr="00921812">
          <w:rPr>
            <w:rFonts w:ascii="Arial" w:hAnsi="Arial" w:cs="Arial"/>
            <w:szCs w:val="24"/>
          </w:rPr>
          <w:t>3.2</w:t>
        </w:r>
        <w:r w:rsidR="00E61DF3" w:rsidRPr="00921812">
          <w:rPr>
            <w:rFonts w:ascii="Arial" w:hAnsi="Arial" w:cs="Arial"/>
            <w:szCs w:val="24"/>
          </w:rPr>
          <w:tab/>
          <w:t>Требования к документам</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_Toc251847616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6</w:t>
        </w:r>
        <w:r w:rsidR="00282B22" w:rsidRPr="00921812">
          <w:rPr>
            <w:rFonts w:ascii="Arial" w:hAnsi="Arial" w:cs="Arial"/>
            <w:b w:val="0"/>
            <w:webHidden/>
            <w:szCs w:val="24"/>
          </w:rPr>
          <w:fldChar w:fldCharType="end"/>
        </w:r>
      </w:hyperlink>
    </w:p>
    <w:p w14:paraId="317B413D" w14:textId="1CA96544"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17" w:history="1">
        <w:r w:rsidR="00E61DF3" w:rsidRPr="00921812">
          <w:rPr>
            <w:rFonts w:ascii="Arial" w:hAnsi="Arial" w:cs="Arial"/>
            <w:szCs w:val="24"/>
          </w:rPr>
          <w:t>4.Подготовка Предложений</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_Toc251847617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7</w:t>
        </w:r>
        <w:r w:rsidR="00282B22" w:rsidRPr="00921812">
          <w:rPr>
            <w:rFonts w:ascii="Arial" w:hAnsi="Arial" w:cs="Arial"/>
            <w:b w:val="0"/>
            <w:webHidden/>
            <w:szCs w:val="24"/>
          </w:rPr>
          <w:fldChar w:fldCharType="end"/>
        </w:r>
      </w:hyperlink>
    </w:p>
    <w:p w14:paraId="60829CDF" w14:textId="299E9302"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18" w:history="1">
        <w:r w:rsidR="00E61DF3" w:rsidRPr="00921812">
          <w:rPr>
            <w:rFonts w:ascii="Arial" w:hAnsi="Arial" w:cs="Arial"/>
            <w:szCs w:val="24"/>
          </w:rPr>
          <w:t>4.1</w:t>
        </w:r>
        <w:r w:rsidR="00E61DF3" w:rsidRPr="00921812">
          <w:rPr>
            <w:rFonts w:ascii="Arial" w:hAnsi="Arial" w:cs="Arial"/>
            <w:szCs w:val="24"/>
          </w:rPr>
          <w:tab/>
          <w:t>Общие требования к Предложению</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_Toc251847618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7</w:t>
        </w:r>
        <w:r w:rsidR="00282B22" w:rsidRPr="00921812">
          <w:rPr>
            <w:rFonts w:ascii="Arial" w:hAnsi="Arial" w:cs="Arial"/>
            <w:b w:val="0"/>
            <w:webHidden/>
            <w:szCs w:val="24"/>
          </w:rPr>
          <w:fldChar w:fldCharType="end"/>
        </w:r>
      </w:hyperlink>
    </w:p>
    <w:p w14:paraId="0DC8FD71" w14:textId="437A7B22"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19" w:history="1">
        <w:r w:rsidR="00E61DF3" w:rsidRPr="00921812">
          <w:rPr>
            <w:rFonts w:ascii="Arial" w:hAnsi="Arial" w:cs="Arial"/>
            <w:szCs w:val="24"/>
          </w:rPr>
          <w:t>4.2</w:t>
        </w:r>
        <w:r w:rsidR="00E61DF3" w:rsidRPr="00921812">
          <w:rPr>
            <w:rFonts w:ascii="Arial" w:hAnsi="Arial" w:cs="Arial"/>
            <w:szCs w:val="24"/>
          </w:rPr>
          <w:tab/>
          <w:t>Требования к языку Предложения</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_Toc251847619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8</w:t>
        </w:r>
        <w:r w:rsidR="00282B22" w:rsidRPr="00921812">
          <w:rPr>
            <w:rFonts w:ascii="Arial" w:hAnsi="Arial" w:cs="Arial"/>
            <w:b w:val="0"/>
            <w:webHidden/>
            <w:szCs w:val="24"/>
          </w:rPr>
          <w:fldChar w:fldCharType="end"/>
        </w:r>
      </w:hyperlink>
    </w:p>
    <w:p w14:paraId="72AF9723" w14:textId="4CD2A529"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20" w:history="1">
        <w:r w:rsidR="00E61DF3" w:rsidRPr="00921812">
          <w:rPr>
            <w:rFonts w:ascii="Arial" w:hAnsi="Arial" w:cs="Arial"/>
            <w:szCs w:val="24"/>
          </w:rPr>
          <w:t>4.3</w:t>
        </w:r>
        <w:r w:rsidR="00E61DF3" w:rsidRPr="00921812">
          <w:rPr>
            <w:rFonts w:ascii="Arial" w:hAnsi="Arial" w:cs="Arial"/>
            <w:szCs w:val="24"/>
          </w:rPr>
          <w:tab/>
          <w:t>Разъяснение закупочной Документации</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_Toc251847620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8</w:t>
        </w:r>
        <w:r w:rsidR="00282B22" w:rsidRPr="00921812">
          <w:rPr>
            <w:rFonts w:ascii="Arial" w:hAnsi="Arial" w:cs="Arial"/>
            <w:b w:val="0"/>
            <w:webHidden/>
            <w:szCs w:val="24"/>
          </w:rPr>
          <w:fldChar w:fldCharType="end"/>
        </w:r>
      </w:hyperlink>
    </w:p>
    <w:p w14:paraId="554617AB" w14:textId="4816FF9E"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21" w:history="1">
        <w:r w:rsidR="00E61DF3" w:rsidRPr="00921812">
          <w:rPr>
            <w:rFonts w:ascii="Arial" w:hAnsi="Arial" w:cs="Arial"/>
            <w:szCs w:val="24"/>
          </w:rPr>
          <w:t>4.4</w:t>
        </w:r>
        <w:r w:rsidR="00E61DF3" w:rsidRPr="00921812">
          <w:rPr>
            <w:rFonts w:ascii="Arial" w:hAnsi="Arial" w:cs="Arial"/>
            <w:szCs w:val="24"/>
          </w:rPr>
          <w:tab/>
          <w:t>Продление срока окончания приема Предложений</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_Toc251847621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8</w:t>
        </w:r>
        <w:r w:rsidR="00282B22" w:rsidRPr="00921812">
          <w:rPr>
            <w:rFonts w:ascii="Arial" w:hAnsi="Arial" w:cs="Arial"/>
            <w:b w:val="0"/>
            <w:webHidden/>
            <w:szCs w:val="24"/>
          </w:rPr>
          <w:fldChar w:fldCharType="end"/>
        </w:r>
      </w:hyperlink>
    </w:p>
    <w:p w14:paraId="7D06E1FF" w14:textId="3559358D"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22" w:history="1">
        <w:r w:rsidR="00E61DF3" w:rsidRPr="00921812">
          <w:rPr>
            <w:rFonts w:ascii="Arial" w:hAnsi="Arial" w:cs="Arial"/>
            <w:szCs w:val="24"/>
          </w:rPr>
          <w:t>5.</w:t>
        </w:r>
        <w:r w:rsidR="00FD1A52" w:rsidRPr="00921812">
          <w:rPr>
            <w:rFonts w:ascii="Arial" w:hAnsi="Arial" w:cs="Arial"/>
            <w:szCs w:val="24"/>
          </w:rPr>
          <w:t xml:space="preserve"> </w:t>
        </w:r>
        <w:r w:rsidR="00E61DF3" w:rsidRPr="00921812">
          <w:rPr>
            <w:rFonts w:ascii="Arial" w:hAnsi="Arial" w:cs="Arial"/>
            <w:szCs w:val="24"/>
          </w:rPr>
          <w:t>Подача предложений и их прием</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_Toc251847622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8</w:t>
        </w:r>
        <w:r w:rsidR="00282B22" w:rsidRPr="00921812">
          <w:rPr>
            <w:rFonts w:ascii="Arial" w:hAnsi="Arial" w:cs="Arial"/>
            <w:b w:val="0"/>
            <w:webHidden/>
            <w:szCs w:val="24"/>
          </w:rPr>
          <w:fldChar w:fldCharType="end"/>
        </w:r>
      </w:hyperlink>
    </w:p>
    <w:p w14:paraId="0C18DC8A" w14:textId="3A68444E"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23" w:history="1">
        <w:r w:rsidR="00E61DF3" w:rsidRPr="00921812">
          <w:rPr>
            <w:rFonts w:ascii="Arial" w:hAnsi="Arial" w:cs="Arial"/>
            <w:szCs w:val="24"/>
          </w:rPr>
          <w:t>6.</w:t>
        </w:r>
        <w:r w:rsidR="00FD1A52" w:rsidRPr="00921812">
          <w:rPr>
            <w:rFonts w:ascii="Arial" w:hAnsi="Arial" w:cs="Arial"/>
            <w:szCs w:val="24"/>
          </w:rPr>
          <w:t xml:space="preserve"> </w:t>
        </w:r>
        <w:r w:rsidR="00E61DF3" w:rsidRPr="00921812">
          <w:rPr>
            <w:rFonts w:ascii="Arial" w:hAnsi="Arial" w:cs="Arial"/>
            <w:szCs w:val="24"/>
          </w:rPr>
          <w:t>Оценка Предложений и проведение переговоров</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_Toc251847623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9</w:t>
        </w:r>
        <w:r w:rsidR="00282B22" w:rsidRPr="00921812">
          <w:rPr>
            <w:rFonts w:ascii="Arial" w:hAnsi="Arial" w:cs="Arial"/>
            <w:b w:val="0"/>
            <w:webHidden/>
            <w:szCs w:val="24"/>
          </w:rPr>
          <w:fldChar w:fldCharType="end"/>
        </w:r>
      </w:hyperlink>
    </w:p>
    <w:p w14:paraId="30D15900" w14:textId="4D113542"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25" w:history="1">
        <w:r w:rsidR="00E61DF3" w:rsidRPr="00921812">
          <w:rPr>
            <w:rFonts w:ascii="Arial" w:hAnsi="Arial" w:cs="Arial"/>
            <w:szCs w:val="24"/>
          </w:rPr>
          <w:t>6.1</w:t>
        </w:r>
        <w:r w:rsidR="00E61DF3" w:rsidRPr="00921812">
          <w:rPr>
            <w:rFonts w:ascii="Arial" w:hAnsi="Arial" w:cs="Arial"/>
            <w:szCs w:val="24"/>
          </w:rPr>
          <w:tab/>
          <w:t>Общие положения</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_Toc251847625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9</w:t>
        </w:r>
        <w:r w:rsidR="00282B22" w:rsidRPr="00921812">
          <w:rPr>
            <w:rFonts w:ascii="Arial" w:hAnsi="Arial" w:cs="Arial"/>
            <w:b w:val="0"/>
            <w:webHidden/>
            <w:szCs w:val="24"/>
          </w:rPr>
          <w:fldChar w:fldCharType="end"/>
        </w:r>
      </w:hyperlink>
    </w:p>
    <w:p w14:paraId="6A5017AF" w14:textId="28350569"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26" w:history="1">
        <w:r w:rsidR="00E61DF3" w:rsidRPr="00921812">
          <w:rPr>
            <w:rFonts w:ascii="Arial" w:hAnsi="Arial" w:cs="Arial"/>
            <w:szCs w:val="24"/>
          </w:rPr>
          <w:t>6.2</w:t>
        </w:r>
        <w:r w:rsidR="00E61DF3" w:rsidRPr="00921812">
          <w:rPr>
            <w:rFonts w:ascii="Arial" w:hAnsi="Arial" w:cs="Arial"/>
            <w:szCs w:val="24"/>
          </w:rPr>
          <w:tab/>
          <w:t>Отборочная стадия</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_Toc251847626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9</w:t>
        </w:r>
        <w:r w:rsidR="00282B22" w:rsidRPr="00921812">
          <w:rPr>
            <w:rFonts w:ascii="Arial" w:hAnsi="Arial" w:cs="Arial"/>
            <w:b w:val="0"/>
            <w:webHidden/>
            <w:szCs w:val="24"/>
          </w:rPr>
          <w:fldChar w:fldCharType="end"/>
        </w:r>
      </w:hyperlink>
    </w:p>
    <w:p w14:paraId="1DA987BE" w14:textId="22B4525A"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27" w:history="1">
        <w:r w:rsidR="00E61DF3" w:rsidRPr="00921812">
          <w:rPr>
            <w:rFonts w:ascii="Arial" w:hAnsi="Arial" w:cs="Arial"/>
            <w:szCs w:val="24"/>
          </w:rPr>
          <w:t>6.3</w:t>
        </w:r>
        <w:r w:rsidR="00E61DF3" w:rsidRPr="00921812">
          <w:rPr>
            <w:rFonts w:ascii="Arial" w:hAnsi="Arial" w:cs="Arial"/>
            <w:szCs w:val="24"/>
          </w:rPr>
          <w:tab/>
          <w:t>Оценочная стадия</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_Toc251847627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10</w:t>
        </w:r>
        <w:r w:rsidR="00282B22" w:rsidRPr="00921812">
          <w:rPr>
            <w:rFonts w:ascii="Arial" w:hAnsi="Arial" w:cs="Arial"/>
            <w:b w:val="0"/>
            <w:webHidden/>
            <w:szCs w:val="24"/>
          </w:rPr>
          <w:fldChar w:fldCharType="end"/>
        </w:r>
      </w:hyperlink>
    </w:p>
    <w:p w14:paraId="0BC93E79" w14:textId="0F356613" w:rsidR="00E61DF3" w:rsidRPr="00921812" w:rsidRDefault="00CD4037" w:rsidP="00100758">
      <w:pPr>
        <w:pStyle w:val="22"/>
        <w:tabs>
          <w:tab w:val="clear" w:pos="1260"/>
          <w:tab w:val="left" w:pos="709"/>
          <w:tab w:val="left" w:pos="1680"/>
          <w:tab w:val="right" w:leader="dot" w:pos="10762"/>
        </w:tabs>
        <w:ind w:right="-1"/>
        <w:rPr>
          <w:rFonts w:ascii="Arial" w:hAnsi="Arial" w:cs="Arial"/>
          <w:szCs w:val="24"/>
        </w:rPr>
      </w:pPr>
      <w:hyperlink w:anchor="_Toc251847628" w:history="1">
        <w:r w:rsidR="00E61DF3" w:rsidRPr="00921812">
          <w:rPr>
            <w:rFonts w:ascii="Arial" w:hAnsi="Arial" w:cs="Arial"/>
            <w:szCs w:val="24"/>
          </w:rPr>
          <w:t>6.4</w:t>
        </w:r>
        <w:r w:rsidR="00E61DF3" w:rsidRPr="00921812">
          <w:rPr>
            <w:rFonts w:ascii="Arial" w:hAnsi="Arial" w:cs="Arial"/>
            <w:szCs w:val="24"/>
          </w:rPr>
          <w:tab/>
        </w:r>
        <w:r w:rsidR="00AD666F" w:rsidRPr="00921812">
          <w:rPr>
            <w:rFonts w:ascii="Arial" w:hAnsi="Arial" w:cs="Arial"/>
            <w:szCs w:val="24"/>
          </w:rPr>
          <w:t>Запрос скидок (переторжка)…………………………………………………….</w:t>
        </w:r>
        <w:r w:rsidR="00361F20" w:rsidRPr="00921812">
          <w:rPr>
            <w:rFonts w:ascii="Arial" w:hAnsi="Arial" w:cs="Arial"/>
            <w:szCs w:val="24"/>
          </w:rPr>
          <w:t>.</w:t>
        </w:r>
        <w:r w:rsidR="00AD666F" w:rsidRPr="00921812">
          <w:rPr>
            <w:rFonts w:ascii="Arial" w:hAnsi="Arial" w:cs="Arial"/>
            <w:szCs w:val="24"/>
          </w:rPr>
          <w:t>.</w:t>
        </w:r>
        <w:r w:rsidR="00100758">
          <w:rPr>
            <w:rFonts w:ascii="Arial" w:hAnsi="Arial" w:cs="Arial"/>
            <w:szCs w:val="24"/>
          </w:rPr>
          <w:t>11</w:t>
        </w:r>
        <w:r w:rsidR="00100758" w:rsidRPr="00921812">
          <w:rPr>
            <w:rFonts w:ascii="Arial" w:hAnsi="Arial" w:cs="Arial"/>
            <w:szCs w:val="24"/>
          </w:rPr>
          <w:t xml:space="preserve">                                                                              </w:t>
        </w:r>
        <w:r w:rsidR="00AD666F" w:rsidRPr="00921812">
          <w:rPr>
            <w:rFonts w:ascii="Arial" w:hAnsi="Arial" w:cs="Arial"/>
            <w:szCs w:val="24"/>
          </w:rPr>
          <w:t xml:space="preserve">7. </w:t>
        </w:r>
        <w:r w:rsidR="00E61DF3" w:rsidRPr="00921812">
          <w:rPr>
            <w:rFonts w:ascii="Arial" w:hAnsi="Arial" w:cs="Arial"/>
            <w:szCs w:val="24"/>
          </w:rPr>
          <w:t>Проведение переговоров</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_Toc251847628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11</w:t>
        </w:r>
        <w:r w:rsidR="00282B22" w:rsidRPr="00921812">
          <w:rPr>
            <w:rFonts w:ascii="Arial" w:hAnsi="Arial" w:cs="Arial"/>
            <w:b w:val="0"/>
            <w:webHidden/>
            <w:szCs w:val="24"/>
          </w:rPr>
          <w:fldChar w:fldCharType="end"/>
        </w:r>
      </w:hyperlink>
    </w:p>
    <w:p w14:paraId="426E4F25" w14:textId="680876CC"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31" w:history="1">
        <w:r w:rsidR="00E61DF3" w:rsidRPr="00921812">
          <w:rPr>
            <w:rFonts w:ascii="Arial" w:hAnsi="Arial" w:cs="Arial"/>
            <w:szCs w:val="24"/>
          </w:rPr>
          <w:t>8.</w:t>
        </w:r>
        <w:r w:rsidR="00FD1A52" w:rsidRPr="00921812">
          <w:rPr>
            <w:rFonts w:ascii="Arial" w:hAnsi="Arial" w:cs="Arial"/>
            <w:szCs w:val="24"/>
          </w:rPr>
          <w:t xml:space="preserve"> </w:t>
        </w:r>
        <w:r w:rsidR="00E61DF3" w:rsidRPr="00921812">
          <w:rPr>
            <w:rFonts w:ascii="Arial" w:hAnsi="Arial" w:cs="Arial"/>
            <w:szCs w:val="24"/>
          </w:rPr>
          <w:t>Подписание Договора</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_Toc251847631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12</w:t>
        </w:r>
        <w:r w:rsidR="00282B22" w:rsidRPr="00921812">
          <w:rPr>
            <w:rFonts w:ascii="Arial" w:hAnsi="Arial" w:cs="Arial"/>
            <w:b w:val="0"/>
            <w:webHidden/>
            <w:szCs w:val="24"/>
          </w:rPr>
          <w:fldChar w:fldCharType="end"/>
        </w:r>
      </w:hyperlink>
    </w:p>
    <w:p w14:paraId="1CDF1835" w14:textId="27C25856"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32" w:history="1">
        <w:r w:rsidR="00E61DF3" w:rsidRPr="00921812">
          <w:rPr>
            <w:rFonts w:ascii="Arial" w:hAnsi="Arial" w:cs="Arial"/>
            <w:szCs w:val="24"/>
          </w:rPr>
          <w:t>9.</w:t>
        </w:r>
        <w:r w:rsidR="00FD1A52" w:rsidRPr="00921812">
          <w:rPr>
            <w:rFonts w:ascii="Arial" w:hAnsi="Arial" w:cs="Arial"/>
            <w:szCs w:val="24"/>
          </w:rPr>
          <w:t xml:space="preserve"> </w:t>
        </w:r>
        <w:r w:rsidR="00E61DF3" w:rsidRPr="00921812">
          <w:rPr>
            <w:rFonts w:ascii="Arial" w:hAnsi="Arial" w:cs="Arial"/>
            <w:szCs w:val="24"/>
          </w:rPr>
          <w:t xml:space="preserve">Уведомление Участников о результатах </w:t>
        </w:r>
        <w:r w:rsidR="00712EF8">
          <w:rPr>
            <w:rFonts w:ascii="Arial" w:hAnsi="Arial" w:cs="Arial"/>
            <w:szCs w:val="24"/>
          </w:rPr>
          <w:t>открытого запроса предложений</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_Toc251847632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12</w:t>
        </w:r>
        <w:r w:rsidR="00282B22" w:rsidRPr="00921812">
          <w:rPr>
            <w:rFonts w:ascii="Arial" w:hAnsi="Arial" w:cs="Arial"/>
            <w:b w:val="0"/>
            <w:webHidden/>
            <w:szCs w:val="24"/>
          </w:rPr>
          <w:fldChar w:fldCharType="end"/>
        </w:r>
      </w:hyperlink>
    </w:p>
    <w:p w14:paraId="35B073F5" w14:textId="65C3A81E"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33" w:history="1">
        <w:r w:rsidR="00E61DF3" w:rsidRPr="00921812">
          <w:rPr>
            <w:rFonts w:ascii="Arial" w:hAnsi="Arial" w:cs="Arial"/>
            <w:szCs w:val="24"/>
          </w:rPr>
          <w:t>10.</w:t>
        </w:r>
        <w:r w:rsidR="00FD1A52" w:rsidRPr="00921812">
          <w:rPr>
            <w:rFonts w:ascii="Arial" w:hAnsi="Arial" w:cs="Arial"/>
            <w:szCs w:val="24"/>
          </w:rPr>
          <w:t xml:space="preserve"> </w:t>
        </w:r>
        <w:r w:rsidR="00E61DF3" w:rsidRPr="00921812">
          <w:rPr>
            <w:rFonts w:ascii="Arial" w:hAnsi="Arial" w:cs="Arial"/>
            <w:szCs w:val="24"/>
          </w:rPr>
          <w:t>Образцы основных форм документов, включаемых в Предложение</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_Toc251847633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13</w:t>
        </w:r>
        <w:r w:rsidR="00282B22" w:rsidRPr="00921812">
          <w:rPr>
            <w:rFonts w:ascii="Arial" w:hAnsi="Arial" w:cs="Arial"/>
            <w:b w:val="0"/>
            <w:webHidden/>
            <w:szCs w:val="24"/>
          </w:rPr>
          <w:fldChar w:fldCharType="end"/>
        </w:r>
      </w:hyperlink>
    </w:p>
    <w:p w14:paraId="4D5D5B84" w14:textId="1E156EAD"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34" w:history="1">
        <w:r w:rsidR="00361F20" w:rsidRPr="00921812">
          <w:rPr>
            <w:rFonts w:ascii="Arial" w:hAnsi="Arial" w:cs="Arial"/>
            <w:szCs w:val="24"/>
          </w:rPr>
          <w:t>10.1</w:t>
        </w:r>
        <w:r w:rsidR="00361F20" w:rsidRPr="00921812">
          <w:rPr>
            <w:rFonts w:ascii="Arial" w:hAnsi="Arial" w:cs="Arial"/>
            <w:szCs w:val="24"/>
          </w:rPr>
          <w:tab/>
          <w:t>Коммерческое предложение</w:t>
        </w:r>
        <w:r w:rsidR="00E61DF3" w:rsidRPr="00921812">
          <w:rPr>
            <w:rFonts w:ascii="Arial" w:hAnsi="Arial" w:cs="Arial"/>
            <w:szCs w:val="24"/>
          </w:rPr>
          <w:t xml:space="preserve"> (Форма №1)</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_Toc251847634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100758">
          <w:rPr>
            <w:rFonts w:ascii="Arial" w:hAnsi="Arial" w:cs="Arial"/>
            <w:webHidden/>
            <w:szCs w:val="24"/>
          </w:rPr>
          <w:t>13</w:t>
        </w:r>
        <w:r w:rsidR="00282B22" w:rsidRPr="00921812">
          <w:rPr>
            <w:rFonts w:ascii="Arial" w:hAnsi="Arial" w:cs="Arial"/>
            <w:b w:val="0"/>
            <w:webHidden/>
            <w:szCs w:val="24"/>
          </w:rPr>
          <w:fldChar w:fldCharType="end"/>
        </w:r>
      </w:hyperlink>
    </w:p>
    <w:p w14:paraId="118CA4CF" w14:textId="59DA6D59" w:rsidR="00E61DF3" w:rsidRPr="00921812" w:rsidRDefault="00CD4037" w:rsidP="00E61DF3">
      <w:pPr>
        <w:pStyle w:val="22"/>
        <w:tabs>
          <w:tab w:val="clear" w:pos="1260"/>
          <w:tab w:val="left" w:pos="709"/>
          <w:tab w:val="left" w:pos="1680"/>
          <w:tab w:val="right" w:leader="dot" w:pos="10762"/>
        </w:tabs>
        <w:ind w:right="-1"/>
        <w:rPr>
          <w:rFonts w:ascii="Arial" w:hAnsi="Arial" w:cs="Arial"/>
          <w:szCs w:val="24"/>
        </w:rPr>
      </w:pPr>
      <w:hyperlink w:anchor="_Toc251847636" w:history="1">
        <w:r w:rsidR="00361F20" w:rsidRPr="00921812">
          <w:rPr>
            <w:rFonts w:ascii="Arial" w:hAnsi="Arial" w:cs="Arial"/>
            <w:szCs w:val="24"/>
          </w:rPr>
          <w:t>10.2</w:t>
        </w:r>
        <w:r w:rsidR="00E61DF3" w:rsidRPr="00921812">
          <w:rPr>
            <w:rFonts w:ascii="Arial" w:hAnsi="Arial" w:cs="Arial"/>
            <w:szCs w:val="24"/>
          </w:rPr>
          <w:tab/>
        </w:r>
        <w:r w:rsidR="00712EF8" w:rsidRPr="00712EF8">
          <w:rPr>
            <w:rFonts w:ascii="Arial" w:hAnsi="Arial" w:cs="Arial"/>
            <w:szCs w:val="24"/>
          </w:rPr>
          <w:t>Анкета Участника</w:t>
        </w:r>
        <w:r w:rsidR="00361F20" w:rsidRPr="00712EF8">
          <w:rPr>
            <w:rFonts w:ascii="Arial" w:hAnsi="Arial" w:cs="Arial"/>
            <w:szCs w:val="24"/>
          </w:rPr>
          <w:t xml:space="preserve"> </w:t>
        </w:r>
        <w:r w:rsidR="00361F20" w:rsidRPr="00921812">
          <w:rPr>
            <w:rFonts w:ascii="Arial" w:hAnsi="Arial" w:cs="Arial"/>
            <w:szCs w:val="24"/>
          </w:rPr>
          <w:t>(Форма №2</w:t>
        </w:r>
        <w:r w:rsidR="00E61DF3" w:rsidRPr="00921812">
          <w:rPr>
            <w:rFonts w:ascii="Arial" w:hAnsi="Arial" w:cs="Arial"/>
            <w:szCs w:val="24"/>
          </w:rPr>
          <w:t>)</w:t>
        </w:r>
        <w:r w:rsidR="00E61DF3" w:rsidRPr="00921812">
          <w:rPr>
            <w:rFonts w:ascii="Arial" w:hAnsi="Arial" w:cs="Arial"/>
            <w:webHidden/>
            <w:szCs w:val="24"/>
          </w:rPr>
          <w:tab/>
        </w:r>
        <w:r w:rsidR="00100758" w:rsidRPr="00100758">
          <w:rPr>
            <w:rFonts w:ascii="Arial" w:hAnsi="Arial" w:cs="Arial"/>
            <w:webHidden/>
            <w:szCs w:val="24"/>
          </w:rPr>
          <w:t>........16</w:t>
        </w:r>
      </w:hyperlink>
    </w:p>
    <w:p w14:paraId="5B9B421C" w14:textId="3AF5F7F5" w:rsidR="00E61DF3" w:rsidRPr="00921812" w:rsidRDefault="00E61DF3" w:rsidP="00E61DF3">
      <w:pPr>
        <w:pStyle w:val="22"/>
        <w:tabs>
          <w:tab w:val="clear" w:pos="1260"/>
          <w:tab w:val="left" w:pos="709"/>
          <w:tab w:val="left" w:pos="1680"/>
          <w:tab w:val="right" w:leader="dot" w:pos="10762"/>
        </w:tabs>
        <w:ind w:right="-1"/>
        <w:rPr>
          <w:rFonts w:ascii="Arial" w:hAnsi="Arial" w:cs="Arial"/>
          <w:szCs w:val="24"/>
        </w:rPr>
      </w:pPr>
    </w:p>
    <w:p w14:paraId="6E440CC0" w14:textId="77777777" w:rsidR="00712EF8" w:rsidRDefault="00282B22" w:rsidP="00E61DF3">
      <w:pPr>
        <w:pStyle w:val="22"/>
        <w:tabs>
          <w:tab w:val="clear" w:pos="1260"/>
          <w:tab w:val="left" w:pos="709"/>
          <w:tab w:val="left" w:pos="1680"/>
          <w:tab w:val="right" w:leader="dot" w:pos="10762"/>
        </w:tabs>
        <w:ind w:right="-1"/>
        <w:rPr>
          <w:rFonts w:ascii="Arial" w:hAnsi="Arial" w:cs="Arial"/>
          <w:szCs w:val="24"/>
        </w:rPr>
      </w:pPr>
      <w:r w:rsidRPr="00921812">
        <w:rPr>
          <w:rFonts w:ascii="Arial" w:hAnsi="Arial" w:cs="Arial"/>
          <w:b w:val="0"/>
          <w:szCs w:val="24"/>
        </w:rPr>
        <w:fldChar w:fldCharType="end"/>
      </w:r>
    </w:p>
    <w:p w14:paraId="43AA271F" w14:textId="77777777" w:rsidR="00712EF8" w:rsidRPr="00712EF8" w:rsidRDefault="00712EF8" w:rsidP="00712EF8"/>
    <w:p w14:paraId="71ABB663" w14:textId="77777777" w:rsidR="00712EF8" w:rsidRDefault="00712EF8" w:rsidP="00712EF8"/>
    <w:p w14:paraId="6380E3E8" w14:textId="77777777" w:rsidR="00E61DF3" w:rsidRPr="00712EF8" w:rsidRDefault="00E61DF3" w:rsidP="00712EF8">
      <w:pPr>
        <w:jc w:val="center"/>
      </w:pPr>
    </w:p>
    <w:p w14:paraId="62B42381" w14:textId="77777777" w:rsidR="00E61DF3" w:rsidRPr="00921812" w:rsidRDefault="00E61DF3" w:rsidP="00E61DF3">
      <w:pPr>
        <w:pStyle w:val="111"/>
        <w:tabs>
          <w:tab w:val="clear" w:pos="0"/>
        </w:tabs>
        <w:spacing w:before="0" w:after="0"/>
        <w:rPr>
          <w:rFonts w:cs="Arial"/>
          <w:sz w:val="24"/>
          <w:szCs w:val="24"/>
        </w:rPr>
      </w:pPr>
      <w:bookmarkStart w:id="0" w:name="_Toc251847610"/>
      <w:r w:rsidRPr="00921812">
        <w:rPr>
          <w:rFonts w:cs="Arial"/>
          <w:sz w:val="24"/>
          <w:szCs w:val="24"/>
        </w:rPr>
        <w:lastRenderedPageBreak/>
        <w:t>1. Общие положения</w:t>
      </w:r>
      <w:bookmarkEnd w:id="0"/>
    </w:p>
    <w:p w14:paraId="3812F068" w14:textId="3F2B2847" w:rsidR="00130EDB" w:rsidRDefault="00E61DF3" w:rsidP="00C049DF">
      <w:pPr>
        <w:tabs>
          <w:tab w:val="num" w:pos="0"/>
        </w:tabs>
        <w:spacing w:line="240" w:lineRule="auto"/>
        <w:ind w:firstLine="0"/>
        <w:rPr>
          <w:rFonts w:ascii="Arial" w:hAnsi="Arial" w:cs="Arial"/>
          <w:b/>
          <w:sz w:val="24"/>
          <w:szCs w:val="24"/>
        </w:rPr>
      </w:pPr>
      <w:r w:rsidRPr="00921812">
        <w:rPr>
          <w:rFonts w:ascii="Arial" w:hAnsi="Arial" w:cs="Arial"/>
          <w:b/>
          <w:sz w:val="24"/>
          <w:szCs w:val="24"/>
        </w:rPr>
        <w:t xml:space="preserve">1.1 </w:t>
      </w:r>
      <w:r w:rsidR="00C049DF" w:rsidRPr="00921812">
        <w:rPr>
          <w:rFonts w:ascii="Arial" w:hAnsi="Arial" w:cs="Arial"/>
          <w:sz w:val="24"/>
          <w:szCs w:val="24"/>
        </w:rPr>
        <w:t>Заказчик - АО «Концэл» - юридический адрес: 124460, г. Москва, г. Зеленоград, проспект Генерала Алексеева, д.42, стр.1 (далее – Организатор), Извещением о проведении открытого запроса предложений, опубликованным на официальном сайте АО «Концэл» (www.koncel.com) и на электронной торговой площадке Сбербанка АСТ, приглашает организации (далее – Участники) к участию в процедуре открытого запроса предложений (далее - Запрос предложени</w:t>
      </w:r>
      <w:r w:rsidR="00130EDB">
        <w:rPr>
          <w:rFonts w:ascii="Arial" w:hAnsi="Arial" w:cs="Arial"/>
          <w:sz w:val="24"/>
          <w:szCs w:val="24"/>
        </w:rPr>
        <w:t>й)</w:t>
      </w:r>
      <w:r w:rsidR="00882A24">
        <w:rPr>
          <w:rFonts w:ascii="Arial" w:hAnsi="Arial" w:cs="Arial"/>
          <w:b/>
          <w:sz w:val="24"/>
          <w:szCs w:val="24"/>
        </w:rPr>
        <w:t xml:space="preserve"> </w:t>
      </w:r>
      <w:r w:rsidR="00BF7E73" w:rsidRPr="00BF7E73">
        <w:rPr>
          <w:rFonts w:ascii="Arial" w:hAnsi="Arial" w:cs="Arial"/>
          <w:b/>
          <w:sz w:val="24"/>
          <w:szCs w:val="24"/>
        </w:rPr>
        <w:t>на право заключения договора на</w:t>
      </w:r>
      <w:r w:rsidR="00001369">
        <w:rPr>
          <w:rFonts w:ascii="Arial" w:hAnsi="Arial" w:cs="Arial"/>
          <w:b/>
          <w:sz w:val="24"/>
          <w:szCs w:val="24"/>
        </w:rPr>
        <w:t xml:space="preserve"> оказание услуг по</w:t>
      </w:r>
      <w:r w:rsidR="00BF7E73" w:rsidRPr="00BF7E73">
        <w:rPr>
          <w:rFonts w:ascii="Arial" w:hAnsi="Arial" w:cs="Arial"/>
          <w:b/>
          <w:sz w:val="24"/>
          <w:szCs w:val="24"/>
        </w:rPr>
        <w:t xml:space="preserve"> проведени</w:t>
      </w:r>
      <w:r w:rsidR="00001369">
        <w:rPr>
          <w:rFonts w:ascii="Arial" w:hAnsi="Arial" w:cs="Arial"/>
          <w:b/>
          <w:sz w:val="24"/>
          <w:szCs w:val="24"/>
        </w:rPr>
        <w:t>ю</w:t>
      </w:r>
      <w:r w:rsidR="00BF7E73" w:rsidRPr="00BF7E73">
        <w:rPr>
          <w:rFonts w:ascii="Arial" w:hAnsi="Arial" w:cs="Arial"/>
          <w:b/>
          <w:sz w:val="24"/>
          <w:szCs w:val="24"/>
        </w:rPr>
        <w:t xml:space="preserve"> периодического технического обслуживания, диагностики и ремонта вилочных погрузчиков KOMATSU</w:t>
      </w:r>
      <w:r w:rsidR="00F91B29">
        <w:rPr>
          <w:rFonts w:ascii="Arial" w:hAnsi="Arial" w:cs="Arial"/>
          <w:b/>
          <w:sz w:val="24"/>
          <w:szCs w:val="24"/>
        </w:rPr>
        <w:t>.</w:t>
      </w:r>
    </w:p>
    <w:p w14:paraId="1ED061C0" w14:textId="77777777" w:rsidR="00BF7E73" w:rsidRDefault="00BF7E73" w:rsidP="00C049DF">
      <w:pPr>
        <w:tabs>
          <w:tab w:val="num" w:pos="0"/>
        </w:tabs>
        <w:spacing w:line="240" w:lineRule="auto"/>
        <w:ind w:firstLine="0"/>
        <w:rPr>
          <w:rFonts w:ascii="Arial" w:hAnsi="Arial" w:cs="Arial"/>
          <w:b/>
          <w:sz w:val="24"/>
          <w:szCs w:val="24"/>
        </w:rPr>
      </w:pPr>
    </w:p>
    <w:p w14:paraId="49FB0423" w14:textId="14885620" w:rsidR="00C049DF" w:rsidRPr="00921812" w:rsidRDefault="00E61DF3" w:rsidP="00C049DF">
      <w:pPr>
        <w:tabs>
          <w:tab w:val="num" w:pos="0"/>
        </w:tabs>
        <w:spacing w:line="240" w:lineRule="auto"/>
        <w:ind w:firstLine="0"/>
        <w:rPr>
          <w:rFonts w:ascii="Arial" w:hAnsi="Arial" w:cs="Arial"/>
          <w:sz w:val="24"/>
          <w:szCs w:val="24"/>
        </w:rPr>
      </w:pPr>
      <w:r w:rsidRPr="00921812">
        <w:rPr>
          <w:rFonts w:ascii="Arial" w:hAnsi="Arial" w:cs="Arial"/>
          <w:b/>
          <w:sz w:val="24"/>
          <w:szCs w:val="24"/>
        </w:rPr>
        <w:t xml:space="preserve">1.2 </w:t>
      </w:r>
      <w:r w:rsidR="00415E35" w:rsidRPr="00921812">
        <w:rPr>
          <w:rFonts w:ascii="Arial" w:hAnsi="Arial" w:cs="Arial"/>
          <w:b/>
          <w:sz w:val="24"/>
          <w:szCs w:val="24"/>
        </w:rPr>
        <w:t xml:space="preserve">Контактные лица </w:t>
      </w:r>
      <w:r w:rsidRPr="00921812">
        <w:rPr>
          <w:rFonts w:ascii="Arial" w:hAnsi="Arial" w:cs="Arial"/>
          <w:b/>
          <w:sz w:val="24"/>
          <w:szCs w:val="24"/>
        </w:rPr>
        <w:t>Организатор</w:t>
      </w:r>
      <w:r w:rsidR="00415E35" w:rsidRPr="00921812">
        <w:rPr>
          <w:rFonts w:ascii="Arial" w:hAnsi="Arial" w:cs="Arial"/>
          <w:b/>
          <w:sz w:val="24"/>
          <w:szCs w:val="24"/>
        </w:rPr>
        <w:t>а:</w:t>
      </w:r>
      <w:r w:rsidR="00885C72" w:rsidRPr="00921812">
        <w:rPr>
          <w:rFonts w:ascii="Arial" w:hAnsi="Arial" w:cs="Arial"/>
          <w:sz w:val="24"/>
          <w:szCs w:val="24"/>
        </w:rPr>
        <w:t xml:space="preserve"> </w:t>
      </w:r>
    </w:p>
    <w:p w14:paraId="0C4C9173" w14:textId="77777777" w:rsidR="00130EDB" w:rsidRPr="00130EDB" w:rsidRDefault="00130EDB" w:rsidP="00130EDB">
      <w:pPr>
        <w:tabs>
          <w:tab w:val="num" w:pos="0"/>
        </w:tabs>
        <w:spacing w:line="240" w:lineRule="auto"/>
        <w:ind w:firstLine="0"/>
        <w:rPr>
          <w:rFonts w:ascii="Arial" w:hAnsi="Arial" w:cs="Arial"/>
          <w:color w:val="000000" w:themeColor="text1"/>
          <w:sz w:val="24"/>
          <w:szCs w:val="24"/>
        </w:rPr>
      </w:pPr>
      <w:r w:rsidRPr="00130EDB">
        <w:rPr>
          <w:rFonts w:ascii="Arial" w:hAnsi="Arial" w:cs="Arial"/>
          <w:color w:val="000000" w:themeColor="text1"/>
          <w:sz w:val="24"/>
          <w:szCs w:val="24"/>
        </w:rPr>
        <w:t xml:space="preserve">По техническим вопросам: </w:t>
      </w:r>
    </w:p>
    <w:p w14:paraId="7074AE75" w14:textId="0D0BAA74" w:rsidR="00130EDB" w:rsidRPr="00130EDB" w:rsidRDefault="00130EDB" w:rsidP="00130EDB">
      <w:pPr>
        <w:tabs>
          <w:tab w:val="num" w:pos="0"/>
        </w:tabs>
        <w:spacing w:line="240" w:lineRule="auto"/>
        <w:ind w:firstLine="0"/>
        <w:rPr>
          <w:rFonts w:ascii="Arial" w:hAnsi="Arial" w:cs="Arial"/>
          <w:color w:val="000000" w:themeColor="text1"/>
          <w:sz w:val="24"/>
          <w:szCs w:val="24"/>
        </w:rPr>
      </w:pPr>
      <w:r w:rsidRPr="00130EDB">
        <w:rPr>
          <w:rFonts w:ascii="Arial" w:hAnsi="Arial" w:cs="Arial"/>
          <w:color w:val="000000" w:themeColor="text1"/>
          <w:sz w:val="24"/>
          <w:szCs w:val="24"/>
        </w:rPr>
        <w:t xml:space="preserve">Медведев Михаил Михайлович, тел. +7(925)000-55-85, адрес электронной почты: </w:t>
      </w:r>
      <w:hyperlink r:id="rId8" w:history="1">
        <w:r w:rsidRPr="00E175AC">
          <w:rPr>
            <w:rStyle w:val="a3"/>
            <w:rFonts w:ascii="Arial" w:hAnsi="Arial" w:cs="Arial"/>
            <w:sz w:val="24"/>
            <w:szCs w:val="24"/>
          </w:rPr>
          <w:t>mmedvedev@koncel.ru</w:t>
        </w:r>
      </w:hyperlink>
      <w:r>
        <w:rPr>
          <w:rFonts w:ascii="Arial" w:hAnsi="Arial" w:cs="Arial"/>
          <w:color w:val="000000" w:themeColor="text1"/>
          <w:sz w:val="24"/>
          <w:szCs w:val="24"/>
        </w:rPr>
        <w:t xml:space="preserve"> </w:t>
      </w:r>
      <w:r w:rsidRPr="00130EDB">
        <w:rPr>
          <w:rFonts w:ascii="Arial" w:hAnsi="Arial" w:cs="Arial"/>
          <w:color w:val="000000" w:themeColor="text1"/>
          <w:sz w:val="24"/>
          <w:szCs w:val="24"/>
        </w:rPr>
        <w:t>, с понедельника по пятницу с 8.00 до 17.00.</w:t>
      </w:r>
    </w:p>
    <w:p w14:paraId="09383257" w14:textId="3A5B2B73" w:rsidR="00130EDB" w:rsidRDefault="00CD4037" w:rsidP="00CD4037">
      <w:pPr>
        <w:tabs>
          <w:tab w:val="num" w:pos="0"/>
        </w:tabs>
        <w:spacing w:line="240" w:lineRule="auto"/>
        <w:ind w:firstLine="0"/>
        <w:rPr>
          <w:rFonts w:ascii="Arial" w:hAnsi="Arial" w:cs="Arial"/>
          <w:color w:val="000000" w:themeColor="text1"/>
          <w:sz w:val="24"/>
          <w:szCs w:val="24"/>
        </w:rPr>
      </w:pPr>
      <w:r w:rsidRPr="00CD4037">
        <w:rPr>
          <w:rFonts w:ascii="Arial" w:hAnsi="Arial" w:cs="Arial"/>
          <w:color w:val="000000" w:themeColor="text1"/>
          <w:sz w:val="24"/>
          <w:szCs w:val="24"/>
        </w:rPr>
        <w:t xml:space="preserve">По оформлению заявки: </w:t>
      </w:r>
      <w:r>
        <w:rPr>
          <w:rFonts w:ascii="Arial" w:hAnsi="Arial" w:cs="Arial"/>
          <w:color w:val="000000" w:themeColor="text1"/>
          <w:sz w:val="24"/>
          <w:szCs w:val="24"/>
        </w:rPr>
        <w:t xml:space="preserve">Филиппова Елена Александровна, </w:t>
      </w:r>
      <w:r w:rsidRPr="00CD4037">
        <w:rPr>
          <w:rFonts w:ascii="Arial" w:hAnsi="Arial" w:cs="Arial"/>
          <w:color w:val="000000" w:themeColor="text1"/>
          <w:sz w:val="24"/>
          <w:szCs w:val="24"/>
        </w:rPr>
        <w:t>тел. +7(495) 279-74-74 доб.5321,</w:t>
      </w:r>
      <w:r>
        <w:rPr>
          <w:rFonts w:ascii="Arial" w:hAnsi="Arial" w:cs="Arial"/>
          <w:color w:val="000000" w:themeColor="text1"/>
          <w:sz w:val="24"/>
          <w:szCs w:val="24"/>
        </w:rPr>
        <w:t xml:space="preserve"> e-</w:t>
      </w:r>
      <w:proofErr w:type="spellStart"/>
      <w:r>
        <w:rPr>
          <w:rFonts w:ascii="Arial" w:hAnsi="Arial" w:cs="Arial"/>
          <w:color w:val="000000" w:themeColor="text1"/>
          <w:sz w:val="24"/>
          <w:szCs w:val="24"/>
        </w:rPr>
        <w:t>mail</w:t>
      </w:r>
      <w:proofErr w:type="spellEnd"/>
      <w:r>
        <w:rPr>
          <w:rFonts w:ascii="Arial" w:hAnsi="Arial" w:cs="Arial"/>
          <w:color w:val="000000" w:themeColor="text1"/>
          <w:sz w:val="24"/>
          <w:szCs w:val="24"/>
        </w:rPr>
        <w:t xml:space="preserve">: </w:t>
      </w:r>
      <w:hyperlink r:id="rId9" w:history="1">
        <w:r w:rsidRPr="002D258A">
          <w:rPr>
            <w:rStyle w:val="a3"/>
            <w:rFonts w:ascii="Arial" w:hAnsi="Arial" w:cs="Arial"/>
            <w:sz w:val="24"/>
            <w:szCs w:val="24"/>
          </w:rPr>
          <w:t>efilippova@koncel.ru</w:t>
        </w:r>
      </w:hyperlink>
      <w:r>
        <w:rPr>
          <w:rFonts w:ascii="Arial" w:hAnsi="Arial" w:cs="Arial"/>
          <w:color w:val="000000" w:themeColor="text1"/>
          <w:sz w:val="24"/>
          <w:szCs w:val="24"/>
        </w:rPr>
        <w:t xml:space="preserve"> , </w:t>
      </w:r>
      <w:r w:rsidRPr="00CD4037">
        <w:rPr>
          <w:rFonts w:ascii="Arial" w:hAnsi="Arial" w:cs="Arial"/>
          <w:color w:val="000000" w:themeColor="text1"/>
          <w:sz w:val="24"/>
          <w:szCs w:val="24"/>
        </w:rPr>
        <w:t>понедельник-пятница с 9:00 до 18:00 ч.</w:t>
      </w:r>
    </w:p>
    <w:p w14:paraId="569EB357" w14:textId="77777777" w:rsidR="00CD4037" w:rsidRPr="00CD4037" w:rsidRDefault="00CD4037" w:rsidP="00CD4037">
      <w:pPr>
        <w:tabs>
          <w:tab w:val="num" w:pos="0"/>
        </w:tabs>
        <w:spacing w:line="240" w:lineRule="auto"/>
        <w:ind w:firstLine="0"/>
        <w:rPr>
          <w:rFonts w:ascii="Arial" w:hAnsi="Arial" w:cs="Arial"/>
          <w:color w:val="000000" w:themeColor="text1"/>
          <w:sz w:val="24"/>
          <w:szCs w:val="24"/>
        </w:rPr>
      </w:pPr>
      <w:bookmarkStart w:id="1" w:name="_GoBack"/>
      <w:bookmarkEnd w:id="1"/>
    </w:p>
    <w:p w14:paraId="51918E1A" w14:textId="77777777" w:rsidR="00E61DF3" w:rsidRPr="005B5BA4" w:rsidRDefault="00E61DF3" w:rsidP="00E61DF3">
      <w:pPr>
        <w:tabs>
          <w:tab w:val="num" w:pos="0"/>
        </w:tabs>
        <w:spacing w:line="240" w:lineRule="auto"/>
        <w:ind w:firstLine="0"/>
        <w:rPr>
          <w:rFonts w:ascii="Arial" w:hAnsi="Arial" w:cs="Arial"/>
          <w:b/>
          <w:sz w:val="24"/>
          <w:szCs w:val="24"/>
        </w:rPr>
      </w:pPr>
      <w:r w:rsidRPr="005B5BA4">
        <w:rPr>
          <w:rFonts w:ascii="Arial" w:hAnsi="Arial" w:cs="Arial"/>
          <w:b/>
          <w:sz w:val="24"/>
          <w:szCs w:val="24"/>
        </w:rPr>
        <w:t xml:space="preserve">1.3 Срок окончания приема предложений </w:t>
      </w:r>
    </w:p>
    <w:p w14:paraId="58056817" w14:textId="32773912" w:rsidR="00331169" w:rsidRPr="004037A7" w:rsidRDefault="00E61DF3" w:rsidP="00E61DF3">
      <w:pPr>
        <w:tabs>
          <w:tab w:val="num" w:pos="0"/>
        </w:tabs>
        <w:spacing w:line="240" w:lineRule="auto"/>
        <w:ind w:firstLine="0"/>
        <w:rPr>
          <w:rFonts w:ascii="Arial" w:hAnsi="Arial" w:cs="Arial"/>
          <w:sz w:val="24"/>
          <w:szCs w:val="24"/>
        </w:rPr>
      </w:pPr>
      <w:r w:rsidRPr="005B5BA4">
        <w:rPr>
          <w:rFonts w:ascii="Arial" w:hAnsi="Arial" w:cs="Arial"/>
          <w:sz w:val="24"/>
          <w:szCs w:val="24"/>
        </w:rPr>
        <w:t xml:space="preserve">Предложения, оформленные в соответствии с требованиями закупочной документации, должны быть </w:t>
      </w:r>
      <w:r w:rsidR="00664BC7" w:rsidRPr="005B5BA4">
        <w:rPr>
          <w:rFonts w:ascii="Arial" w:hAnsi="Arial" w:cs="Arial"/>
          <w:sz w:val="24"/>
          <w:szCs w:val="24"/>
        </w:rPr>
        <w:t>пре</w:t>
      </w:r>
      <w:r w:rsidRPr="005B5BA4">
        <w:rPr>
          <w:rFonts w:ascii="Arial" w:hAnsi="Arial" w:cs="Arial"/>
          <w:sz w:val="24"/>
          <w:szCs w:val="24"/>
        </w:rPr>
        <w:t>доставлены</w:t>
      </w:r>
      <w:r w:rsidR="00AF7F6A" w:rsidRPr="005B5BA4">
        <w:rPr>
          <w:rFonts w:ascii="Arial" w:hAnsi="Arial" w:cs="Arial"/>
          <w:sz w:val="24"/>
          <w:szCs w:val="24"/>
        </w:rPr>
        <w:t xml:space="preserve"> </w:t>
      </w:r>
      <w:r w:rsidR="00C049DF" w:rsidRPr="005B5BA4">
        <w:rPr>
          <w:rFonts w:ascii="Arial" w:hAnsi="Arial" w:cs="Arial"/>
          <w:sz w:val="24"/>
          <w:szCs w:val="24"/>
        </w:rPr>
        <w:t xml:space="preserve">не позднее </w:t>
      </w:r>
      <w:r w:rsidR="00915827">
        <w:rPr>
          <w:rFonts w:ascii="Arial" w:hAnsi="Arial" w:cs="Arial"/>
          <w:b/>
          <w:color w:val="FF0000"/>
          <w:sz w:val="24"/>
          <w:szCs w:val="24"/>
          <w:u w:val="single"/>
        </w:rPr>
        <w:t>10</w:t>
      </w:r>
      <w:r w:rsidR="00BF7E73">
        <w:rPr>
          <w:rFonts w:ascii="Arial" w:hAnsi="Arial" w:cs="Arial"/>
          <w:b/>
          <w:color w:val="FF0000"/>
          <w:sz w:val="24"/>
          <w:szCs w:val="24"/>
          <w:u w:val="single"/>
        </w:rPr>
        <w:t>:</w:t>
      </w:r>
      <w:r w:rsidR="00130EDB" w:rsidRPr="00130EDB">
        <w:rPr>
          <w:rFonts w:ascii="Arial" w:hAnsi="Arial" w:cs="Arial"/>
          <w:b/>
          <w:color w:val="FF0000"/>
          <w:sz w:val="24"/>
          <w:szCs w:val="24"/>
          <w:u w:val="single"/>
        </w:rPr>
        <w:t xml:space="preserve">00 часов (местное время) </w:t>
      </w:r>
      <w:r w:rsidR="00E62B9D" w:rsidRPr="00130EDB">
        <w:rPr>
          <w:rFonts w:ascii="Arial" w:hAnsi="Arial" w:cs="Arial"/>
          <w:b/>
          <w:color w:val="FF0000"/>
          <w:sz w:val="24"/>
          <w:szCs w:val="24"/>
          <w:u w:val="single"/>
        </w:rPr>
        <w:t>«</w:t>
      </w:r>
      <w:r w:rsidR="00915827">
        <w:rPr>
          <w:rFonts w:ascii="Arial" w:hAnsi="Arial" w:cs="Arial"/>
          <w:b/>
          <w:color w:val="FF0000"/>
          <w:sz w:val="24"/>
          <w:szCs w:val="24"/>
          <w:u w:val="single"/>
        </w:rPr>
        <w:t>20</w:t>
      </w:r>
      <w:r w:rsidR="00E62B9D">
        <w:rPr>
          <w:rFonts w:ascii="Arial" w:hAnsi="Arial" w:cs="Arial"/>
          <w:b/>
          <w:color w:val="FF0000"/>
          <w:sz w:val="24"/>
          <w:szCs w:val="24"/>
          <w:u w:val="single"/>
        </w:rPr>
        <w:t xml:space="preserve">» октября </w:t>
      </w:r>
      <w:r w:rsidR="00130EDB" w:rsidRPr="00130EDB">
        <w:rPr>
          <w:rFonts w:ascii="Arial" w:hAnsi="Arial" w:cs="Arial"/>
          <w:b/>
          <w:color w:val="FF0000"/>
          <w:sz w:val="24"/>
          <w:szCs w:val="24"/>
          <w:u w:val="single"/>
        </w:rPr>
        <w:t>2021г.</w:t>
      </w:r>
    </w:p>
    <w:p w14:paraId="79BD7239" w14:textId="77777777" w:rsidR="005737D8" w:rsidRDefault="005737D8" w:rsidP="00E61DF3">
      <w:pPr>
        <w:tabs>
          <w:tab w:val="num" w:pos="0"/>
        </w:tabs>
        <w:spacing w:line="240" w:lineRule="auto"/>
        <w:ind w:firstLine="0"/>
        <w:rPr>
          <w:rFonts w:ascii="Arial" w:hAnsi="Arial" w:cs="Arial"/>
          <w:b/>
          <w:sz w:val="24"/>
          <w:szCs w:val="24"/>
          <w:u w:val="single"/>
        </w:rPr>
      </w:pPr>
    </w:p>
    <w:p w14:paraId="0F7C3AC0"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1.4 Предоставление Закупочной документации</w:t>
      </w:r>
    </w:p>
    <w:p w14:paraId="2BE690EC" w14:textId="07F17FA5" w:rsidR="00C049DF"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1.4.1</w:t>
      </w:r>
      <w:r w:rsidR="00C049DF" w:rsidRPr="00921812">
        <w:rPr>
          <w:rFonts w:ascii="Arial" w:hAnsi="Arial" w:cs="Arial"/>
          <w:sz w:val="24"/>
          <w:szCs w:val="24"/>
        </w:rPr>
        <w:t xml:space="preserve"> Участники подают свои предложения через ЭТП Сбербанк АСТ, официальную электронную почту </w:t>
      </w:r>
      <w:hyperlink r:id="rId10" w:history="1">
        <w:r w:rsidR="00BF7E73">
          <w:rPr>
            <w:rStyle w:val="a3"/>
            <w:rFonts w:ascii="Arial" w:hAnsi="Arial" w:cs="Arial"/>
            <w:sz w:val="24"/>
            <w:szCs w:val="24"/>
            <w:lang w:val="en-US"/>
          </w:rPr>
          <w:t>tender</w:t>
        </w:r>
        <w:r w:rsidR="00BF7E73" w:rsidRPr="00704977">
          <w:rPr>
            <w:rStyle w:val="a3"/>
            <w:rFonts w:ascii="Arial" w:hAnsi="Arial" w:cs="Arial"/>
            <w:sz w:val="24"/>
            <w:szCs w:val="24"/>
          </w:rPr>
          <w:t>@koncel.</w:t>
        </w:r>
        <w:r w:rsidR="00BF7E73" w:rsidRPr="00704977">
          <w:rPr>
            <w:rStyle w:val="a3"/>
            <w:rFonts w:ascii="Arial" w:hAnsi="Arial" w:cs="Arial"/>
            <w:sz w:val="24"/>
            <w:szCs w:val="24"/>
            <w:lang w:val="en-US"/>
          </w:rPr>
          <w:t>ru</w:t>
        </w:r>
      </w:hyperlink>
      <w:r w:rsidR="00664BC7" w:rsidRPr="00664BC7">
        <w:rPr>
          <w:rFonts w:ascii="Arial" w:hAnsi="Arial" w:cs="Arial"/>
          <w:sz w:val="24"/>
          <w:szCs w:val="24"/>
        </w:rPr>
        <w:t xml:space="preserve"> </w:t>
      </w:r>
      <w:r w:rsidR="00C049DF" w:rsidRPr="00921812">
        <w:rPr>
          <w:rFonts w:ascii="Arial" w:hAnsi="Arial" w:cs="Arial"/>
          <w:sz w:val="24"/>
          <w:szCs w:val="24"/>
        </w:rPr>
        <w:t xml:space="preserve"> или в бумажном виде в запечатанном конверте, не позволяющим увидеть его содержимое (п.5 настоящей документации).</w:t>
      </w:r>
    </w:p>
    <w:p w14:paraId="475277EA"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14:paraId="41CF1F1A" w14:textId="77777777" w:rsidR="00331169" w:rsidRPr="00921812" w:rsidRDefault="00331169" w:rsidP="00E61DF3">
      <w:pPr>
        <w:tabs>
          <w:tab w:val="num" w:pos="0"/>
        </w:tabs>
        <w:spacing w:line="240" w:lineRule="auto"/>
        <w:ind w:firstLine="0"/>
        <w:rPr>
          <w:rFonts w:ascii="Arial" w:hAnsi="Arial" w:cs="Arial"/>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p>
    <w:p w14:paraId="41E91325"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1.5 Правовой статус процедур и документов</w:t>
      </w:r>
      <w:bookmarkEnd w:id="2"/>
      <w:bookmarkEnd w:id="3"/>
      <w:bookmarkEnd w:id="4"/>
      <w:bookmarkEnd w:id="5"/>
      <w:bookmarkEnd w:id="6"/>
      <w:bookmarkEnd w:id="7"/>
      <w:bookmarkEnd w:id="8"/>
      <w:bookmarkEnd w:id="9"/>
    </w:p>
    <w:p w14:paraId="25903F18" w14:textId="77777777" w:rsidR="00E61DF3" w:rsidRPr="00921812" w:rsidRDefault="00E61DF3" w:rsidP="00E61DF3">
      <w:pPr>
        <w:tabs>
          <w:tab w:val="num" w:pos="0"/>
        </w:tabs>
        <w:spacing w:line="240" w:lineRule="auto"/>
        <w:ind w:firstLine="0"/>
        <w:rPr>
          <w:rFonts w:ascii="Arial" w:hAnsi="Arial" w:cs="Arial"/>
          <w:sz w:val="24"/>
          <w:szCs w:val="24"/>
        </w:rPr>
      </w:pPr>
      <w:bookmarkStart w:id="11" w:name="_Toc55285339"/>
      <w:bookmarkStart w:id="12" w:name="_Toc55305373"/>
      <w:bookmarkStart w:id="13" w:name="_Toc57314619"/>
      <w:bookmarkStart w:id="14" w:name="_Toc69728944"/>
      <w:bookmarkStart w:id="15" w:name="_Toc66354324"/>
      <w:bookmarkEnd w:id="10"/>
      <w:r w:rsidRPr="00921812">
        <w:rPr>
          <w:rFonts w:ascii="Arial" w:hAnsi="Arial" w:cs="Arial"/>
          <w:sz w:val="24"/>
          <w:szCs w:val="24"/>
        </w:rPr>
        <w:t xml:space="preserve">1.5.1. </w:t>
      </w:r>
      <w:r w:rsidR="00AC6D69" w:rsidRPr="00921812">
        <w:rPr>
          <w:rFonts w:ascii="Arial" w:hAnsi="Arial" w:cs="Arial"/>
          <w:sz w:val="24"/>
          <w:szCs w:val="24"/>
        </w:rPr>
        <w:t>Запрос предложений</w:t>
      </w:r>
      <w:r w:rsidRPr="00921812">
        <w:rPr>
          <w:rFonts w:ascii="Arial" w:hAnsi="Arial" w:cs="Arial"/>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29D14E97"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1.5.2. Опубликованное </w:t>
      </w:r>
      <w:r w:rsidR="00E57FF6" w:rsidRPr="00921812">
        <w:rPr>
          <w:rFonts w:ascii="Arial" w:hAnsi="Arial" w:cs="Arial"/>
          <w:sz w:val="24"/>
          <w:szCs w:val="24"/>
        </w:rPr>
        <w:t xml:space="preserve">Извещение </w:t>
      </w:r>
      <w:r w:rsidRPr="00921812">
        <w:rPr>
          <w:rFonts w:ascii="Arial" w:hAnsi="Arial" w:cs="Arial"/>
          <w:sz w:val="24"/>
          <w:szCs w:val="24"/>
        </w:rPr>
        <w:t>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5DC0CCA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4877D552"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14:paraId="383F7C89" w14:textId="77777777" w:rsidR="00E61DF3" w:rsidRPr="00921812" w:rsidRDefault="00E61DF3" w:rsidP="00E61DF3">
      <w:pPr>
        <w:tabs>
          <w:tab w:val="num" w:pos="0"/>
        </w:tabs>
        <w:spacing w:line="240" w:lineRule="auto"/>
        <w:ind w:firstLine="0"/>
        <w:rPr>
          <w:rFonts w:ascii="Arial" w:hAnsi="Arial" w:cs="Arial"/>
          <w:sz w:val="24"/>
          <w:szCs w:val="24"/>
        </w:rPr>
      </w:pPr>
      <w:bookmarkStart w:id="16" w:name="_Ref86827161"/>
      <w:r w:rsidRPr="00921812">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76997420" w14:textId="77777777" w:rsidR="00E61DF3" w:rsidRPr="00921812"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21812">
        <w:rPr>
          <w:rFonts w:ascii="Arial" w:hAnsi="Arial" w:cs="Arial"/>
          <w:sz w:val="24"/>
          <w:szCs w:val="24"/>
        </w:rPr>
        <w:t xml:space="preserve">- </w:t>
      </w:r>
      <w:r w:rsidR="00E61DF3" w:rsidRPr="00921812">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14:paraId="7808E017" w14:textId="77777777" w:rsidR="00E61DF3" w:rsidRPr="00921812"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21812">
        <w:rPr>
          <w:rFonts w:ascii="Arial" w:hAnsi="Arial" w:cs="Arial"/>
          <w:sz w:val="24"/>
          <w:szCs w:val="24"/>
        </w:rPr>
        <w:t xml:space="preserve">- </w:t>
      </w:r>
      <w:r w:rsidR="00E57FF6" w:rsidRPr="00921812">
        <w:rPr>
          <w:rFonts w:ascii="Arial" w:hAnsi="Arial" w:cs="Arial"/>
          <w:sz w:val="24"/>
          <w:szCs w:val="24"/>
        </w:rPr>
        <w:t xml:space="preserve">Извещение </w:t>
      </w:r>
      <w:r w:rsidR="00E61DF3" w:rsidRPr="00921812">
        <w:rPr>
          <w:rFonts w:ascii="Arial" w:hAnsi="Arial" w:cs="Arial"/>
          <w:sz w:val="24"/>
          <w:szCs w:val="24"/>
        </w:rPr>
        <w:t>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14:paraId="0789C4ED" w14:textId="77777777" w:rsidR="00E61DF3" w:rsidRPr="00921812"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21812">
        <w:rPr>
          <w:rFonts w:ascii="Arial" w:hAnsi="Arial" w:cs="Arial"/>
          <w:sz w:val="24"/>
          <w:szCs w:val="24"/>
        </w:rPr>
        <w:t xml:space="preserve">- </w:t>
      </w:r>
      <w:r w:rsidR="00E61DF3" w:rsidRPr="00921812">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14:paraId="4B54613C"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14:paraId="7F2309EB"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1.5.7. Во всем, что не урегулировано </w:t>
      </w:r>
      <w:r w:rsidR="00E57FF6" w:rsidRPr="00921812">
        <w:rPr>
          <w:rFonts w:ascii="Arial" w:hAnsi="Arial" w:cs="Arial"/>
          <w:sz w:val="24"/>
          <w:szCs w:val="24"/>
        </w:rPr>
        <w:t xml:space="preserve">Извещением </w:t>
      </w:r>
      <w:r w:rsidRPr="00921812">
        <w:rPr>
          <w:rFonts w:ascii="Arial" w:hAnsi="Arial" w:cs="Arial"/>
          <w:sz w:val="24"/>
          <w:szCs w:val="24"/>
        </w:rPr>
        <w:t xml:space="preserve">о проведении </w:t>
      </w:r>
      <w:r w:rsidR="00C049DF" w:rsidRPr="00921812">
        <w:rPr>
          <w:rFonts w:ascii="Arial" w:hAnsi="Arial" w:cs="Arial"/>
          <w:sz w:val="24"/>
          <w:szCs w:val="24"/>
        </w:rPr>
        <w:t>открытого запроса предложений</w:t>
      </w:r>
      <w:r w:rsidRPr="00921812">
        <w:rPr>
          <w:rFonts w:ascii="Arial" w:hAnsi="Arial" w:cs="Arial"/>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14:paraId="7E407560" w14:textId="77777777" w:rsidR="00331169" w:rsidRPr="00921812" w:rsidRDefault="00331169" w:rsidP="00E61DF3">
      <w:pPr>
        <w:tabs>
          <w:tab w:val="num" w:pos="0"/>
        </w:tabs>
        <w:spacing w:line="240" w:lineRule="auto"/>
        <w:ind w:firstLine="0"/>
        <w:rPr>
          <w:rFonts w:ascii="Arial" w:hAnsi="Arial" w:cs="Arial"/>
          <w:b/>
          <w:sz w:val="24"/>
          <w:szCs w:val="24"/>
        </w:rPr>
      </w:pPr>
    </w:p>
    <w:p w14:paraId="09E3F191"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1.6 Обжалование</w:t>
      </w:r>
    </w:p>
    <w:p w14:paraId="08B70DBD" w14:textId="77777777" w:rsidR="00E61DF3" w:rsidRPr="00921812" w:rsidRDefault="00E61DF3" w:rsidP="00E61DF3">
      <w:pPr>
        <w:tabs>
          <w:tab w:val="num" w:pos="0"/>
        </w:tabs>
        <w:spacing w:line="240" w:lineRule="auto"/>
        <w:ind w:firstLine="0"/>
        <w:rPr>
          <w:rFonts w:ascii="Arial" w:hAnsi="Arial" w:cs="Arial"/>
          <w:sz w:val="24"/>
          <w:szCs w:val="24"/>
        </w:rPr>
      </w:pPr>
      <w:bookmarkStart w:id="17" w:name="_Ref86789831"/>
      <w:bookmarkStart w:id="18" w:name="_Toc55285338"/>
      <w:bookmarkStart w:id="19" w:name="_Toc55305372"/>
      <w:bookmarkStart w:id="20" w:name="_Toc57314621"/>
      <w:bookmarkStart w:id="21" w:name="_Toc69728946"/>
      <w:r w:rsidRPr="00921812">
        <w:rPr>
          <w:rFonts w:ascii="Arial" w:hAnsi="Arial" w:cs="Arial"/>
          <w:sz w:val="24"/>
          <w:szCs w:val="24"/>
        </w:rPr>
        <w:t xml:space="preserve">1.6.1. Все споры и разногласия, возникающие в связи с проведением </w:t>
      </w:r>
      <w:r w:rsidR="00C049DF" w:rsidRPr="00921812">
        <w:rPr>
          <w:rFonts w:ascii="Arial" w:hAnsi="Arial" w:cs="Arial"/>
          <w:sz w:val="24"/>
          <w:szCs w:val="24"/>
        </w:rPr>
        <w:t xml:space="preserve">открытого запроса предложений, </w:t>
      </w:r>
      <w:r w:rsidRPr="00921812">
        <w:rPr>
          <w:rFonts w:ascii="Arial" w:hAnsi="Arial" w:cs="Arial"/>
          <w:sz w:val="24"/>
          <w:szCs w:val="24"/>
        </w:rPr>
        <w:t>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7196B8C4" w14:textId="77777777" w:rsidR="00AC6D69" w:rsidRPr="00921812" w:rsidRDefault="00AC6D69" w:rsidP="005863BF">
      <w:pPr>
        <w:spacing w:line="240" w:lineRule="auto"/>
        <w:ind w:firstLine="284"/>
        <w:rPr>
          <w:rFonts w:ascii="Arial" w:hAnsi="Arial" w:cs="Arial"/>
          <w:sz w:val="24"/>
          <w:szCs w:val="24"/>
        </w:rPr>
      </w:pPr>
    </w:p>
    <w:p w14:paraId="3E3B1E61" w14:textId="77777777" w:rsidR="005863BF" w:rsidRPr="00921812" w:rsidRDefault="005863BF" w:rsidP="005863BF">
      <w:pPr>
        <w:spacing w:line="240" w:lineRule="auto"/>
        <w:ind w:firstLine="284"/>
        <w:rPr>
          <w:rFonts w:ascii="Arial" w:hAnsi="Arial" w:cs="Arial"/>
          <w:sz w:val="24"/>
          <w:szCs w:val="24"/>
        </w:rPr>
      </w:pPr>
      <w:r w:rsidRPr="00921812">
        <w:rPr>
          <w:rFonts w:ascii="Arial" w:hAnsi="Arial" w:cs="Arial"/>
          <w:sz w:val="24"/>
          <w:szCs w:val="24"/>
        </w:rPr>
        <w:t xml:space="preserve">АО «Концэл»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921812">
        <w:rPr>
          <w:rFonts w:ascii="Arial" w:hAnsi="Arial" w:cs="Arial"/>
          <w:sz w:val="24"/>
          <w:szCs w:val="24"/>
          <w:lang w:val="en-US"/>
        </w:rPr>
        <w:t>c</w:t>
      </w:r>
      <w:r w:rsidRPr="00921812">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14:paraId="7D094DB8" w14:textId="77777777" w:rsidR="005863BF" w:rsidRPr="00921812" w:rsidRDefault="005863BF" w:rsidP="005863BF">
      <w:pPr>
        <w:spacing w:line="240" w:lineRule="auto"/>
        <w:ind w:firstLine="284"/>
        <w:rPr>
          <w:rFonts w:ascii="Arial" w:hAnsi="Arial" w:cs="Arial"/>
          <w:sz w:val="24"/>
          <w:szCs w:val="24"/>
        </w:rPr>
      </w:pPr>
    </w:p>
    <w:p w14:paraId="68F78DEB" w14:textId="77777777" w:rsidR="005863BF" w:rsidRPr="00921812" w:rsidRDefault="005863BF" w:rsidP="005863BF">
      <w:pPr>
        <w:spacing w:line="240" w:lineRule="auto"/>
        <w:ind w:firstLine="284"/>
        <w:rPr>
          <w:rFonts w:ascii="Arial" w:hAnsi="Arial" w:cs="Arial"/>
          <w:sz w:val="24"/>
          <w:szCs w:val="24"/>
        </w:rPr>
      </w:pPr>
      <w:r w:rsidRPr="00921812">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14:paraId="7C0C56CB" w14:textId="77777777" w:rsidR="005863BF" w:rsidRPr="00921812" w:rsidRDefault="005863BF" w:rsidP="005863BF">
      <w:pPr>
        <w:spacing w:line="240" w:lineRule="auto"/>
        <w:ind w:firstLine="284"/>
        <w:rPr>
          <w:rFonts w:ascii="Arial" w:hAnsi="Arial" w:cs="Arial"/>
          <w:sz w:val="24"/>
          <w:szCs w:val="24"/>
        </w:rPr>
      </w:pPr>
    </w:p>
    <w:p w14:paraId="006AB591" w14:textId="77777777" w:rsidR="005863BF" w:rsidRPr="00921812" w:rsidRDefault="005863BF" w:rsidP="005863BF">
      <w:pPr>
        <w:spacing w:line="240" w:lineRule="auto"/>
        <w:ind w:firstLine="284"/>
        <w:rPr>
          <w:rFonts w:ascii="Arial" w:hAnsi="Arial" w:cs="Arial"/>
          <w:sz w:val="24"/>
          <w:szCs w:val="24"/>
        </w:rPr>
      </w:pPr>
      <w:r w:rsidRPr="00921812">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921812">
        <w:rPr>
          <w:rFonts w:ascii="Arial" w:hAnsi="Arial" w:cs="Arial"/>
          <w:color w:val="0070C0"/>
          <w:sz w:val="24"/>
          <w:szCs w:val="24"/>
          <w:lang w:val="en-US"/>
        </w:rPr>
        <w:t>report</w:t>
      </w:r>
      <w:r w:rsidRPr="00921812">
        <w:rPr>
          <w:rFonts w:ascii="Arial" w:hAnsi="Arial" w:cs="Arial"/>
          <w:color w:val="0070C0"/>
          <w:sz w:val="24"/>
          <w:szCs w:val="24"/>
        </w:rPr>
        <w:t>@</w:t>
      </w:r>
      <w:proofErr w:type="spellStart"/>
      <w:r w:rsidRPr="00921812">
        <w:rPr>
          <w:rFonts w:ascii="Arial" w:hAnsi="Arial" w:cs="Arial"/>
          <w:color w:val="0070C0"/>
          <w:sz w:val="24"/>
          <w:szCs w:val="24"/>
          <w:lang w:val="en-US"/>
        </w:rPr>
        <w:t>sitronics</w:t>
      </w:r>
      <w:proofErr w:type="spellEnd"/>
      <w:r w:rsidRPr="00921812">
        <w:rPr>
          <w:rFonts w:ascii="Arial" w:hAnsi="Arial" w:cs="Arial"/>
          <w:color w:val="0070C0"/>
          <w:sz w:val="24"/>
          <w:szCs w:val="24"/>
        </w:rPr>
        <w:t>.</w:t>
      </w:r>
      <w:r w:rsidRPr="00921812">
        <w:rPr>
          <w:rFonts w:ascii="Arial" w:hAnsi="Arial" w:cs="Arial"/>
          <w:color w:val="0070C0"/>
          <w:sz w:val="24"/>
          <w:szCs w:val="24"/>
          <w:lang w:val="en-US"/>
        </w:rPr>
        <w:t>com</w:t>
      </w:r>
      <w:r w:rsidRPr="00921812">
        <w:rPr>
          <w:rFonts w:ascii="Arial" w:hAnsi="Arial" w:cs="Arial"/>
          <w:color w:val="000000"/>
          <w:sz w:val="24"/>
          <w:szCs w:val="24"/>
        </w:rPr>
        <w:t>,</w:t>
      </w:r>
      <w:r w:rsidRPr="00921812">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14:paraId="18C42D0E" w14:textId="77777777" w:rsidR="005863BF" w:rsidRPr="00921812" w:rsidRDefault="005863BF" w:rsidP="005863BF">
      <w:pPr>
        <w:spacing w:line="240" w:lineRule="auto"/>
        <w:rPr>
          <w:rFonts w:ascii="Arial" w:hAnsi="Arial" w:cs="Arial"/>
          <w:sz w:val="24"/>
          <w:szCs w:val="24"/>
        </w:rPr>
      </w:pPr>
    </w:p>
    <w:p w14:paraId="39014076" w14:textId="77777777" w:rsidR="005863BF" w:rsidRPr="00921812" w:rsidRDefault="005863BF" w:rsidP="005863BF">
      <w:pPr>
        <w:pStyle w:val="af"/>
        <w:spacing w:line="240" w:lineRule="auto"/>
        <w:ind w:left="0" w:firstLine="284"/>
        <w:rPr>
          <w:rFonts w:ascii="Arial" w:hAnsi="Arial" w:cs="Arial"/>
          <w:sz w:val="24"/>
          <w:szCs w:val="24"/>
          <w:lang w:bidi="ru-RU"/>
        </w:rPr>
      </w:pPr>
      <w:r w:rsidRPr="00921812">
        <w:rPr>
          <w:rFonts w:ascii="Arial" w:hAnsi="Arial" w:cs="Arial"/>
          <w:sz w:val="24"/>
          <w:szCs w:val="24"/>
        </w:rPr>
        <w:t>Сообщения можно направить тремя способами:</w:t>
      </w:r>
    </w:p>
    <w:p w14:paraId="0012D410" w14:textId="77777777" w:rsidR="005863BF" w:rsidRPr="00921812" w:rsidRDefault="005863BF" w:rsidP="005863BF">
      <w:pPr>
        <w:spacing w:line="240" w:lineRule="auto"/>
        <w:ind w:firstLine="284"/>
        <w:rPr>
          <w:rFonts w:ascii="Arial" w:hAnsi="Arial" w:cs="Arial"/>
          <w:sz w:val="24"/>
          <w:szCs w:val="24"/>
        </w:rPr>
      </w:pPr>
    </w:p>
    <w:p w14:paraId="6D5E15DE" w14:textId="77777777" w:rsidR="005863BF" w:rsidRPr="00921812" w:rsidRDefault="005863BF" w:rsidP="005863BF">
      <w:pPr>
        <w:numPr>
          <w:ilvl w:val="0"/>
          <w:numId w:val="23"/>
        </w:numPr>
        <w:spacing w:line="240" w:lineRule="auto"/>
        <w:rPr>
          <w:rFonts w:ascii="Arial" w:hAnsi="Arial" w:cs="Arial"/>
          <w:sz w:val="24"/>
          <w:szCs w:val="24"/>
        </w:rPr>
      </w:pPr>
      <w:r w:rsidRPr="00921812">
        <w:rPr>
          <w:rFonts w:ascii="Arial" w:hAnsi="Arial" w:cs="Arial"/>
          <w:sz w:val="24"/>
          <w:szCs w:val="24"/>
        </w:rPr>
        <w:t xml:space="preserve">по электронной почте на адрес </w:t>
      </w:r>
      <w:r w:rsidRPr="00921812">
        <w:rPr>
          <w:rFonts w:ascii="Arial" w:hAnsi="Arial" w:cs="Arial"/>
          <w:color w:val="0070C0"/>
          <w:sz w:val="24"/>
          <w:szCs w:val="24"/>
          <w:lang w:val="en-US"/>
        </w:rPr>
        <w:t>report</w:t>
      </w:r>
      <w:r w:rsidRPr="00921812">
        <w:rPr>
          <w:rFonts w:ascii="Arial" w:hAnsi="Arial" w:cs="Arial"/>
          <w:color w:val="0070C0"/>
          <w:sz w:val="24"/>
          <w:szCs w:val="24"/>
        </w:rPr>
        <w:t>@</w:t>
      </w:r>
      <w:proofErr w:type="spellStart"/>
      <w:r w:rsidRPr="00921812">
        <w:rPr>
          <w:rFonts w:ascii="Arial" w:hAnsi="Arial" w:cs="Arial"/>
          <w:color w:val="0070C0"/>
          <w:sz w:val="24"/>
          <w:szCs w:val="24"/>
          <w:lang w:val="en-US"/>
        </w:rPr>
        <w:t>sitronics</w:t>
      </w:r>
      <w:proofErr w:type="spellEnd"/>
      <w:r w:rsidRPr="00921812">
        <w:rPr>
          <w:rFonts w:ascii="Arial" w:hAnsi="Arial" w:cs="Arial"/>
          <w:color w:val="0070C0"/>
          <w:sz w:val="24"/>
          <w:szCs w:val="24"/>
        </w:rPr>
        <w:t>.</w:t>
      </w:r>
      <w:r w:rsidRPr="00921812">
        <w:rPr>
          <w:rFonts w:ascii="Arial" w:hAnsi="Arial" w:cs="Arial"/>
          <w:color w:val="0070C0"/>
          <w:sz w:val="24"/>
          <w:szCs w:val="24"/>
          <w:lang w:val="en-US"/>
        </w:rPr>
        <w:t>com</w:t>
      </w:r>
      <w:r w:rsidRPr="00921812" w:rsidDel="00E129F9">
        <w:rPr>
          <w:rFonts w:ascii="Arial" w:hAnsi="Arial" w:cs="Arial"/>
          <w:color w:val="0070C0"/>
          <w:sz w:val="24"/>
          <w:szCs w:val="24"/>
          <w:lang w:val="pt-BR"/>
        </w:rPr>
        <w:t xml:space="preserve"> </w:t>
      </w:r>
      <w:r w:rsidRPr="00921812">
        <w:rPr>
          <w:rFonts w:ascii="Arial" w:hAnsi="Arial" w:cs="Arial"/>
          <w:color w:val="000000"/>
          <w:sz w:val="24"/>
          <w:szCs w:val="24"/>
        </w:rPr>
        <w:t>(</w:t>
      </w:r>
      <w:r w:rsidRPr="00921812">
        <w:rPr>
          <w:rFonts w:ascii="Arial" w:hAnsi="Arial" w:cs="Arial"/>
          <w:sz w:val="24"/>
          <w:szCs w:val="24"/>
        </w:rPr>
        <w:t>можно с внешнего почтового ящика);</w:t>
      </w:r>
    </w:p>
    <w:p w14:paraId="77C1DCC0" w14:textId="77777777" w:rsidR="00130EDB" w:rsidRDefault="005863BF" w:rsidP="00130EDB">
      <w:pPr>
        <w:numPr>
          <w:ilvl w:val="0"/>
          <w:numId w:val="23"/>
        </w:numPr>
        <w:spacing w:line="240" w:lineRule="auto"/>
        <w:rPr>
          <w:rFonts w:ascii="Arial" w:hAnsi="Arial" w:cs="Arial"/>
          <w:sz w:val="24"/>
          <w:szCs w:val="24"/>
        </w:rPr>
      </w:pPr>
      <w:r w:rsidRPr="00921812">
        <w:rPr>
          <w:rFonts w:ascii="Arial" w:hAnsi="Arial" w:cs="Arial"/>
          <w:sz w:val="24"/>
          <w:szCs w:val="24"/>
        </w:rPr>
        <w:t>голосовым сообщением на номер телефона +7 (495) 739-79-81 (автоответчик);</w:t>
      </w:r>
    </w:p>
    <w:p w14:paraId="576EA24E" w14:textId="0F052A1E" w:rsidR="005863BF" w:rsidRDefault="00130EDB" w:rsidP="00130EDB">
      <w:pPr>
        <w:numPr>
          <w:ilvl w:val="0"/>
          <w:numId w:val="23"/>
        </w:numPr>
        <w:spacing w:line="240" w:lineRule="auto"/>
        <w:rPr>
          <w:rFonts w:ascii="Arial" w:hAnsi="Arial" w:cs="Arial"/>
          <w:sz w:val="24"/>
          <w:szCs w:val="24"/>
        </w:rPr>
      </w:pPr>
      <w:r w:rsidRPr="00130EDB">
        <w:rPr>
          <w:rFonts w:ascii="Arial" w:hAnsi="Arial" w:cs="Arial"/>
          <w:sz w:val="24"/>
          <w:szCs w:val="24"/>
        </w:rPr>
        <w:t>отправить письмо по адресу 109316, г. Москва, Волгоградский пр. д.32 к.31, адресованное директору Департамента внутреннего аудита («ДВА») АО «СИТРОНИКС» с пометкой</w:t>
      </w:r>
      <w:proofErr w:type="gramStart"/>
      <w:r w:rsidRPr="00130EDB">
        <w:rPr>
          <w:rFonts w:ascii="Arial" w:hAnsi="Arial" w:cs="Arial"/>
          <w:sz w:val="24"/>
          <w:szCs w:val="24"/>
        </w:rPr>
        <w:t xml:space="preserve"> </w:t>
      </w:r>
      <w:r w:rsidR="00100758" w:rsidRPr="00130EDB">
        <w:rPr>
          <w:rFonts w:ascii="Arial" w:hAnsi="Arial" w:cs="Arial"/>
          <w:sz w:val="24"/>
          <w:szCs w:val="24"/>
        </w:rPr>
        <w:t xml:space="preserve">  «</w:t>
      </w:r>
      <w:proofErr w:type="gramEnd"/>
      <w:r w:rsidRPr="00130EDB">
        <w:rPr>
          <w:rFonts w:ascii="Arial" w:hAnsi="Arial" w:cs="Arial"/>
          <w:sz w:val="24"/>
          <w:szCs w:val="24"/>
        </w:rPr>
        <w:t>Лично – «ЕДИНАЯ ГОРЯЧАЯ ЛИНИЯ».</w:t>
      </w:r>
    </w:p>
    <w:p w14:paraId="1CFDAE56" w14:textId="77777777" w:rsidR="00130EDB" w:rsidRPr="00130EDB" w:rsidRDefault="00130EDB" w:rsidP="00130EDB">
      <w:pPr>
        <w:spacing w:line="240" w:lineRule="auto"/>
        <w:ind w:left="1004" w:firstLine="0"/>
        <w:rPr>
          <w:rFonts w:ascii="Arial" w:hAnsi="Arial" w:cs="Arial"/>
          <w:sz w:val="24"/>
          <w:szCs w:val="24"/>
        </w:rPr>
      </w:pPr>
    </w:p>
    <w:p w14:paraId="4A556693" w14:textId="77777777" w:rsidR="005863BF" w:rsidRPr="00921812" w:rsidRDefault="005863BF" w:rsidP="005863BF">
      <w:pPr>
        <w:pStyle w:val="m0"/>
        <w:ind w:firstLine="284"/>
        <w:rPr>
          <w:rFonts w:ascii="Arial" w:hAnsi="Arial" w:cs="Arial"/>
        </w:rPr>
      </w:pPr>
      <w:r w:rsidRPr="00921812">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14:paraId="494CDFE1" w14:textId="77777777" w:rsidR="005863BF" w:rsidRPr="00921812" w:rsidRDefault="005863BF" w:rsidP="005863BF">
      <w:pPr>
        <w:pStyle w:val="m0"/>
        <w:ind w:firstLine="284"/>
        <w:rPr>
          <w:rFonts w:ascii="Arial" w:hAnsi="Arial" w:cs="Arial"/>
        </w:rPr>
      </w:pPr>
      <w:r w:rsidRPr="00921812">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14:paraId="2535A9B6" w14:textId="77777777" w:rsidR="005863BF" w:rsidRPr="00921812" w:rsidRDefault="005863BF" w:rsidP="00E61DF3">
      <w:pPr>
        <w:tabs>
          <w:tab w:val="num" w:pos="0"/>
        </w:tabs>
        <w:spacing w:line="240" w:lineRule="auto"/>
        <w:ind w:firstLine="0"/>
        <w:rPr>
          <w:rFonts w:ascii="Arial" w:hAnsi="Arial" w:cs="Arial"/>
          <w:sz w:val="24"/>
          <w:szCs w:val="24"/>
          <w:lang w:val="x-none"/>
        </w:rPr>
      </w:pPr>
    </w:p>
    <w:p w14:paraId="16BC5EF8"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1.6.</w:t>
      </w:r>
      <w:r w:rsidR="00AF7F6A" w:rsidRPr="00921812">
        <w:rPr>
          <w:rFonts w:ascii="Arial" w:hAnsi="Arial" w:cs="Arial"/>
          <w:sz w:val="24"/>
          <w:szCs w:val="24"/>
        </w:rPr>
        <w:t>2</w:t>
      </w:r>
      <w:r w:rsidRPr="00921812">
        <w:rPr>
          <w:rFonts w:ascii="Arial" w:hAnsi="Arial" w:cs="Arial"/>
          <w:sz w:val="24"/>
          <w:szCs w:val="24"/>
        </w:rPr>
        <w:t>. Вышеизложенное не ограничивает права сторон на обращение в суд в соответствии с действующим законодательством.</w:t>
      </w:r>
    </w:p>
    <w:p w14:paraId="53941E3E" w14:textId="77777777" w:rsidR="00331169" w:rsidRPr="00921812" w:rsidRDefault="00331169" w:rsidP="00E61DF3">
      <w:pPr>
        <w:tabs>
          <w:tab w:val="num" w:pos="0"/>
        </w:tabs>
        <w:spacing w:line="240" w:lineRule="auto"/>
        <w:ind w:firstLine="0"/>
        <w:rPr>
          <w:rFonts w:ascii="Arial" w:hAnsi="Arial" w:cs="Arial"/>
          <w:b/>
          <w:sz w:val="24"/>
          <w:szCs w:val="24"/>
        </w:rPr>
      </w:pPr>
      <w:bookmarkStart w:id="22" w:name="_Toc189545070"/>
    </w:p>
    <w:p w14:paraId="74591BAB"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 xml:space="preserve">1.7.  Прочие </w:t>
      </w:r>
      <w:bookmarkEnd w:id="18"/>
      <w:bookmarkEnd w:id="19"/>
      <w:r w:rsidRPr="00921812">
        <w:rPr>
          <w:rFonts w:ascii="Arial" w:hAnsi="Arial" w:cs="Arial"/>
          <w:b/>
          <w:sz w:val="24"/>
          <w:szCs w:val="24"/>
        </w:rPr>
        <w:t>положения</w:t>
      </w:r>
      <w:bookmarkEnd w:id="20"/>
      <w:bookmarkEnd w:id="21"/>
      <w:bookmarkEnd w:id="22"/>
    </w:p>
    <w:p w14:paraId="1987659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7A50E5B5"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0C895621"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0BB9EFC1" w14:textId="77777777" w:rsidR="00A477F5" w:rsidRPr="00921812" w:rsidRDefault="00E61DF3" w:rsidP="00A477F5">
      <w:pPr>
        <w:tabs>
          <w:tab w:val="num" w:pos="0"/>
        </w:tabs>
        <w:spacing w:line="240" w:lineRule="auto"/>
        <w:ind w:firstLine="0"/>
        <w:rPr>
          <w:rFonts w:ascii="Arial" w:hAnsi="Arial" w:cs="Arial"/>
          <w:sz w:val="24"/>
          <w:szCs w:val="24"/>
        </w:rPr>
      </w:pPr>
      <w:r w:rsidRPr="00921812">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bookmarkStart w:id="26" w:name="_Toc251847611"/>
    </w:p>
    <w:p w14:paraId="772F88B1" w14:textId="77777777" w:rsidR="00331169" w:rsidRPr="00921812" w:rsidRDefault="00331169" w:rsidP="00A477F5">
      <w:pPr>
        <w:tabs>
          <w:tab w:val="num" w:pos="0"/>
        </w:tabs>
        <w:spacing w:line="240" w:lineRule="auto"/>
        <w:ind w:firstLine="0"/>
        <w:rPr>
          <w:rFonts w:ascii="Arial" w:hAnsi="Arial" w:cs="Arial"/>
          <w:b/>
          <w:sz w:val="24"/>
          <w:szCs w:val="24"/>
        </w:rPr>
      </w:pPr>
    </w:p>
    <w:p w14:paraId="759BD660" w14:textId="77777777" w:rsidR="00E61DF3" w:rsidRPr="00921812" w:rsidRDefault="00A477F5" w:rsidP="00A477F5">
      <w:pPr>
        <w:tabs>
          <w:tab w:val="num" w:pos="0"/>
        </w:tabs>
        <w:spacing w:line="240" w:lineRule="auto"/>
        <w:ind w:firstLine="0"/>
        <w:rPr>
          <w:rFonts w:ascii="Arial" w:hAnsi="Arial" w:cs="Arial"/>
          <w:b/>
          <w:sz w:val="24"/>
          <w:szCs w:val="24"/>
        </w:rPr>
      </w:pPr>
      <w:r w:rsidRPr="00921812">
        <w:rPr>
          <w:rFonts w:ascii="Arial" w:hAnsi="Arial" w:cs="Arial"/>
          <w:b/>
          <w:sz w:val="24"/>
          <w:szCs w:val="24"/>
        </w:rPr>
        <w:t xml:space="preserve">2. </w:t>
      </w:r>
      <w:r w:rsidR="00E61DF3" w:rsidRPr="00921812">
        <w:rPr>
          <w:rFonts w:ascii="Arial" w:hAnsi="Arial" w:cs="Arial"/>
          <w:b/>
          <w:sz w:val="24"/>
          <w:szCs w:val="24"/>
        </w:rPr>
        <w:t>Предмет закупки</w:t>
      </w:r>
      <w:bookmarkEnd w:id="23"/>
      <w:bookmarkEnd w:id="24"/>
      <w:bookmarkEnd w:id="25"/>
      <w:bookmarkEnd w:id="26"/>
    </w:p>
    <w:p w14:paraId="767C0640" w14:textId="77777777" w:rsidR="00292758" w:rsidRPr="00921812" w:rsidRDefault="00292758" w:rsidP="00A477F5">
      <w:pPr>
        <w:tabs>
          <w:tab w:val="num" w:pos="0"/>
        </w:tabs>
        <w:spacing w:line="240" w:lineRule="auto"/>
        <w:ind w:firstLine="0"/>
        <w:rPr>
          <w:rFonts w:ascii="Arial" w:hAnsi="Arial" w:cs="Arial"/>
          <w:b/>
          <w:sz w:val="24"/>
          <w:szCs w:val="24"/>
        </w:rPr>
      </w:pPr>
    </w:p>
    <w:p w14:paraId="7377ABFD" w14:textId="385ED012" w:rsidR="001252E0" w:rsidRDefault="00E61DF3" w:rsidP="001252E0">
      <w:pPr>
        <w:tabs>
          <w:tab w:val="num" w:pos="0"/>
        </w:tabs>
        <w:spacing w:line="240" w:lineRule="auto"/>
        <w:ind w:firstLine="0"/>
        <w:rPr>
          <w:rFonts w:ascii="Arial" w:hAnsi="Arial" w:cs="Arial"/>
          <w:b/>
          <w:sz w:val="24"/>
          <w:szCs w:val="24"/>
        </w:rPr>
      </w:pPr>
      <w:bookmarkStart w:id="27" w:name="_Toc189545072"/>
      <w:r w:rsidRPr="00921812">
        <w:rPr>
          <w:rFonts w:ascii="Arial" w:hAnsi="Arial" w:cs="Arial"/>
          <w:b/>
          <w:sz w:val="24"/>
          <w:szCs w:val="24"/>
        </w:rPr>
        <w:t>Предметом закупки является</w:t>
      </w:r>
      <w:bookmarkEnd w:id="27"/>
      <w:r w:rsidR="00292758" w:rsidRPr="00921812">
        <w:rPr>
          <w:rFonts w:ascii="Arial" w:hAnsi="Arial" w:cs="Arial"/>
          <w:b/>
          <w:sz w:val="24"/>
          <w:szCs w:val="24"/>
        </w:rPr>
        <w:t xml:space="preserve">: </w:t>
      </w:r>
    </w:p>
    <w:p w14:paraId="5DA42E79" w14:textId="7A0C4E70" w:rsidR="00BF7E73" w:rsidRDefault="00BF7E73" w:rsidP="00E61DF3">
      <w:pPr>
        <w:tabs>
          <w:tab w:val="num" w:pos="0"/>
        </w:tabs>
        <w:spacing w:line="240" w:lineRule="auto"/>
        <w:ind w:firstLine="0"/>
        <w:rPr>
          <w:rFonts w:ascii="Arial" w:hAnsi="Arial" w:cs="Arial"/>
          <w:bCs/>
          <w:iCs/>
          <w:sz w:val="24"/>
          <w:szCs w:val="24"/>
        </w:rPr>
      </w:pPr>
      <w:r>
        <w:rPr>
          <w:rFonts w:ascii="Arial" w:hAnsi="Arial" w:cs="Arial"/>
          <w:bCs/>
          <w:iCs/>
          <w:sz w:val="24"/>
          <w:szCs w:val="24"/>
        </w:rPr>
        <w:t xml:space="preserve">Оказание услуг </w:t>
      </w:r>
      <w:r w:rsidRPr="00BF7E73">
        <w:rPr>
          <w:rFonts w:ascii="Arial" w:hAnsi="Arial" w:cs="Arial"/>
          <w:bCs/>
          <w:iCs/>
          <w:sz w:val="24"/>
          <w:szCs w:val="24"/>
        </w:rPr>
        <w:t>по проведению периодического технического обслуживания, диагностики и ремонта вилочных погрузчиков KOMATSU</w:t>
      </w:r>
      <w:r>
        <w:rPr>
          <w:rFonts w:ascii="Arial" w:hAnsi="Arial" w:cs="Arial"/>
          <w:bCs/>
          <w:iCs/>
          <w:sz w:val="24"/>
          <w:szCs w:val="24"/>
        </w:rPr>
        <w:t>.</w:t>
      </w:r>
    </w:p>
    <w:p w14:paraId="55C18C08" w14:textId="1F7EC6FA" w:rsidR="00DC5983" w:rsidRPr="00921812" w:rsidRDefault="00BF7E73" w:rsidP="00E61DF3">
      <w:pPr>
        <w:tabs>
          <w:tab w:val="num" w:pos="0"/>
        </w:tabs>
        <w:spacing w:line="240" w:lineRule="auto"/>
        <w:ind w:firstLine="0"/>
        <w:rPr>
          <w:rFonts w:ascii="Arial" w:hAnsi="Arial" w:cs="Arial"/>
          <w:bCs/>
          <w:iCs/>
          <w:sz w:val="24"/>
          <w:szCs w:val="24"/>
        </w:rPr>
      </w:pPr>
      <w:r w:rsidRPr="00BF7E73">
        <w:rPr>
          <w:rFonts w:ascii="Arial" w:hAnsi="Arial" w:cs="Arial"/>
          <w:bCs/>
          <w:iCs/>
          <w:sz w:val="24"/>
          <w:szCs w:val="24"/>
        </w:rPr>
        <w:t xml:space="preserve">                     </w:t>
      </w:r>
    </w:p>
    <w:p w14:paraId="257EA22A" w14:textId="77777777" w:rsidR="00E61DF3" w:rsidRPr="00921812" w:rsidRDefault="00E61DF3" w:rsidP="00E61DF3">
      <w:pPr>
        <w:tabs>
          <w:tab w:val="num" w:pos="0"/>
        </w:tabs>
        <w:spacing w:line="240" w:lineRule="auto"/>
        <w:ind w:firstLine="0"/>
        <w:rPr>
          <w:rFonts w:ascii="Arial" w:hAnsi="Arial" w:cs="Arial"/>
          <w:b/>
          <w:bCs/>
          <w:iCs/>
          <w:sz w:val="24"/>
          <w:szCs w:val="24"/>
        </w:rPr>
      </w:pPr>
      <w:r w:rsidRPr="00921812">
        <w:rPr>
          <w:rFonts w:ascii="Arial" w:hAnsi="Arial" w:cs="Arial"/>
          <w:b/>
          <w:sz w:val="24"/>
          <w:szCs w:val="24"/>
        </w:rPr>
        <w:t>Требования к</w:t>
      </w:r>
      <w:r w:rsidRPr="00921812">
        <w:rPr>
          <w:rFonts w:ascii="Arial" w:hAnsi="Arial" w:cs="Arial"/>
          <w:b/>
          <w:bCs/>
          <w:iCs/>
          <w:sz w:val="24"/>
          <w:szCs w:val="24"/>
        </w:rPr>
        <w:t xml:space="preserve"> закупаемой продукции:</w:t>
      </w:r>
    </w:p>
    <w:p w14:paraId="061FE806" w14:textId="1A0131E7" w:rsidR="00292758" w:rsidRDefault="00292758" w:rsidP="006328C2">
      <w:pPr>
        <w:pStyle w:val="af"/>
        <w:tabs>
          <w:tab w:val="num" w:pos="0"/>
        </w:tabs>
        <w:spacing w:line="240" w:lineRule="auto"/>
        <w:ind w:left="0" w:firstLine="0"/>
        <w:rPr>
          <w:rFonts w:ascii="Arial" w:hAnsi="Arial" w:cs="Arial"/>
          <w:b/>
          <w:sz w:val="24"/>
          <w:szCs w:val="24"/>
        </w:rPr>
      </w:pPr>
      <w:bookmarkStart w:id="28" w:name="_Toc251847613"/>
      <w:r w:rsidRPr="00921812">
        <w:rPr>
          <w:rFonts w:ascii="Arial" w:hAnsi="Arial" w:cs="Arial"/>
          <w:b/>
          <w:sz w:val="24"/>
          <w:szCs w:val="24"/>
        </w:rPr>
        <w:t>2.1 Техническая часть</w:t>
      </w:r>
    </w:p>
    <w:p w14:paraId="7CF243F5" w14:textId="77777777" w:rsidR="00963BB8" w:rsidRDefault="00963BB8" w:rsidP="00BF084F">
      <w:pPr>
        <w:pStyle w:val="af"/>
        <w:tabs>
          <w:tab w:val="num" w:pos="0"/>
        </w:tabs>
        <w:spacing w:line="240" w:lineRule="auto"/>
        <w:ind w:left="0" w:firstLine="0"/>
        <w:rPr>
          <w:rFonts w:ascii="Arial" w:hAnsi="Arial" w:cs="Arial"/>
          <w:sz w:val="24"/>
          <w:szCs w:val="24"/>
        </w:rPr>
      </w:pPr>
    </w:p>
    <w:p w14:paraId="370956A4" w14:textId="77777777" w:rsidR="00001369" w:rsidRPr="002D06F0" w:rsidRDefault="00BF084F" w:rsidP="00001369">
      <w:pPr>
        <w:rPr>
          <w:rFonts w:ascii="Arial" w:eastAsia="Calibri" w:hAnsi="Arial" w:cs="Arial"/>
          <w:sz w:val="24"/>
          <w:szCs w:val="24"/>
          <w:lang w:eastAsia="en-US"/>
        </w:rPr>
      </w:pPr>
      <w:r w:rsidRPr="005F37C0">
        <w:rPr>
          <w:rFonts w:ascii="Arial" w:hAnsi="Arial" w:cs="Arial"/>
          <w:sz w:val="24"/>
          <w:szCs w:val="24"/>
        </w:rPr>
        <w:t>2.1.1</w:t>
      </w:r>
      <w:r w:rsidR="007507C0" w:rsidRPr="005F37C0">
        <w:rPr>
          <w:rFonts w:ascii="Arial" w:hAnsi="Arial" w:cs="Arial"/>
          <w:sz w:val="24"/>
          <w:szCs w:val="24"/>
        </w:rPr>
        <w:t xml:space="preserve"> </w:t>
      </w:r>
      <w:r w:rsidR="00001369" w:rsidRPr="002D06F0">
        <w:rPr>
          <w:rFonts w:ascii="Arial" w:eastAsia="Calibri" w:hAnsi="Arial" w:cs="Arial"/>
          <w:sz w:val="24"/>
          <w:szCs w:val="24"/>
          <w:lang w:eastAsia="en-US"/>
        </w:rPr>
        <w:t>Перечень вилочных погрузчиков АО «Концэл»:</w:t>
      </w:r>
    </w:p>
    <w:tbl>
      <w:tblPr>
        <w:tblStyle w:val="af8"/>
        <w:tblW w:w="0" w:type="auto"/>
        <w:tblLook w:val="04A0" w:firstRow="1" w:lastRow="0" w:firstColumn="1" w:lastColumn="0" w:noHBand="0" w:noVBand="1"/>
      </w:tblPr>
      <w:tblGrid>
        <w:gridCol w:w="594"/>
        <w:gridCol w:w="1984"/>
        <w:gridCol w:w="3402"/>
        <w:gridCol w:w="3113"/>
      </w:tblGrid>
      <w:tr w:rsidR="007C1042" w:rsidRPr="002D06F0" w14:paraId="41743594" w14:textId="77777777" w:rsidTr="00E62B9D">
        <w:tc>
          <w:tcPr>
            <w:tcW w:w="562" w:type="dxa"/>
          </w:tcPr>
          <w:p w14:paraId="7C4DA50B" w14:textId="6B13B3A1" w:rsidR="007C1042" w:rsidRPr="002D06F0" w:rsidRDefault="007C1042" w:rsidP="007C1042">
            <w:pPr>
              <w:spacing w:line="240" w:lineRule="auto"/>
              <w:ind w:firstLine="0"/>
              <w:jc w:val="left"/>
              <w:rPr>
                <w:rFonts w:ascii="Arial" w:eastAsia="Calibri" w:hAnsi="Arial" w:cs="Arial"/>
                <w:sz w:val="22"/>
                <w:szCs w:val="22"/>
                <w:lang w:eastAsia="en-US"/>
              </w:rPr>
            </w:pPr>
            <w:r w:rsidRPr="00CD42BD">
              <w:t>№ п/п</w:t>
            </w:r>
          </w:p>
        </w:tc>
        <w:tc>
          <w:tcPr>
            <w:tcW w:w="1984" w:type="dxa"/>
          </w:tcPr>
          <w:p w14:paraId="49C1A489" w14:textId="204B395E" w:rsidR="007C1042" w:rsidRPr="002D06F0" w:rsidRDefault="007C1042" w:rsidP="007C1042">
            <w:pPr>
              <w:spacing w:line="240" w:lineRule="auto"/>
              <w:ind w:firstLine="0"/>
              <w:jc w:val="left"/>
              <w:rPr>
                <w:rFonts w:ascii="Arial" w:eastAsia="Calibri" w:hAnsi="Arial" w:cs="Arial"/>
                <w:sz w:val="22"/>
                <w:szCs w:val="22"/>
                <w:lang w:eastAsia="en-US"/>
              </w:rPr>
            </w:pPr>
            <w:r w:rsidRPr="00CD42BD">
              <w:t>модель</w:t>
            </w:r>
          </w:p>
        </w:tc>
        <w:tc>
          <w:tcPr>
            <w:tcW w:w="3402" w:type="dxa"/>
          </w:tcPr>
          <w:p w14:paraId="24D1FA42" w14:textId="5A83FEA8" w:rsidR="007C1042" w:rsidRPr="002D06F0" w:rsidRDefault="007C1042" w:rsidP="007C1042">
            <w:pPr>
              <w:spacing w:line="240" w:lineRule="auto"/>
              <w:ind w:firstLine="0"/>
              <w:jc w:val="left"/>
              <w:rPr>
                <w:rFonts w:ascii="Arial" w:eastAsia="Calibri" w:hAnsi="Arial" w:cs="Arial"/>
                <w:sz w:val="22"/>
                <w:szCs w:val="22"/>
                <w:lang w:eastAsia="en-US"/>
              </w:rPr>
            </w:pPr>
            <w:r w:rsidRPr="00CD42BD">
              <w:t>Заводской ( серийный ) номер</w:t>
            </w:r>
          </w:p>
        </w:tc>
        <w:tc>
          <w:tcPr>
            <w:tcW w:w="3113" w:type="dxa"/>
          </w:tcPr>
          <w:p w14:paraId="267A6B54" w14:textId="238F1E33" w:rsidR="007C1042" w:rsidRPr="002D06F0" w:rsidRDefault="007C1042" w:rsidP="007C1042">
            <w:pPr>
              <w:spacing w:line="240" w:lineRule="auto"/>
              <w:ind w:firstLine="0"/>
              <w:jc w:val="left"/>
              <w:rPr>
                <w:rFonts w:ascii="Arial" w:eastAsia="Calibri" w:hAnsi="Arial" w:cs="Arial"/>
                <w:sz w:val="22"/>
                <w:szCs w:val="22"/>
                <w:lang w:eastAsia="en-US"/>
              </w:rPr>
            </w:pPr>
            <w:r w:rsidRPr="00CD42BD">
              <w:t>Участок (подразделение) где находится техника</w:t>
            </w:r>
          </w:p>
        </w:tc>
      </w:tr>
      <w:tr w:rsidR="007C1042" w:rsidRPr="002D06F0" w14:paraId="21C05870" w14:textId="77777777" w:rsidTr="00E62B9D">
        <w:tc>
          <w:tcPr>
            <w:tcW w:w="562" w:type="dxa"/>
          </w:tcPr>
          <w:p w14:paraId="22385438" w14:textId="71D6A68D" w:rsidR="007C1042" w:rsidRPr="002D06F0" w:rsidRDefault="007C1042" w:rsidP="007C1042">
            <w:pPr>
              <w:spacing w:line="240" w:lineRule="auto"/>
              <w:ind w:firstLine="0"/>
              <w:jc w:val="left"/>
              <w:rPr>
                <w:rFonts w:ascii="Arial" w:eastAsia="Calibri" w:hAnsi="Arial" w:cs="Arial"/>
                <w:sz w:val="22"/>
                <w:szCs w:val="22"/>
                <w:lang w:eastAsia="en-US"/>
              </w:rPr>
            </w:pPr>
            <w:r w:rsidRPr="00CD42BD">
              <w:t>1</w:t>
            </w:r>
          </w:p>
        </w:tc>
        <w:tc>
          <w:tcPr>
            <w:tcW w:w="1984" w:type="dxa"/>
          </w:tcPr>
          <w:p w14:paraId="6603BFEF" w14:textId="3AF2A0C2" w:rsidR="007C1042" w:rsidRPr="002D06F0" w:rsidRDefault="007C1042" w:rsidP="007C1042">
            <w:pPr>
              <w:spacing w:line="240" w:lineRule="auto"/>
              <w:ind w:firstLine="0"/>
              <w:jc w:val="left"/>
              <w:rPr>
                <w:rFonts w:ascii="Arial" w:eastAsia="Calibri" w:hAnsi="Arial" w:cs="Arial"/>
                <w:sz w:val="22"/>
                <w:szCs w:val="22"/>
                <w:lang w:val="en-US" w:eastAsia="en-US"/>
              </w:rPr>
            </w:pPr>
            <w:r w:rsidRPr="00CD42BD">
              <w:t>FD25T-16</w:t>
            </w:r>
          </w:p>
        </w:tc>
        <w:tc>
          <w:tcPr>
            <w:tcW w:w="3402" w:type="dxa"/>
          </w:tcPr>
          <w:p w14:paraId="38E71AA0" w14:textId="78C50A92" w:rsidR="007C1042" w:rsidRPr="002D06F0" w:rsidRDefault="007C1042" w:rsidP="007C1042">
            <w:pPr>
              <w:spacing w:line="240" w:lineRule="auto"/>
              <w:ind w:firstLine="0"/>
              <w:jc w:val="left"/>
              <w:rPr>
                <w:rFonts w:ascii="Arial" w:eastAsia="Calibri" w:hAnsi="Arial" w:cs="Arial"/>
                <w:sz w:val="22"/>
                <w:szCs w:val="22"/>
                <w:lang w:val="en-US" w:eastAsia="en-US"/>
              </w:rPr>
            </w:pPr>
            <w:r w:rsidRPr="00CD42BD">
              <w:t>716607</w:t>
            </w:r>
          </w:p>
        </w:tc>
        <w:tc>
          <w:tcPr>
            <w:tcW w:w="3113" w:type="dxa"/>
          </w:tcPr>
          <w:p w14:paraId="14F54E0F" w14:textId="56AE4FA6" w:rsidR="007C1042" w:rsidRPr="002D06F0" w:rsidRDefault="007C1042" w:rsidP="007C1042">
            <w:pPr>
              <w:spacing w:line="240" w:lineRule="auto"/>
              <w:ind w:firstLine="0"/>
              <w:jc w:val="left"/>
              <w:rPr>
                <w:rFonts w:ascii="Arial" w:eastAsia="Calibri" w:hAnsi="Arial" w:cs="Arial"/>
                <w:sz w:val="22"/>
                <w:szCs w:val="22"/>
                <w:lang w:eastAsia="en-US"/>
              </w:rPr>
            </w:pPr>
            <w:r w:rsidRPr="00CD42BD">
              <w:t>Участок № 2</w:t>
            </w:r>
          </w:p>
        </w:tc>
      </w:tr>
      <w:tr w:rsidR="007C1042" w:rsidRPr="002D06F0" w14:paraId="1AB3AC6B" w14:textId="77777777" w:rsidTr="00E62B9D">
        <w:tc>
          <w:tcPr>
            <w:tcW w:w="562" w:type="dxa"/>
          </w:tcPr>
          <w:p w14:paraId="6B0D82FF" w14:textId="49C55B6C" w:rsidR="007C1042" w:rsidRPr="002D06F0" w:rsidRDefault="007C1042" w:rsidP="007C1042">
            <w:pPr>
              <w:spacing w:line="240" w:lineRule="auto"/>
              <w:ind w:firstLine="0"/>
              <w:jc w:val="left"/>
              <w:rPr>
                <w:rFonts w:ascii="Arial" w:eastAsia="Calibri" w:hAnsi="Arial" w:cs="Arial"/>
                <w:sz w:val="22"/>
                <w:szCs w:val="22"/>
                <w:lang w:eastAsia="en-US"/>
              </w:rPr>
            </w:pPr>
            <w:r w:rsidRPr="00CD42BD">
              <w:t>2</w:t>
            </w:r>
          </w:p>
        </w:tc>
        <w:tc>
          <w:tcPr>
            <w:tcW w:w="1984" w:type="dxa"/>
          </w:tcPr>
          <w:p w14:paraId="00676754" w14:textId="4C541D33" w:rsidR="007C1042" w:rsidRPr="002D06F0" w:rsidRDefault="007C1042" w:rsidP="007C1042">
            <w:pPr>
              <w:spacing w:line="240" w:lineRule="auto"/>
              <w:ind w:firstLine="0"/>
              <w:jc w:val="left"/>
              <w:rPr>
                <w:rFonts w:ascii="Arial" w:eastAsia="Calibri" w:hAnsi="Arial" w:cs="Arial"/>
                <w:sz w:val="22"/>
                <w:szCs w:val="22"/>
                <w:lang w:val="en-US" w:eastAsia="en-US"/>
              </w:rPr>
            </w:pPr>
            <w:r w:rsidRPr="00CD42BD">
              <w:t>FD15T-20</w:t>
            </w:r>
          </w:p>
        </w:tc>
        <w:tc>
          <w:tcPr>
            <w:tcW w:w="3402" w:type="dxa"/>
          </w:tcPr>
          <w:p w14:paraId="19F3AA34" w14:textId="26611693" w:rsidR="007C1042" w:rsidRPr="002D06F0" w:rsidRDefault="007C1042" w:rsidP="007C1042">
            <w:pPr>
              <w:spacing w:line="240" w:lineRule="auto"/>
              <w:ind w:firstLine="0"/>
              <w:jc w:val="left"/>
              <w:rPr>
                <w:rFonts w:ascii="Arial" w:eastAsia="Calibri" w:hAnsi="Arial" w:cs="Arial"/>
                <w:sz w:val="22"/>
                <w:szCs w:val="22"/>
                <w:lang w:val="en-US" w:eastAsia="en-US"/>
              </w:rPr>
            </w:pPr>
            <w:r w:rsidRPr="00CD42BD">
              <w:t>653807</w:t>
            </w:r>
          </w:p>
        </w:tc>
        <w:tc>
          <w:tcPr>
            <w:tcW w:w="3113" w:type="dxa"/>
          </w:tcPr>
          <w:p w14:paraId="33D55892" w14:textId="5878BA8E" w:rsidR="007C1042" w:rsidRPr="002D06F0" w:rsidRDefault="007C1042" w:rsidP="007C1042">
            <w:pPr>
              <w:spacing w:line="240" w:lineRule="auto"/>
              <w:ind w:firstLine="0"/>
              <w:jc w:val="left"/>
              <w:rPr>
                <w:rFonts w:ascii="Arial" w:eastAsia="Calibri" w:hAnsi="Arial" w:cs="Arial"/>
                <w:sz w:val="22"/>
                <w:szCs w:val="22"/>
                <w:lang w:eastAsia="en-US"/>
              </w:rPr>
            </w:pPr>
            <w:r w:rsidRPr="00CD42BD">
              <w:t>АХО</w:t>
            </w:r>
          </w:p>
        </w:tc>
      </w:tr>
      <w:tr w:rsidR="007C1042" w:rsidRPr="002D06F0" w14:paraId="6037F677" w14:textId="77777777" w:rsidTr="00E62B9D">
        <w:tc>
          <w:tcPr>
            <w:tcW w:w="562" w:type="dxa"/>
          </w:tcPr>
          <w:p w14:paraId="79EA4694" w14:textId="673A1A9C" w:rsidR="007C1042" w:rsidRPr="002D06F0" w:rsidRDefault="007C1042" w:rsidP="007C1042">
            <w:pPr>
              <w:spacing w:line="240" w:lineRule="auto"/>
              <w:ind w:firstLine="0"/>
              <w:jc w:val="left"/>
              <w:rPr>
                <w:rFonts w:ascii="Arial" w:eastAsia="Calibri" w:hAnsi="Arial" w:cs="Arial"/>
                <w:sz w:val="22"/>
                <w:szCs w:val="22"/>
                <w:lang w:eastAsia="en-US"/>
              </w:rPr>
            </w:pPr>
            <w:r w:rsidRPr="00CD42BD">
              <w:t>3</w:t>
            </w:r>
          </w:p>
        </w:tc>
        <w:tc>
          <w:tcPr>
            <w:tcW w:w="1984" w:type="dxa"/>
          </w:tcPr>
          <w:p w14:paraId="2BA2A76F" w14:textId="3381838D" w:rsidR="007C1042" w:rsidRPr="002D06F0" w:rsidRDefault="007C1042" w:rsidP="007C1042">
            <w:pPr>
              <w:spacing w:line="240" w:lineRule="auto"/>
              <w:ind w:firstLine="0"/>
              <w:jc w:val="left"/>
              <w:rPr>
                <w:rFonts w:ascii="Arial" w:eastAsia="Calibri" w:hAnsi="Arial" w:cs="Arial"/>
                <w:sz w:val="22"/>
                <w:szCs w:val="22"/>
                <w:lang w:val="en-US" w:eastAsia="en-US"/>
              </w:rPr>
            </w:pPr>
            <w:r w:rsidRPr="00CD42BD">
              <w:t>FD15T-17</w:t>
            </w:r>
          </w:p>
        </w:tc>
        <w:tc>
          <w:tcPr>
            <w:tcW w:w="3402" w:type="dxa"/>
          </w:tcPr>
          <w:p w14:paraId="19FE16FB" w14:textId="4B38D6B2" w:rsidR="007C1042" w:rsidRPr="002D06F0" w:rsidRDefault="007C1042" w:rsidP="007C1042">
            <w:pPr>
              <w:spacing w:line="240" w:lineRule="auto"/>
              <w:ind w:firstLine="0"/>
              <w:jc w:val="left"/>
              <w:rPr>
                <w:rFonts w:ascii="Arial" w:eastAsia="Calibri" w:hAnsi="Arial" w:cs="Arial"/>
                <w:sz w:val="22"/>
                <w:szCs w:val="22"/>
                <w:lang w:val="en-US" w:eastAsia="en-US"/>
              </w:rPr>
            </w:pPr>
            <w:r w:rsidRPr="00CD42BD">
              <w:t>638172</w:t>
            </w:r>
          </w:p>
        </w:tc>
        <w:tc>
          <w:tcPr>
            <w:tcW w:w="3113" w:type="dxa"/>
          </w:tcPr>
          <w:p w14:paraId="43C463DD" w14:textId="03B934AA" w:rsidR="007C1042" w:rsidRPr="002D06F0" w:rsidRDefault="007C1042" w:rsidP="007C1042">
            <w:pPr>
              <w:spacing w:line="240" w:lineRule="auto"/>
              <w:ind w:firstLine="0"/>
              <w:jc w:val="left"/>
              <w:rPr>
                <w:rFonts w:ascii="Arial" w:eastAsia="Calibri" w:hAnsi="Arial" w:cs="Arial"/>
                <w:sz w:val="22"/>
                <w:szCs w:val="22"/>
                <w:lang w:eastAsia="en-US"/>
              </w:rPr>
            </w:pPr>
            <w:r w:rsidRPr="00CD42BD">
              <w:t>Участок № 2</w:t>
            </w:r>
          </w:p>
        </w:tc>
      </w:tr>
      <w:tr w:rsidR="007C1042" w:rsidRPr="002D06F0" w14:paraId="63AB3233" w14:textId="77777777" w:rsidTr="00E62B9D">
        <w:tc>
          <w:tcPr>
            <w:tcW w:w="562" w:type="dxa"/>
          </w:tcPr>
          <w:p w14:paraId="5DF7239F" w14:textId="14A4112A" w:rsidR="007C1042" w:rsidRPr="002D06F0" w:rsidRDefault="007C1042" w:rsidP="007C1042">
            <w:pPr>
              <w:spacing w:line="240" w:lineRule="auto"/>
              <w:ind w:firstLine="0"/>
              <w:jc w:val="left"/>
              <w:rPr>
                <w:rFonts w:ascii="Arial" w:eastAsia="Calibri" w:hAnsi="Arial" w:cs="Arial"/>
                <w:sz w:val="22"/>
                <w:szCs w:val="22"/>
                <w:lang w:eastAsia="en-US"/>
              </w:rPr>
            </w:pPr>
            <w:r w:rsidRPr="00CD42BD">
              <w:t>4</w:t>
            </w:r>
          </w:p>
        </w:tc>
        <w:tc>
          <w:tcPr>
            <w:tcW w:w="1984" w:type="dxa"/>
          </w:tcPr>
          <w:p w14:paraId="6D1E7648" w14:textId="482A1112" w:rsidR="007C1042" w:rsidRPr="002D06F0" w:rsidRDefault="007C1042" w:rsidP="007C1042">
            <w:pPr>
              <w:spacing w:line="240" w:lineRule="auto"/>
              <w:ind w:firstLine="0"/>
              <w:jc w:val="left"/>
              <w:rPr>
                <w:rFonts w:ascii="Arial" w:eastAsia="Calibri" w:hAnsi="Arial" w:cs="Arial"/>
                <w:sz w:val="22"/>
                <w:szCs w:val="22"/>
                <w:lang w:val="en-US" w:eastAsia="en-US"/>
              </w:rPr>
            </w:pPr>
            <w:r w:rsidRPr="00CD42BD">
              <w:t>FG30T-17</w:t>
            </w:r>
          </w:p>
        </w:tc>
        <w:tc>
          <w:tcPr>
            <w:tcW w:w="3402" w:type="dxa"/>
          </w:tcPr>
          <w:p w14:paraId="44AC9B19" w14:textId="25BE88AB" w:rsidR="007C1042" w:rsidRPr="002D06F0" w:rsidRDefault="007C1042" w:rsidP="007C1042">
            <w:pPr>
              <w:spacing w:line="240" w:lineRule="auto"/>
              <w:ind w:firstLine="0"/>
              <w:jc w:val="left"/>
              <w:rPr>
                <w:rFonts w:ascii="Arial" w:eastAsia="Calibri" w:hAnsi="Arial" w:cs="Arial"/>
                <w:sz w:val="22"/>
                <w:szCs w:val="22"/>
                <w:lang w:val="en-US" w:eastAsia="en-US"/>
              </w:rPr>
            </w:pPr>
            <w:r w:rsidRPr="00CD42BD">
              <w:t>349440</w:t>
            </w:r>
          </w:p>
        </w:tc>
        <w:tc>
          <w:tcPr>
            <w:tcW w:w="3113" w:type="dxa"/>
          </w:tcPr>
          <w:p w14:paraId="2CC6DA23" w14:textId="72FA2DD9" w:rsidR="007C1042" w:rsidRPr="002D06F0" w:rsidRDefault="007C1042" w:rsidP="007C1042">
            <w:pPr>
              <w:spacing w:line="240" w:lineRule="auto"/>
              <w:ind w:firstLine="0"/>
              <w:jc w:val="left"/>
              <w:rPr>
                <w:rFonts w:ascii="Arial" w:eastAsia="Calibri" w:hAnsi="Arial" w:cs="Arial"/>
                <w:sz w:val="22"/>
                <w:szCs w:val="22"/>
                <w:lang w:eastAsia="en-US"/>
              </w:rPr>
            </w:pPr>
            <w:r w:rsidRPr="00CD42BD">
              <w:t>Участок № 2</w:t>
            </w:r>
          </w:p>
        </w:tc>
      </w:tr>
      <w:tr w:rsidR="007C1042" w:rsidRPr="002D06F0" w14:paraId="3E6431BE" w14:textId="77777777" w:rsidTr="00E62B9D">
        <w:tc>
          <w:tcPr>
            <w:tcW w:w="562" w:type="dxa"/>
          </w:tcPr>
          <w:p w14:paraId="39B1C54A" w14:textId="461072A4" w:rsidR="007C1042" w:rsidRPr="002D06F0" w:rsidRDefault="007C1042" w:rsidP="007C1042">
            <w:pPr>
              <w:spacing w:line="240" w:lineRule="auto"/>
              <w:ind w:firstLine="0"/>
              <w:jc w:val="left"/>
              <w:rPr>
                <w:rFonts w:ascii="Arial" w:eastAsia="Calibri" w:hAnsi="Arial" w:cs="Arial"/>
                <w:sz w:val="22"/>
                <w:szCs w:val="22"/>
                <w:lang w:eastAsia="en-US"/>
              </w:rPr>
            </w:pPr>
            <w:r w:rsidRPr="00CD42BD">
              <w:t>5</w:t>
            </w:r>
          </w:p>
        </w:tc>
        <w:tc>
          <w:tcPr>
            <w:tcW w:w="1984" w:type="dxa"/>
          </w:tcPr>
          <w:p w14:paraId="73EA7DE6" w14:textId="3B89A5F3" w:rsidR="007C1042" w:rsidRPr="002D06F0" w:rsidRDefault="007C1042" w:rsidP="007C1042">
            <w:pPr>
              <w:spacing w:line="240" w:lineRule="auto"/>
              <w:ind w:firstLine="0"/>
              <w:jc w:val="left"/>
              <w:rPr>
                <w:rFonts w:ascii="Arial" w:eastAsia="Calibri" w:hAnsi="Arial" w:cs="Arial"/>
                <w:sz w:val="22"/>
                <w:szCs w:val="22"/>
                <w:lang w:val="en-US" w:eastAsia="en-US"/>
              </w:rPr>
            </w:pPr>
            <w:r w:rsidRPr="00CD42BD">
              <w:t>FG18T-21</w:t>
            </w:r>
          </w:p>
        </w:tc>
        <w:tc>
          <w:tcPr>
            <w:tcW w:w="3402" w:type="dxa"/>
          </w:tcPr>
          <w:p w14:paraId="05ECCE7A" w14:textId="46850D1A" w:rsidR="007C1042" w:rsidRPr="002D06F0" w:rsidRDefault="007C1042" w:rsidP="007C1042">
            <w:pPr>
              <w:spacing w:line="240" w:lineRule="auto"/>
              <w:ind w:firstLine="0"/>
              <w:jc w:val="left"/>
              <w:rPr>
                <w:rFonts w:ascii="Arial" w:eastAsia="Calibri" w:hAnsi="Arial" w:cs="Arial"/>
                <w:sz w:val="22"/>
                <w:szCs w:val="22"/>
                <w:lang w:val="en-US" w:eastAsia="en-US"/>
              </w:rPr>
            </w:pPr>
            <w:r w:rsidRPr="00CD42BD">
              <w:t>211270</w:t>
            </w:r>
          </w:p>
        </w:tc>
        <w:tc>
          <w:tcPr>
            <w:tcW w:w="3113" w:type="dxa"/>
          </w:tcPr>
          <w:p w14:paraId="68B9E3C7" w14:textId="38A2D9AD" w:rsidR="007C1042" w:rsidRPr="002D06F0" w:rsidRDefault="007C1042" w:rsidP="007C1042">
            <w:pPr>
              <w:spacing w:line="240" w:lineRule="auto"/>
              <w:ind w:firstLine="0"/>
              <w:jc w:val="left"/>
              <w:rPr>
                <w:rFonts w:ascii="Arial" w:eastAsia="Calibri" w:hAnsi="Arial" w:cs="Arial"/>
                <w:sz w:val="22"/>
                <w:szCs w:val="22"/>
                <w:lang w:eastAsia="en-US"/>
              </w:rPr>
            </w:pPr>
            <w:r w:rsidRPr="00CD42BD">
              <w:t>Участок № 1</w:t>
            </w:r>
          </w:p>
        </w:tc>
      </w:tr>
      <w:tr w:rsidR="007C1042" w:rsidRPr="002D06F0" w14:paraId="52DE6A3C" w14:textId="77777777" w:rsidTr="00E62B9D">
        <w:tc>
          <w:tcPr>
            <w:tcW w:w="562" w:type="dxa"/>
          </w:tcPr>
          <w:p w14:paraId="24D527CF" w14:textId="502E9D94" w:rsidR="007C1042" w:rsidRPr="002D06F0" w:rsidRDefault="007C1042" w:rsidP="007C1042">
            <w:pPr>
              <w:spacing w:line="240" w:lineRule="auto"/>
              <w:ind w:firstLine="0"/>
              <w:jc w:val="left"/>
              <w:rPr>
                <w:rFonts w:ascii="Arial" w:eastAsia="Calibri" w:hAnsi="Arial" w:cs="Arial"/>
                <w:sz w:val="22"/>
                <w:szCs w:val="22"/>
                <w:lang w:eastAsia="en-US"/>
              </w:rPr>
            </w:pPr>
            <w:r w:rsidRPr="00CD42BD">
              <w:t>6</w:t>
            </w:r>
          </w:p>
        </w:tc>
        <w:tc>
          <w:tcPr>
            <w:tcW w:w="1984" w:type="dxa"/>
          </w:tcPr>
          <w:p w14:paraId="2064E540" w14:textId="2BB4989F" w:rsidR="007C1042" w:rsidRPr="002D06F0" w:rsidRDefault="007C1042" w:rsidP="007C1042">
            <w:pPr>
              <w:spacing w:line="240" w:lineRule="auto"/>
              <w:ind w:firstLine="0"/>
              <w:jc w:val="left"/>
              <w:rPr>
                <w:rFonts w:ascii="Arial" w:eastAsia="Calibri" w:hAnsi="Arial" w:cs="Arial"/>
                <w:sz w:val="22"/>
                <w:szCs w:val="22"/>
                <w:lang w:val="en-US" w:eastAsia="en-US"/>
              </w:rPr>
            </w:pPr>
            <w:r w:rsidRPr="00CD42BD">
              <w:t>FG18T-21</w:t>
            </w:r>
          </w:p>
        </w:tc>
        <w:tc>
          <w:tcPr>
            <w:tcW w:w="3402" w:type="dxa"/>
          </w:tcPr>
          <w:p w14:paraId="59BB92CD" w14:textId="7187CBE6" w:rsidR="007C1042" w:rsidRPr="002D06F0" w:rsidRDefault="007C1042" w:rsidP="007C1042">
            <w:pPr>
              <w:spacing w:line="240" w:lineRule="auto"/>
              <w:ind w:firstLine="0"/>
              <w:jc w:val="left"/>
              <w:rPr>
                <w:rFonts w:ascii="Arial" w:eastAsia="Calibri" w:hAnsi="Arial" w:cs="Arial"/>
                <w:sz w:val="22"/>
                <w:szCs w:val="22"/>
                <w:lang w:val="en-US" w:eastAsia="en-US"/>
              </w:rPr>
            </w:pPr>
            <w:r w:rsidRPr="00CD42BD">
              <w:t>211286</w:t>
            </w:r>
          </w:p>
        </w:tc>
        <w:tc>
          <w:tcPr>
            <w:tcW w:w="3113" w:type="dxa"/>
          </w:tcPr>
          <w:p w14:paraId="0BFBB86A" w14:textId="5C39F424" w:rsidR="007C1042" w:rsidRPr="002D06F0" w:rsidRDefault="007C1042" w:rsidP="007C1042">
            <w:pPr>
              <w:spacing w:line="240" w:lineRule="auto"/>
              <w:ind w:firstLine="0"/>
              <w:jc w:val="left"/>
              <w:rPr>
                <w:rFonts w:ascii="Arial" w:eastAsia="Calibri" w:hAnsi="Arial" w:cs="Arial"/>
                <w:sz w:val="22"/>
                <w:szCs w:val="22"/>
                <w:lang w:eastAsia="en-US"/>
              </w:rPr>
            </w:pPr>
            <w:r w:rsidRPr="00CD42BD">
              <w:t>Участок № 2</w:t>
            </w:r>
          </w:p>
        </w:tc>
      </w:tr>
      <w:tr w:rsidR="007C1042" w:rsidRPr="002D06F0" w14:paraId="075BC5FC" w14:textId="77777777" w:rsidTr="00E62B9D">
        <w:tc>
          <w:tcPr>
            <w:tcW w:w="562" w:type="dxa"/>
          </w:tcPr>
          <w:p w14:paraId="399E74B0" w14:textId="684F6479" w:rsidR="007C1042" w:rsidRPr="002D06F0" w:rsidRDefault="007C1042" w:rsidP="007C1042">
            <w:pPr>
              <w:spacing w:line="240" w:lineRule="auto"/>
              <w:ind w:firstLine="0"/>
              <w:jc w:val="left"/>
              <w:rPr>
                <w:rFonts w:ascii="Arial" w:eastAsia="Calibri" w:hAnsi="Arial" w:cs="Arial"/>
                <w:sz w:val="22"/>
                <w:szCs w:val="22"/>
                <w:lang w:eastAsia="en-US"/>
              </w:rPr>
            </w:pPr>
            <w:r w:rsidRPr="00CD42BD">
              <w:t>7</w:t>
            </w:r>
          </w:p>
        </w:tc>
        <w:tc>
          <w:tcPr>
            <w:tcW w:w="1984" w:type="dxa"/>
          </w:tcPr>
          <w:p w14:paraId="0EEF4534" w14:textId="32D45D5D" w:rsidR="007C1042" w:rsidRPr="002D06F0" w:rsidRDefault="007C1042" w:rsidP="007C1042">
            <w:pPr>
              <w:spacing w:line="240" w:lineRule="auto"/>
              <w:ind w:firstLine="0"/>
              <w:jc w:val="left"/>
              <w:rPr>
                <w:rFonts w:ascii="Arial" w:eastAsia="Calibri" w:hAnsi="Arial" w:cs="Arial"/>
                <w:sz w:val="22"/>
                <w:szCs w:val="22"/>
                <w:lang w:val="en-US" w:eastAsia="en-US"/>
              </w:rPr>
            </w:pPr>
            <w:r w:rsidRPr="00CD42BD">
              <w:t>FG18T-21</w:t>
            </w:r>
          </w:p>
        </w:tc>
        <w:tc>
          <w:tcPr>
            <w:tcW w:w="3402" w:type="dxa"/>
          </w:tcPr>
          <w:p w14:paraId="0C3E9763" w14:textId="7E0B449C" w:rsidR="007C1042" w:rsidRPr="002D06F0" w:rsidRDefault="007C1042" w:rsidP="007C1042">
            <w:pPr>
              <w:spacing w:line="240" w:lineRule="auto"/>
              <w:ind w:firstLine="0"/>
              <w:jc w:val="left"/>
              <w:rPr>
                <w:rFonts w:ascii="Arial" w:eastAsia="Calibri" w:hAnsi="Arial" w:cs="Arial"/>
                <w:sz w:val="22"/>
                <w:szCs w:val="22"/>
                <w:lang w:val="en-US" w:eastAsia="en-US"/>
              </w:rPr>
            </w:pPr>
            <w:r w:rsidRPr="00CD42BD">
              <w:t>210435</w:t>
            </w:r>
          </w:p>
        </w:tc>
        <w:tc>
          <w:tcPr>
            <w:tcW w:w="3113" w:type="dxa"/>
          </w:tcPr>
          <w:p w14:paraId="58426CFB" w14:textId="60F9AF66" w:rsidR="007C1042" w:rsidRPr="002D06F0" w:rsidRDefault="007C1042" w:rsidP="007C1042">
            <w:pPr>
              <w:spacing w:line="240" w:lineRule="auto"/>
              <w:ind w:firstLine="0"/>
              <w:jc w:val="left"/>
              <w:rPr>
                <w:rFonts w:ascii="Arial" w:eastAsia="Calibri" w:hAnsi="Arial" w:cs="Arial"/>
                <w:sz w:val="22"/>
                <w:szCs w:val="22"/>
                <w:lang w:eastAsia="en-US"/>
              </w:rPr>
            </w:pPr>
            <w:r w:rsidRPr="00CD42BD">
              <w:t>Участок № 1</w:t>
            </w:r>
          </w:p>
        </w:tc>
      </w:tr>
    </w:tbl>
    <w:p w14:paraId="24518929" w14:textId="77777777" w:rsidR="007507C0" w:rsidRPr="005F37C0" w:rsidRDefault="007507C0" w:rsidP="007507C0">
      <w:pPr>
        <w:pStyle w:val="af"/>
        <w:tabs>
          <w:tab w:val="num" w:pos="0"/>
        </w:tabs>
        <w:spacing w:line="240" w:lineRule="auto"/>
        <w:ind w:firstLine="0"/>
        <w:rPr>
          <w:rFonts w:ascii="Arial" w:hAnsi="Arial" w:cs="Arial"/>
          <w:sz w:val="24"/>
          <w:szCs w:val="24"/>
        </w:rPr>
      </w:pPr>
    </w:p>
    <w:p w14:paraId="3707FEF2" w14:textId="31C2AA70" w:rsidR="00001369" w:rsidRPr="006F14AC" w:rsidRDefault="007507C0" w:rsidP="00001369">
      <w:pPr>
        <w:pStyle w:val="af"/>
        <w:tabs>
          <w:tab w:val="num" w:pos="0"/>
        </w:tabs>
        <w:spacing w:line="240" w:lineRule="auto"/>
        <w:ind w:left="0" w:firstLine="720"/>
        <w:rPr>
          <w:rFonts w:ascii="Arial" w:hAnsi="Arial" w:cs="Arial"/>
          <w:color w:val="000000" w:themeColor="text1"/>
          <w:sz w:val="24"/>
          <w:szCs w:val="24"/>
        </w:rPr>
      </w:pPr>
      <w:r w:rsidRPr="007507C0">
        <w:rPr>
          <w:rFonts w:ascii="Arial" w:hAnsi="Arial" w:cs="Arial"/>
          <w:sz w:val="24"/>
          <w:szCs w:val="24"/>
        </w:rPr>
        <w:t xml:space="preserve">2.1.2 </w:t>
      </w:r>
      <w:r w:rsidR="00001369" w:rsidRPr="00001369">
        <w:rPr>
          <w:rFonts w:ascii="Arial" w:hAnsi="Arial" w:cs="Arial"/>
          <w:sz w:val="24"/>
          <w:szCs w:val="24"/>
        </w:rPr>
        <w:t xml:space="preserve">Услуги/работы по техническому обслуживанию, диагностике и ремонту техники Исполнитель производит на основании </w:t>
      </w:r>
      <w:r w:rsidR="00001369">
        <w:rPr>
          <w:rFonts w:ascii="Arial" w:hAnsi="Arial" w:cs="Arial"/>
          <w:sz w:val="24"/>
          <w:szCs w:val="24"/>
        </w:rPr>
        <w:t>письменной заявки АО «Концэл»</w:t>
      </w:r>
      <w:r w:rsidR="00001369" w:rsidRPr="00001369">
        <w:rPr>
          <w:rFonts w:ascii="Arial" w:hAnsi="Arial" w:cs="Arial"/>
          <w:sz w:val="24"/>
          <w:szCs w:val="24"/>
        </w:rPr>
        <w:t xml:space="preserve">, которая направляется Исполнителю в электронном виде. </w:t>
      </w:r>
      <w:r w:rsidR="007C1042" w:rsidRPr="006F14AC">
        <w:rPr>
          <w:rFonts w:ascii="Arial" w:hAnsi="Arial" w:cs="Arial"/>
          <w:color w:val="000000" w:themeColor="text1"/>
          <w:sz w:val="24"/>
          <w:szCs w:val="24"/>
        </w:rPr>
        <w:t>Срок оказания услуг – 1 год с даты подписания Договора</w:t>
      </w:r>
    </w:p>
    <w:p w14:paraId="75F0B67F" w14:textId="2CAE0940" w:rsidR="00001369" w:rsidRDefault="00001369" w:rsidP="00001369">
      <w:pPr>
        <w:pStyle w:val="af"/>
        <w:tabs>
          <w:tab w:val="num" w:pos="0"/>
        </w:tabs>
        <w:spacing w:line="240" w:lineRule="auto"/>
        <w:ind w:left="0" w:firstLine="709"/>
        <w:rPr>
          <w:rFonts w:ascii="Arial" w:hAnsi="Arial" w:cs="Arial"/>
          <w:sz w:val="24"/>
          <w:szCs w:val="24"/>
        </w:rPr>
      </w:pPr>
      <w:r w:rsidRPr="006F14AC">
        <w:rPr>
          <w:rFonts w:ascii="Arial" w:hAnsi="Arial" w:cs="Arial"/>
          <w:color w:val="000000" w:themeColor="text1"/>
          <w:sz w:val="24"/>
          <w:szCs w:val="24"/>
        </w:rPr>
        <w:t>2.1.3</w:t>
      </w:r>
      <w:r w:rsidRPr="006F14AC">
        <w:rPr>
          <w:color w:val="000000" w:themeColor="text1"/>
        </w:rPr>
        <w:t xml:space="preserve"> </w:t>
      </w:r>
      <w:r w:rsidRPr="006F14AC">
        <w:rPr>
          <w:rFonts w:ascii="Arial" w:hAnsi="Arial" w:cs="Arial"/>
          <w:color w:val="000000" w:themeColor="text1"/>
          <w:sz w:val="24"/>
          <w:szCs w:val="24"/>
        </w:rPr>
        <w:tab/>
        <w:t>Исполнитель обязуется производить техническое обслуживание техники по месту ее эксплуатации. Исполнитель обязуется приступить к выполнению работ</w:t>
      </w:r>
      <w:r w:rsidRPr="00001369">
        <w:rPr>
          <w:rFonts w:ascii="Arial" w:hAnsi="Arial" w:cs="Arial"/>
          <w:sz w:val="24"/>
          <w:szCs w:val="24"/>
        </w:rPr>
        <w:t>/оказанию услуг не позднее 3 (трех) рабочих дней после поступления письменной заявки Заказчика.</w:t>
      </w:r>
      <w:r>
        <w:rPr>
          <w:rFonts w:ascii="Arial" w:hAnsi="Arial" w:cs="Arial"/>
          <w:sz w:val="24"/>
          <w:szCs w:val="24"/>
        </w:rPr>
        <w:t xml:space="preserve"> </w:t>
      </w:r>
      <w:r w:rsidRPr="00001369">
        <w:rPr>
          <w:rFonts w:ascii="Arial" w:hAnsi="Arial" w:cs="Arial"/>
          <w:sz w:val="24"/>
          <w:szCs w:val="24"/>
        </w:rPr>
        <w:t>Адреса нахождения техники: г. Москва, г. Зеленоград</w:t>
      </w:r>
      <w:r>
        <w:rPr>
          <w:rFonts w:ascii="Arial" w:hAnsi="Arial" w:cs="Arial"/>
          <w:sz w:val="24"/>
          <w:szCs w:val="24"/>
        </w:rPr>
        <w:t xml:space="preserve">, пр. генерала Алексеева, д. 5, </w:t>
      </w:r>
      <w:r w:rsidRPr="00001369">
        <w:rPr>
          <w:rFonts w:ascii="Arial" w:hAnsi="Arial" w:cs="Arial"/>
          <w:sz w:val="24"/>
          <w:szCs w:val="24"/>
        </w:rPr>
        <w:t>г. Москва, г. Зеленоград, пр. генерала Алексеева, д. 42 стр.2</w:t>
      </w:r>
    </w:p>
    <w:p w14:paraId="26F9A069" w14:textId="3578A4BF" w:rsidR="007507C0" w:rsidRDefault="00001369" w:rsidP="00001369">
      <w:pPr>
        <w:pStyle w:val="af"/>
        <w:tabs>
          <w:tab w:val="num" w:pos="0"/>
        </w:tabs>
        <w:spacing w:line="240" w:lineRule="auto"/>
        <w:ind w:left="0" w:firstLine="720"/>
        <w:rPr>
          <w:rFonts w:ascii="Arial" w:hAnsi="Arial" w:cs="Arial"/>
          <w:sz w:val="24"/>
          <w:szCs w:val="24"/>
        </w:rPr>
      </w:pPr>
      <w:r>
        <w:rPr>
          <w:rFonts w:ascii="Arial" w:hAnsi="Arial" w:cs="Arial"/>
          <w:sz w:val="24"/>
          <w:szCs w:val="24"/>
        </w:rPr>
        <w:t xml:space="preserve">2.1.4 </w:t>
      </w:r>
      <w:r w:rsidRPr="00001369">
        <w:rPr>
          <w:rFonts w:ascii="Arial" w:hAnsi="Arial" w:cs="Arial"/>
          <w:sz w:val="24"/>
          <w:szCs w:val="24"/>
        </w:rPr>
        <w:t>При выполнении работ Исполнитель должен использовать собственные запасные части и прочие расходные материалы, перечень и количество которых дополнительно</w:t>
      </w:r>
      <w:r>
        <w:rPr>
          <w:rFonts w:ascii="Arial" w:hAnsi="Arial" w:cs="Arial"/>
          <w:sz w:val="24"/>
          <w:szCs w:val="24"/>
        </w:rPr>
        <w:t xml:space="preserve"> согласовывается с АО «Концэл». </w:t>
      </w:r>
      <w:r w:rsidRPr="00001369">
        <w:rPr>
          <w:rFonts w:ascii="Arial" w:hAnsi="Arial" w:cs="Arial"/>
          <w:sz w:val="24"/>
          <w:szCs w:val="24"/>
        </w:rPr>
        <w:t>Исполнитель должен гарантировать, что запасные части и расходные материалы, являются оригинальными, новыми и ранее не использованными.</w:t>
      </w:r>
    </w:p>
    <w:p w14:paraId="79AEC8C2" w14:textId="5A933B40" w:rsidR="000D3B72" w:rsidRPr="000D3B72" w:rsidRDefault="000D3B72" w:rsidP="000D3B72">
      <w:pPr>
        <w:pStyle w:val="af"/>
        <w:tabs>
          <w:tab w:val="num" w:pos="0"/>
        </w:tabs>
        <w:spacing w:line="240" w:lineRule="auto"/>
        <w:ind w:left="142"/>
        <w:rPr>
          <w:rFonts w:ascii="Arial" w:hAnsi="Arial" w:cs="Arial"/>
          <w:sz w:val="24"/>
          <w:szCs w:val="24"/>
        </w:rPr>
      </w:pPr>
      <w:r w:rsidRPr="000D3B72">
        <w:rPr>
          <w:rFonts w:ascii="Arial" w:hAnsi="Arial" w:cs="Arial"/>
          <w:sz w:val="24"/>
          <w:szCs w:val="24"/>
        </w:rPr>
        <w:t xml:space="preserve">2.1.5 </w:t>
      </w:r>
      <w:r>
        <w:rPr>
          <w:rFonts w:ascii="Arial" w:hAnsi="Arial" w:cs="Arial"/>
          <w:sz w:val="24"/>
          <w:szCs w:val="24"/>
        </w:rPr>
        <w:t>С</w:t>
      </w:r>
      <w:r w:rsidRPr="000D3B72">
        <w:rPr>
          <w:rFonts w:ascii="Arial" w:hAnsi="Arial" w:cs="Arial"/>
          <w:sz w:val="24"/>
          <w:szCs w:val="24"/>
        </w:rPr>
        <w:t>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w:t>
      </w:r>
    </w:p>
    <w:p w14:paraId="4158ADCB" w14:textId="77777777" w:rsidR="000D3B72" w:rsidRPr="000D3B72" w:rsidRDefault="000D3B72" w:rsidP="000D3B72">
      <w:pPr>
        <w:pStyle w:val="af"/>
        <w:tabs>
          <w:tab w:val="num" w:pos="0"/>
        </w:tabs>
        <w:spacing w:line="240" w:lineRule="auto"/>
        <w:ind w:left="142"/>
        <w:rPr>
          <w:rFonts w:ascii="Arial" w:hAnsi="Arial" w:cs="Arial"/>
          <w:sz w:val="24"/>
          <w:szCs w:val="24"/>
        </w:rPr>
      </w:pPr>
      <w:r w:rsidRPr="000D3B72">
        <w:rPr>
          <w:rFonts w:ascii="Arial" w:hAnsi="Arial" w:cs="Arial"/>
          <w:sz w:val="24"/>
          <w:szCs w:val="24"/>
        </w:rPr>
        <w:t>-   на слесарные работы – не менее 3 месяцев;</w:t>
      </w:r>
    </w:p>
    <w:p w14:paraId="02100D35" w14:textId="77777777" w:rsidR="000D3B72" w:rsidRPr="000D3B72" w:rsidRDefault="000D3B72" w:rsidP="000D3B72">
      <w:pPr>
        <w:pStyle w:val="af"/>
        <w:tabs>
          <w:tab w:val="num" w:pos="0"/>
        </w:tabs>
        <w:spacing w:line="240" w:lineRule="auto"/>
        <w:ind w:left="142"/>
        <w:rPr>
          <w:rFonts w:ascii="Arial" w:hAnsi="Arial" w:cs="Arial"/>
          <w:sz w:val="24"/>
          <w:szCs w:val="24"/>
        </w:rPr>
      </w:pPr>
      <w:r w:rsidRPr="000D3B72">
        <w:rPr>
          <w:rFonts w:ascii="Arial" w:hAnsi="Arial" w:cs="Arial"/>
          <w:sz w:val="24"/>
          <w:szCs w:val="24"/>
        </w:rPr>
        <w:t>-   на ремонт агрегатов – не менее 3 месяцев;</w:t>
      </w:r>
    </w:p>
    <w:p w14:paraId="3CD7502B" w14:textId="77777777" w:rsidR="000D3B72" w:rsidRPr="000D3B72" w:rsidRDefault="000D3B72" w:rsidP="000D3B72">
      <w:pPr>
        <w:pStyle w:val="af"/>
        <w:tabs>
          <w:tab w:val="num" w:pos="0"/>
        </w:tabs>
        <w:spacing w:line="240" w:lineRule="auto"/>
        <w:ind w:left="142"/>
        <w:rPr>
          <w:rFonts w:ascii="Arial" w:hAnsi="Arial" w:cs="Arial"/>
          <w:sz w:val="24"/>
          <w:szCs w:val="24"/>
        </w:rPr>
      </w:pPr>
      <w:r w:rsidRPr="000D3B72">
        <w:rPr>
          <w:rFonts w:ascii="Arial" w:hAnsi="Arial" w:cs="Arial"/>
          <w:sz w:val="24"/>
          <w:szCs w:val="24"/>
        </w:rPr>
        <w:t>-  на техническое обслуживание – до следующего ТО (пробег определяется инструкцией изготовителя);</w:t>
      </w:r>
    </w:p>
    <w:p w14:paraId="2B2B5804" w14:textId="77777777" w:rsidR="000D3B72" w:rsidRPr="000D3B72" w:rsidRDefault="000D3B72" w:rsidP="000D3B72">
      <w:pPr>
        <w:pStyle w:val="af"/>
        <w:tabs>
          <w:tab w:val="num" w:pos="0"/>
        </w:tabs>
        <w:spacing w:line="240" w:lineRule="auto"/>
        <w:ind w:left="142"/>
        <w:rPr>
          <w:rFonts w:ascii="Arial" w:hAnsi="Arial" w:cs="Arial"/>
          <w:sz w:val="24"/>
          <w:szCs w:val="24"/>
        </w:rPr>
      </w:pPr>
      <w:r w:rsidRPr="000D3B72">
        <w:rPr>
          <w:rFonts w:ascii="Arial" w:hAnsi="Arial" w:cs="Arial"/>
          <w:sz w:val="24"/>
          <w:szCs w:val="24"/>
        </w:rPr>
        <w:t>- текущий ремонт – не менее 20 календарных дней;</w:t>
      </w:r>
    </w:p>
    <w:p w14:paraId="7054FD6A" w14:textId="38DC6C7E" w:rsidR="000D3B72" w:rsidRDefault="000D3B72" w:rsidP="000D3B72">
      <w:pPr>
        <w:pStyle w:val="af"/>
        <w:tabs>
          <w:tab w:val="num" w:pos="0"/>
        </w:tabs>
        <w:spacing w:line="240" w:lineRule="auto"/>
        <w:ind w:left="142"/>
        <w:rPr>
          <w:rFonts w:ascii="Arial" w:hAnsi="Arial" w:cs="Arial"/>
          <w:sz w:val="24"/>
          <w:szCs w:val="24"/>
        </w:rPr>
      </w:pPr>
      <w:r w:rsidRPr="000D3B72">
        <w:rPr>
          <w:rFonts w:ascii="Arial" w:hAnsi="Arial" w:cs="Arial"/>
          <w:sz w:val="24"/>
          <w:szCs w:val="24"/>
        </w:rPr>
        <w:t>- на запасные части (за исключением расходных) – не менее 3 месяцев.</w:t>
      </w:r>
    </w:p>
    <w:p w14:paraId="2FC746F7" w14:textId="77777777" w:rsidR="00386F2D" w:rsidRDefault="00386F2D" w:rsidP="000D3B72">
      <w:pPr>
        <w:pStyle w:val="af"/>
        <w:tabs>
          <w:tab w:val="num" w:pos="0"/>
        </w:tabs>
        <w:spacing w:line="240" w:lineRule="auto"/>
        <w:ind w:left="142"/>
        <w:rPr>
          <w:rFonts w:ascii="Arial" w:hAnsi="Arial" w:cs="Arial"/>
          <w:sz w:val="24"/>
          <w:szCs w:val="24"/>
        </w:rPr>
      </w:pPr>
    </w:p>
    <w:p w14:paraId="0E2D33EC" w14:textId="3583CE04" w:rsidR="00E61DF3" w:rsidRPr="00921812" w:rsidRDefault="006328C2" w:rsidP="002A248D">
      <w:pPr>
        <w:pStyle w:val="20"/>
        <w:numPr>
          <w:ilvl w:val="0"/>
          <w:numId w:val="0"/>
        </w:numPr>
        <w:spacing w:before="0"/>
        <w:jc w:val="both"/>
        <w:rPr>
          <w:rFonts w:cs="Arial"/>
          <w:bCs w:val="0"/>
          <w:iCs/>
          <w:sz w:val="24"/>
          <w:szCs w:val="24"/>
        </w:rPr>
      </w:pPr>
      <w:r>
        <w:rPr>
          <w:rFonts w:cs="Arial"/>
          <w:sz w:val="24"/>
          <w:szCs w:val="24"/>
        </w:rPr>
        <w:t xml:space="preserve">2.2. </w:t>
      </w:r>
      <w:r w:rsidR="00E61DF3" w:rsidRPr="00921812">
        <w:rPr>
          <w:rFonts w:cs="Arial"/>
          <w:sz w:val="24"/>
          <w:szCs w:val="24"/>
        </w:rPr>
        <w:t>Коммерческая часть</w:t>
      </w:r>
      <w:bookmarkEnd w:id="28"/>
      <w:r w:rsidR="00292758" w:rsidRPr="00921812">
        <w:rPr>
          <w:rFonts w:cs="Arial"/>
          <w:sz w:val="24"/>
          <w:szCs w:val="24"/>
        </w:rPr>
        <w:t xml:space="preserve"> </w:t>
      </w:r>
    </w:p>
    <w:p w14:paraId="772DACBD" w14:textId="77777777" w:rsidR="00292758" w:rsidRPr="00921812" w:rsidRDefault="00292758" w:rsidP="00292758">
      <w:pPr>
        <w:pStyle w:val="20"/>
        <w:numPr>
          <w:ilvl w:val="0"/>
          <w:numId w:val="0"/>
        </w:numPr>
        <w:spacing w:before="0"/>
        <w:jc w:val="both"/>
        <w:rPr>
          <w:rFonts w:cs="Arial"/>
          <w:bCs w:val="0"/>
          <w:iCs/>
          <w:sz w:val="24"/>
          <w:szCs w:val="24"/>
        </w:rPr>
      </w:pPr>
    </w:p>
    <w:p w14:paraId="511F6E03" w14:textId="64B21734" w:rsidR="007507C0" w:rsidRDefault="00292758" w:rsidP="007507C0">
      <w:pPr>
        <w:pStyle w:val="af"/>
        <w:ind w:left="142"/>
        <w:rPr>
          <w:rFonts w:ascii="Arial" w:hAnsi="Arial" w:cs="Arial"/>
          <w:bCs/>
          <w:color w:val="000000" w:themeColor="text1"/>
          <w:sz w:val="24"/>
          <w:szCs w:val="24"/>
        </w:rPr>
      </w:pPr>
      <w:bookmarkStart w:id="29" w:name="_Toc189545073"/>
      <w:r w:rsidRPr="00921812">
        <w:rPr>
          <w:rFonts w:ascii="Arial" w:hAnsi="Arial" w:cs="Arial"/>
          <w:bCs/>
          <w:sz w:val="24"/>
          <w:szCs w:val="24"/>
        </w:rPr>
        <w:t xml:space="preserve">2.2.1 </w:t>
      </w:r>
      <w:r w:rsidR="00386F2D">
        <w:rPr>
          <w:rFonts w:ascii="Arial" w:hAnsi="Arial" w:cs="Arial"/>
          <w:bCs/>
          <w:sz w:val="24"/>
          <w:szCs w:val="24"/>
        </w:rPr>
        <w:t>Для оценки</w:t>
      </w:r>
      <w:r w:rsidR="00001369">
        <w:rPr>
          <w:rFonts w:ascii="Arial" w:hAnsi="Arial" w:cs="Arial"/>
          <w:bCs/>
          <w:sz w:val="24"/>
          <w:szCs w:val="24"/>
        </w:rPr>
        <w:t xml:space="preserve"> предложения Участник заполняет таблицу на примере ТО-1000 погрузчика </w:t>
      </w:r>
      <w:r w:rsidR="00001369" w:rsidRPr="00001369">
        <w:rPr>
          <w:rFonts w:ascii="Arial" w:hAnsi="Arial" w:cs="Arial"/>
          <w:bCs/>
          <w:sz w:val="24"/>
          <w:szCs w:val="24"/>
        </w:rPr>
        <w:t>KOMATSU FG18T-21 (газ/бензин)</w:t>
      </w:r>
      <w:r w:rsidR="00001369">
        <w:rPr>
          <w:rFonts w:ascii="Arial" w:hAnsi="Arial" w:cs="Arial"/>
          <w:bCs/>
          <w:sz w:val="24"/>
          <w:szCs w:val="24"/>
        </w:rPr>
        <w:t xml:space="preserve"> </w:t>
      </w:r>
      <w:r w:rsidR="00386F2D">
        <w:rPr>
          <w:rFonts w:ascii="Arial" w:hAnsi="Arial" w:cs="Arial"/>
          <w:bCs/>
          <w:sz w:val="24"/>
          <w:szCs w:val="24"/>
        </w:rPr>
        <w:t>- Таблица № 1 в Коммерческом</w:t>
      </w:r>
      <w:r w:rsidR="00386F2D" w:rsidRPr="00386F2D">
        <w:rPr>
          <w:rFonts w:ascii="Arial" w:hAnsi="Arial" w:cs="Arial"/>
          <w:bCs/>
          <w:sz w:val="24"/>
          <w:szCs w:val="24"/>
        </w:rPr>
        <w:t xml:space="preserve"> предложени</w:t>
      </w:r>
      <w:r w:rsidR="00386F2D">
        <w:rPr>
          <w:rFonts w:ascii="Arial" w:hAnsi="Arial" w:cs="Arial"/>
          <w:bCs/>
          <w:sz w:val="24"/>
          <w:szCs w:val="24"/>
        </w:rPr>
        <w:t>и</w:t>
      </w:r>
      <w:r w:rsidR="00386F2D" w:rsidRPr="00386F2D">
        <w:rPr>
          <w:rFonts w:ascii="Arial" w:hAnsi="Arial" w:cs="Arial"/>
          <w:bCs/>
          <w:sz w:val="24"/>
          <w:szCs w:val="24"/>
        </w:rPr>
        <w:t xml:space="preserve"> </w:t>
      </w:r>
      <w:r w:rsidR="00386F2D">
        <w:rPr>
          <w:rFonts w:ascii="Arial" w:hAnsi="Arial" w:cs="Arial"/>
          <w:bCs/>
          <w:sz w:val="24"/>
          <w:szCs w:val="24"/>
        </w:rPr>
        <w:t>(</w:t>
      </w:r>
      <w:r w:rsidR="00001369">
        <w:rPr>
          <w:rFonts w:ascii="Arial" w:hAnsi="Arial" w:cs="Arial"/>
          <w:bCs/>
          <w:sz w:val="24"/>
          <w:szCs w:val="24"/>
        </w:rPr>
        <w:t>п.10 Форма 1) настоящей документации.</w:t>
      </w:r>
    </w:p>
    <w:p w14:paraId="4FFF8F34" w14:textId="37C498AA" w:rsidR="00386F2D" w:rsidRDefault="00001369" w:rsidP="00001369">
      <w:pPr>
        <w:rPr>
          <w:rFonts w:ascii="Arial" w:hAnsi="Arial" w:cs="Arial"/>
          <w:bCs/>
          <w:sz w:val="24"/>
          <w:szCs w:val="24"/>
        </w:rPr>
      </w:pPr>
      <w:r>
        <w:rPr>
          <w:rFonts w:ascii="Arial" w:hAnsi="Arial" w:cs="Arial"/>
          <w:bCs/>
          <w:color w:val="000000" w:themeColor="text1"/>
          <w:sz w:val="24"/>
          <w:szCs w:val="24"/>
        </w:rPr>
        <w:t xml:space="preserve">  </w:t>
      </w:r>
      <w:r w:rsidR="007507C0">
        <w:rPr>
          <w:rFonts w:ascii="Arial" w:hAnsi="Arial" w:cs="Arial"/>
          <w:bCs/>
          <w:color w:val="000000" w:themeColor="text1"/>
          <w:sz w:val="24"/>
          <w:szCs w:val="24"/>
        </w:rPr>
        <w:t xml:space="preserve">2.2.2 </w:t>
      </w:r>
      <w:r w:rsidRPr="00001369">
        <w:rPr>
          <w:rFonts w:ascii="Arial" w:hAnsi="Arial" w:cs="Arial"/>
          <w:bCs/>
          <w:sz w:val="24"/>
          <w:szCs w:val="24"/>
        </w:rPr>
        <w:t>Перечень работ и расходных материалов по видам ТО и моделям погрузчиков (карты ТО) с наименованием расходной единицы, количеством, ее стоимостью, стоимость работ по регламенту ТО согласовывается с Заказчиком на весь период действия закупки.</w:t>
      </w:r>
      <w:r w:rsidR="007507C0">
        <w:rPr>
          <w:rFonts w:ascii="Arial" w:hAnsi="Arial" w:cs="Arial"/>
          <w:bCs/>
          <w:sz w:val="24"/>
          <w:szCs w:val="24"/>
        </w:rPr>
        <w:t xml:space="preserve">  </w:t>
      </w:r>
      <w:r>
        <w:rPr>
          <w:rFonts w:ascii="Arial" w:hAnsi="Arial" w:cs="Arial"/>
          <w:bCs/>
          <w:sz w:val="24"/>
          <w:szCs w:val="24"/>
        </w:rPr>
        <w:tab/>
      </w:r>
      <w:r w:rsidR="00AC1065">
        <w:rPr>
          <w:rFonts w:ascii="Arial" w:hAnsi="Arial" w:cs="Arial"/>
          <w:bCs/>
          <w:sz w:val="24"/>
          <w:szCs w:val="24"/>
        </w:rPr>
        <w:t xml:space="preserve">2.2.3 </w:t>
      </w:r>
      <w:r w:rsidRPr="00001369">
        <w:rPr>
          <w:rFonts w:ascii="Arial" w:hAnsi="Arial" w:cs="Arial"/>
          <w:bCs/>
          <w:sz w:val="24"/>
          <w:szCs w:val="24"/>
        </w:rPr>
        <w:t>Условия оплаты: оплата за произведенные работы</w:t>
      </w:r>
      <w:r w:rsidR="006C4F9B">
        <w:rPr>
          <w:rFonts w:ascii="Arial" w:hAnsi="Arial" w:cs="Arial"/>
          <w:bCs/>
          <w:sz w:val="24"/>
          <w:szCs w:val="24"/>
        </w:rPr>
        <w:t>/оказанные услуги</w:t>
      </w:r>
      <w:r w:rsidRPr="00001369">
        <w:rPr>
          <w:rFonts w:ascii="Arial" w:hAnsi="Arial" w:cs="Arial"/>
          <w:bCs/>
          <w:sz w:val="24"/>
          <w:szCs w:val="24"/>
        </w:rPr>
        <w:t xml:space="preserve">, запасные части и расходные материалы после подписания акта </w:t>
      </w:r>
      <w:r w:rsidR="00A97C90" w:rsidRPr="00001369">
        <w:rPr>
          <w:rFonts w:ascii="Arial" w:hAnsi="Arial" w:cs="Arial"/>
          <w:bCs/>
          <w:sz w:val="24"/>
          <w:szCs w:val="24"/>
        </w:rPr>
        <w:t>выполненных работ</w:t>
      </w:r>
      <w:r w:rsidR="00C65920">
        <w:rPr>
          <w:rFonts w:ascii="Arial" w:hAnsi="Arial" w:cs="Arial"/>
          <w:bCs/>
          <w:sz w:val="24"/>
          <w:szCs w:val="24"/>
        </w:rPr>
        <w:t>/оказанных услуг</w:t>
      </w:r>
      <w:r w:rsidR="00BE144B">
        <w:rPr>
          <w:rFonts w:ascii="Arial" w:hAnsi="Arial" w:cs="Arial"/>
          <w:bCs/>
          <w:sz w:val="24"/>
          <w:szCs w:val="24"/>
        </w:rPr>
        <w:t xml:space="preserve"> на основании счета</w:t>
      </w:r>
      <w:r w:rsidRPr="00001369">
        <w:rPr>
          <w:rFonts w:ascii="Arial" w:hAnsi="Arial" w:cs="Arial"/>
          <w:bCs/>
          <w:sz w:val="24"/>
          <w:szCs w:val="24"/>
        </w:rPr>
        <w:t>.</w:t>
      </w:r>
    </w:p>
    <w:p w14:paraId="4D2B3C36" w14:textId="1814D81A" w:rsidR="00292758" w:rsidRDefault="00386F2D" w:rsidP="00001369">
      <w:pPr>
        <w:rPr>
          <w:rFonts w:ascii="Arial" w:hAnsi="Arial" w:cs="Arial"/>
          <w:bCs/>
          <w:sz w:val="24"/>
          <w:szCs w:val="24"/>
        </w:rPr>
      </w:pPr>
      <w:r>
        <w:rPr>
          <w:rFonts w:ascii="Arial" w:hAnsi="Arial" w:cs="Arial"/>
          <w:bCs/>
          <w:sz w:val="24"/>
          <w:szCs w:val="24"/>
        </w:rPr>
        <w:t xml:space="preserve">  2.2.4 Срок </w:t>
      </w:r>
      <w:r w:rsidR="00D74522">
        <w:rPr>
          <w:rFonts w:ascii="Arial" w:hAnsi="Arial" w:cs="Arial"/>
          <w:bCs/>
          <w:sz w:val="24"/>
          <w:szCs w:val="24"/>
        </w:rPr>
        <w:t xml:space="preserve">предоставления </w:t>
      </w:r>
      <w:r>
        <w:rPr>
          <w:rFonts w:ascii="Arial" w:hAnsi="Arial" w:cs="Arial"/>
          <w:bCs/>
          <w:sz w:val="24"/>
          <w:szCs w:val="24"/>
        </w:rPr>
        <w:t>услуг</w:t>
      </w:r>
      <w:r w:rsidR="00D74522">
        <w:rPr>
          <w:rFonts w:ascii="Arial" w:hAnsi="Arial" w:cs="Arial"/>
          <w:bCs/>
          <w:sz w:val="24"/>
          <w:szCs w:val="24"/>
        </w:rPr>
        <w:t>/работ</w:t>
      </w:r>
      <w:r>
        <w:rPr>
          <w:rFonts w:ascii="Arial" w:hAnsi="Arial" w:cs="Arial"/>
          <w:bCs/>
          <w:sz w:val="24"/>
          <w:szCs w:val="24"/>
        </w:rPr>
        <w:t xml:space="preserve"> – 12 месяцев с даты заключения договора.</w:t>
      </w:r>
      <w:r w:rsidR="00292758" w:rsidRPr="00921812">
        <w:rPr>
          <w:rFonts w:ascii="Arial" w:hAnsi="Arial" w:cs="Arial"/>
          <w:bCs/>
          <w:sz w:val="24"/>
          <w:szCs w:val="24"/>
        </w:rPr>
        <w:t xml:space="preserve">  </w:t>
      </w:r>
    </w:p>
    <w:p w14:paraId="7E9A3862" w14:textId="39CF01EF" w:rsidR="00001369" w:rsidRDefault="00001369" w:rsidP="00001369">
      <w:pPr>
        <w:rPr>
          <w:rFonts w:ascii="Arial" w:hAnsi="Arial" w:cs="Arial"/>
          <w:bCs/>
          <w:sz w:val="24"/>
          <w:szCs w:val="24"/>
        </w:rPr>
      </w:pPr>
    </w:p>
    <w:p w14:paraId="558A0B8F" w14:textId="77777777" w:rsidR="00001369" w:rsidRPr="00921812" w:rsidRDefault="00001369" w:rsidP="00001369">
      <w:pPr>
        <w:rPr>
          <w:rFonts w:ascii="Arial" w:hAnsi="Arial" w:cs="Arial"/>
          <w:bCs/>
          <w:sz w:val="24"/>
          <w:szCs w:val="24"/>
        </w:rPr>
      </w:pPr>
    </w:p>
    <w:p w14:paraId="0EB1CFE4" w14:textId="77777777" w:rsidR="00E61DF3" w:rsidRPr="003F73FC" w:rsidRDefault="00E61DF3" w:rsidP="00100758">
      <w:pPr>
        <w:tabs>
          <w:tab w:val="num" w:pos="0"/>
        </w:tabs>
        <w:spacing w:line="240" w:lineRule="auto"/>
        <w:ind w:firstLine="0"/>
        <w:jc w:val="center"/>
        <w:rPr>
          <w:rFonts w:ascii="Arial" w:hAnsi="Arial" w:cs="Arial"/>
          <w:i/>
          <w:sz w:val="24"/>
          <w:szCs w:val="24"/>
        </w:rPr>
      </w:pPr>
      <w:r w:rsidRPr="003F73FC">
        <w:rPr>
          <w:rFonts w:ascii="Arial" w:hAnsi="Arial" w:cs="Arial"/>
          <w:i/>
          <w:sz w:val="24"/>
          <w:szCs w:val="24"/>
        </w:rPr>
        <w:t>Предложения</w:t>
      </w:r>
      <w:r w:rsidRPr="003F73FC">
        <w:rPr>
          <w:rFonts w:ascii="Arial" w:hAnsi="Arial" w:cs="Arial"/>
          <w:b/>
          <w:i/>
          <w:sz w:val="24"/>
          <w:szCs w:val="24"/>
        </w:rPr>
        <w:t xml:space="preserve"> </w:t>
      </w:r>
      <w:r w:rsidRPr="003F73FC">
        <w:rPr>
          <w:rFonts w:ascii="Arial" w:hAnsi="Arial" w:cs="Arial"/>
          <w:i/>
          <w:sz w:val="24"/>
          <w:szCs w:val="24"/>
        </w:rPr>
        <w:t xml:space="preserve">Участников должны быть оформлены в соответствии с Формами, приведенными в разделе </w:t>
      </w:r>
      <w:r w:rsidR="00BB4FD4" w:rsidRPr="003F73FC">
        <w:rPr>
          <w:rFonts w:ascii="Arial" w:hAnsi="Arial" w:cs="Arial"/>
          <w:i/>
          <w:sz w:val="24"/>
          <w:szCs w:val="24"/>
        </w:rPr>
        <w:t xml:space="preserve">10 </w:t>
      </w:r>
      <w:r w:rsidRPr="003F73FC">
        <w:rPr>
          <w:rFonts w:ascii="Arial" w:hAnsi="Arial" w:cs="Arial"/>
          <w:i/>
          <w:sz w:val="24"/>
          <w:szCs w:val="24"/>
        </w:rPr>
        <w:t>настоящей документации.</w:t>
      </w:r>
    </w:p>
    <w:p w14:paraId="5681235C" w14:textId="77777777" w:rsidR="00331169" w:rsidRPr="00921812" w:rsidRDefault="00331169" w:rsidP="00100758">
      <w:pPr>
        <w:tabs>
          <w:tab w:val="num" w:pos="0"/>
        </w:tabs>
        <w:spacing w:line="240" w:lineRule="auto"/>
        <w:ind w:firstLine="0"/>
        <w:jc w:val="center"/>
        <w:rPr>
          <w:rFonts w:ascii="Arial" w:hAnsi="Arial" w:cs="Arial"/>
          <w:sz w:val="24"/>
          <w:szCs w:val="24"/>
        </w:rPr>
      </w:pPr>
      <w:bookmarkStart w:id="30" w:name="_Toc251847614"/>
      <w:bookmarkStart w:id="31" w:name="_Ref55300680"/>
      <w:bookmarkStart w:id="32" w:name="_Toc55305378"/>
      <w:bookmarkStart w:id="33" w:name="_Toc57314640"/>
      <w:bookmarkStart w:id="34" w:name="_Toc69728963"/>
      <w:bookmarkStart w:id="35" w:name="ИНСТРУКЦИИ"/>
      <w:bookmarkStart w:id="36" w:name="_Toc189545074"/>
      <w:bookmarkEnd w:id="29"/>
    </w:p>
    <w:p w14:paraId="33366FD7" w14:textId="6408CDF2" w:rsidR="00E61DF3" w:rsidRDefault="002A248D" w:rsidP="00A11807">
      <w:pPr>
        <w:spacing w:line="240" w:lineRule="auto"/>
        <w:ind w:left="360" w:firstLine="0"/>
        <w:rPr>
          <w:rFonts w:ascii="Arial" w:hAnsi="Arial" w:cs="Arial"/>
          <w:b/>
          <w:sz w:val="24"/>
          <w:szCs w:val="24"/>
        </w:rPr>
      </w:pPr>
      <w:r>
        <w:rPr>
          <w:rFonts w:ascii="Arial" w:hAnsi="Arial" w:cs="Arial"/>
          <w:b/>
          <w:sz w:val="24"/>
          <w:szCs w:val="24"/>
        </w:rPr>
        <w:t>3.</w:t>
      </w:r>
      <w:r w:rsidR="00E61DF3" w:rsidRPr="00A11807">
        <w:rPr>
          <w:rFonts w:ascii="Arial" w:hAnsi="Arial" w:cs="Arial"/>
          <w:b/>
          <w:sz w:val="24"/>
          <w:szCs w:val="24"/>
        </w:rPr>
        <w:t>Требования к Участникам и документы, подлежащие предоставлению</w:t>
      </w:r>
      <w:bookmarkEnd w:id="30"/>
    </w:p>
    <w:p w14:paraId="40D1B327" w14:textId="77777777" w:rsidR="00A11807" w:rsidRPr="00A11807" w:rsidRDefault="00A11807" w:rsidP="00A11807">
      <w:pPr>
        <w:spacing w:line="240" w:lineRule="auto"/>
        <w:ind w:left="360" w:firstLine="0"/>
        <w:rPr>
          <w:rFonts w:ascii="Arial" w:hAnsi="Arial" w:cs="Arial"/>
          <w:b/>
          <w:sz w:val="24"/>
          <w:szCs w:val="24"/>
        </w:rPr>
      </w:pPr>
    </w:p>
    <w:p w14:paraId="4A6D68C4" w14:textId="5B69A023" w:rsidR="00E61DF3" w:rsidRPr="00921812" w:rsidRDefault="002A248D" w:rsidP="00A11807">
      <w:pPr>
        <w:pStyle w:val="20"/>
        <w:numPr>
          <w:ilvl w:val="0"/>
          <w:numId w:val="0"/>
        </w:numPr>
        <w:spacing w:before="0"/>
        <w:jc w:val="both"/>
        <w:rPr>
          <w:rFonts w:cs="Arial"/>
          <w:sz w:val="24"/>
          <w:szCs w:val="24"/>
        </w:rPr>
      </w:pPr>
      <w:bookmarkStart w:id="37" w:name="_Toc251847615"/>
      <w:bookmarkStart w:id="38" w:name="_Ref93088240"/>
      <w:bookmarkStart w:id="39" w:name="_Toc189545078"/>
      <w:r>
        <w:rPr>
          <w:rFonts w:cs="Arial"/>
          <w:sz w:val="24"/>
          <w:szCs w:val="24"/>
        </w:rPr>
        <w:t>3.1</w:t>
      </w:r>
      <w:r w:rsidR="00E61DF3" w:rsidRPr="00921812">
        <w:rPr>
          <w:rFonts w:cs="Arial"/>
          <w:sz w:val="24"/>
          <w:szCs w:val="24"/>
        </w:rPr>
        <w:t>Требования к Участникам</w:t>
      </w:r>
      <w:bookmarkEnd w:id="37"/>
      <w:r w:rsidR="00E61DF3" w:rsidRPr="00921812">
        <w:rPr>
          <w:rFonts w:cs="Arial"/>
          <w:sz w:val="24"/>
          <w:szCs w:val="24"/>
        </w:rPr>
        <w:t xml:space="preserve"> </w:t>
      </w:r>
    </w:p>
    <w:p w14:paraId="625902FD"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Подтверждение соответствия предъявляемым требованиям</w:t>
      </w:r>
      <w:bookmarkEnd w:id="38"/>
      <w:bookmarkEnd w:id="39"/>
    </w:p>
    <w:p w14:paraId="0BD4914F" w14:textId="03728CCE" w:rsidR="00E61DF3" w:rsidRPr="00921812" w:rsidRDefault="002A248D" w:rsidP="00E61DF3">
      <w:pPr>
        <w:tabs>
          <w:tab w:val="num" w:pos="0"/>
        </w:tabs>
        <w:spacing w:line="240" w:lineRule="auto"/>
        <w:ind w:firstLine="0"/>
        <w:rPr>
          <w:rFonts w:ascii="Arial" w:hAnsi="Arial" w:cs="Arial"/>
          <w:sz w:val="24"/>
          <w:szCs w:val="24"/>
        </w:rPr>
      </w:pPr>
      <w:r>
        <w:rPr>
          <w:rFonts w:ascii="Arial" w:hAnsi="Arial" w:cs="Arial"/>
          <w:sz w:val="24"/>
          <w:szCs w:val="24"/>
        </w:rPr>
        <w:t>3</w:t>
      </w:r>
      <w:r w:rsidR="00E61DF3" w:rsidRPr="00921812">
        <w:rPr>
          <w:rFonts w:ascii="Arial" w:hAnsi="Arial" w:cs="Arial"/>
          <w:sz w:val="24"/>
          <w:szCs w:val="24"/>
        </w:rPr>
        <w:t>.1.1.</w:t>
      </w:r>
      <w:r w:rsidR="00E61DF3" w:rsidRPr="00921812">
        <w:rPr>
          <w:rFonts w:ascii="Arial" w:hAnsi="Arial" w:cs="Arial"/>
          <w:sz w:val="24"/>
          <w:szCs w:val="24"/>
        </w:rPr>
        <w:tab/>
        <w:t>Участвовать в данной процедуре Запроса предложен</w:t>
      </w:r>
      <w:r w:rsidR="00C924BE">
        <w:rPr>
          <w:rFonts w:ascii="Arial" w:hAnsi="Arial" w:cs="Arial"/>
          <w:sz w:val="24"/>
          <w:szCs w:val="24"/>
        </w:rPr>
        <w:t>ий может любое юридическое ли</w:t>
      </w:r>
      <w:r w:rsidR="00643999">
        <w:rPr>
          <w:rFonts w:ascii="Arial" w:hAnsi="Arial" w:cs="Arial"/>
          <w:sz w:val="24"/>
          <w:szCs w:val="24"/>
        </w:rPr>
        <w:t>цо.</w:t>
      </w:r>
      <w:r w:rsidR="00C924BE">
        <w:rPr>
          <w:rFonts w:ascii="Arial" w:hAnsi="Arial" w:cs="Arial"/>
          <w:sz w:val="24"/>
          <w:szCs w:val="24"/>
        </w:rPr>
        <w:t xml:space="preserve"> </w:t>
      </w:r>
      <w:r w:rsidR="00E61DF3" w:rsidRPr="00921812">
        <w:rPr>
          <w:rFonts w:ascii="Arial" w:hAnsi="Arial" w:cs="Arial"/>
          <w:sz w:val="24"/>
          <w:szCs w:val="24"/>
        </w:rPr>
        <w:t>Участник на момент подачи Предложения должен</w:t>
      </w:r>
      <w:r w:rsidR="00292758" w:rsidRPr="00921812">
        <w:rPr>
          <w:rFonts w:ascii="Arial" w:hAnsi="Arial" w:cs="Arial"/>
          <w:sz w:val="24"/>
          <w:szCs w:val="24"/>
        </w:rPr>
        <w:t xml:space="preserve"> отвечать следующим требованиям:</w:t>
      </w:r>
    </w:p>
    <w:p w14:paraId="74D73EAA" w14:textId="085652B5" w:rsidR="00E61DF3" w:rsidRPr="00921812" w:rsidRDefault="00E61DF3" w:rsidP="00E61DF3">
      <w:pPr>
        <w:pStyle w:val="a9"/>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быть зарегистрирова</w:t>
      </w:r>
      <w:r w:rsidR="00501F47" w:rsidRPr="00921812">
        <w:rPr>
          <w:rFonts w:ascii="Arial" w:hAnsi="Arial" w:cs="Arial"/>
          <w:sz w:val="24"/>
          <w:szCs w:val="24"/>
        </w:rPr>
        <w:t>н</w:t>
      </w:r>
      <w:r w:rsidRPr="00921812">
        <w:rPr>
          <w:rFonts w:ascii="Arial" w:hAnsi="Arial" w:cs="Arial"/>
          <w:sz w:val="24"/>
          <w:szCs w:val="24"/>
        </w:rPr>
        <w:t>н</w:t>
      </w:r>
      <w:r w:rsidR="00501F47" w:rsidRPr="00921812">
        <w:rPr>
          <w:rFonts w:ascii="Arial" w:hAnsi="Arial" w:cs="Arial"/>
          <w:sz w:val="24"/>
          <w:szCs w:val="24"/>
        </w:rPr>
        <w:t>ым</w:t>
      </w:r>
      <w:r w:rsidRPr="00921812">
        <w:rPr>
          <w:rFonts w:ascii="Arial" w:hAnsi="Arial" w:cs="Arial"/>
          <w:sz w:val="24"/>
          <w:szCs w:val="24"/>
        </w:rPr>
        <w:t xml:space="preserve"> в установленном порядке</w:t>
      </w:r>
      <w:r w:rsidR="005E3286">
        <w:rPr>
          <w:rFonts w:ascii="Arial" w:hAnsi="Arial" w:cs="Arial"/>
          <w:sz w:val="24"/>
          <w:szCs w:val="24"/>
        </w:rPr>
        <w:t>;</w:t>
      </w:r>
      <w:r w:rsidRPr="00921812">
        <w:rPr>
          <w:rFonts w:ascii="Arial" w:hAnsi="Arial" w:cs="Arial"/>
          <w:sz w:val="24"/>
          <w:szCs w:val="24"/>
        </w:rPr>
        <w:t xml:space="preserve"> </w:t>
      </w:r>
    </w:p>
    <w:p w14:paraId="159F756D" w14:textId="77777777" w:rsidR="00292758" w:rsidRPr="00921812" w:rsidRDefault="00E61DF3" w:rsidP="00E61DF3">
      <w:pPr>
        <w:pStyle w:val="a9"/>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986B6A" w:rsidRPr="00921812">
        <w:rPr>
          <w:rFonts w:ascii="Arial" w:hAnsi="Arial" w:cs="Arial"/>
          <w:sz w:val="24"/>
          <w:szCs w:val="24"/>
        </w:rPr>
        <w:t>:</w:t>
      </w:r>
      <w:r w:rsidRPr="00921812">
        <w:rPr>
          <w:rFonts w:ascii="Arial" w:hAnsi="Arial" w:cs="Arial"/>
          <w:sz w:val="24"/>
          <w:szCs w:val="24"/>
        </w:rPr>
        <w:t xml:space="preserve"> </w:t>
      </w:r>
    </w:p>
    <w:p w14:paraId="21688B80" w14:textId="77777777" w:rsidR="00986B6A" w:rsidRPr="00921812" w:rsidRDefault="00986B6A" w:rsidP="00292758">
      <w:pPr>
        <w:pStyle w:val="a9"/>
        <w:tabs>
          <w:tab w:val="clear" w:pos="851"/>
          <w:tab w:val="clear" w:pos="1134"/>
          <w:tab w:val="clear" w:pos="1418"/>
          <w:tab w:val="clear" w:pos="2978"/>
        </w:tabs>
        <w:spacing w:line="240" w:lineRule="auto"/>
        <w:ind w:left="0" w:firstLine="0"/>
        <w:rPr>
          <w:rFonts w:ascii="Arial" w:hAnsi="Arial" w:cs="Arial"/>
          <w:sz w:val="24"/>
          <w:szCs w:val="24"/>
        </w:rPr>
      </w:pPr>
      <w:r w:rsidRPr="00921812">
        <w:rPr>
          <w:rFonts w:ascii="Arial" w:hAnsi="Arial" w:cs="Arial"/>
          <w:sz w:val="24"/>
          <w:szCs w:val="24"/>
        </w:rPr>
        <w:t>а) наличие штатных/привлечённых специалистов</w:t>
      </w:r>
      <w:r w:rsidR="00A1002A" w:rsidRPr="00921812">
        <w:rPr>
          <w:rFonts w:ascii="Arial" w:hAnsi="Arial" w:cs="Arial"/>
          <w:sz w:val="24"/>
          <w:szCs w:val="24"/>
        </w:rPr>
        <w:t>,</w:t>
      </w:r>
      <w:r w:rsidRPr="00921812">
        <w:rPr>
          <w:rFonts w:ascii="Arial" w:hAnsi="Arial" w:cs="Arial"/>
          <w:sz w:val="24"/>
          <w:szCs w:val="24"/>
        </w:rPr>
        <w:t xml:space="preserve"> необходимых для выполнения условий договора,</w:t>
      </w:r>
    </w:p>
    <w:p w14:paraId="42BC759E" w14:textId="77777777" w:rsidR="00986B6A" w:rsidRPr="00921812" w:rsidRDefault="00986B6A" w:rsidP="002E4655">
      <w:pPr>
        <w:pStyle w:val="a9"/>
        <w:tabs>
          <w:tab w:val="clear" w:pos="851"/>
          <w:tab w:val="clear" w:pos="1134"/>
          <w:tab w:val="clear" w:pos="1418"/>
          <w:tab w:val="clear" w:pos="2978"/>
        </w:tabs>
        <w:spacing w:line="240" w:lineRule="auto"/>
        <w:ind w:left="0" w:firstLine="0"/>
        <w:rPr>
          <w:rFonts w:ascii="Arial" w:hAnsi="Arial" w:cs="Arial"/>
          <w:sz w:val="24"/>
          <w:szCs w:val="24"/>
        </w:rPr>
      </w:pPr>
      <w:r w:rsidRPr="00921812">
        <w:rPr>
          <w:rFonts w:ascii="Arial" w:hAnsi="Arial" w:cs="Arial"/>
          <w:sz w:val="24"/>
          <w:szCs w:val="24"/>
        </w:rPr>
        <w:t>б) наличие собственных/арендованных помещений,</w:t>
      </w:r>
    </w:p>
    <w:p w14:paraId="52F914DD" w14:textId="77777777" w:rsidR="00E61DF3" w:rsidRPr="00921812" w:rsidRDefault="00986B6A" w:rsidP="002E4655">
      <w:pPr>
        <w:pStyle w:val="a9"/>
        <w:tabs>
          <w:tab w:val="clear" w:pos="851"/>
          <w:tab w:val="clear" w:pos="1134"/>
          <w:tab w:val="clear" w:pos="1418"/>
          <w:tab w:val="clear" w:pos="2978"/>
        </w:tabs>
        <w:spacing w:line="240" w:lineRule="auto"/>
        <w:ind w:left="0" w:firstLine="0"/>
        <w:rPr>
          <w:rFonts w:ascii="Arial" w:hAnsi="Arial" w:cs="Arial"/>
          <w:sz w:val="24"/>
          <w:szCs w:val="24"/>
        </w:rPr>
      </w:pPr>
      <w:r w:rsidRPr="00921812">
        <w:rPr>
          <w:rFonts w:ascii="Arial" w:hAnsi="Arial" w:cs="Arial"/>
          <w:sz w:val="24"/>
          <w:szCs w:val="24"/>
        </w:rPr>
        <w:t>в) наличие собственных/арендованных основных средств и другого оборудования</w:t>
      </w:r>
      <w:r w:rsidR="00A1002A" w:rsidRPr="00921812">
        <w:rPr>
          <w:rFonts w:ascii="Arial" w:hAnsi="Arial" w:cs="Arial"/>
          <w:sz w:val="24"/>
          <w:szCs w:val="24"/>
        </w:rPr>
        <w:t>,</w:t>
      </w:r>
      <w:r w:rsidRPr="00921812">
        <w:rPr>
          <w:rFonts w:ascii="Arial" w:hAnsi="Arial" w:cs="Arial"/>
          <w:sz w:val="24"/>
          <w:szCs w:val="24"/>
        </w:rPr>
        <w:t xml:space="preserve"> необходимых д</w:t>
      </w:r>
      <w:r w:rsidR="00A1002A" w:rsidRPr="00921812">
        <w:rPr>
          <w:rFonts w:ascii="Arial" w:hAnsi="Arial" w:cs="Arial"/>
          <w:sz w:val="24"/>
          <w:szCs w:val="24"/>
        </w:rPr>
        <w:t>ля исполнения условий договора</w:t>
      </w:r>
      <w:r w:rsidR="00E61DF3" w:rsidRPr="00921812">
        <w:rPr>
          <w:rFonts w:ascii="Arial" w:hAnsi="Arial" w:cs="Arial"/>
          <w:sz w:val="24"/>
          <w:szCs w:val="24"/>
        </w:rPr>
        <w:t>;</w:t>
      </w:r>
    </w:p>
    <w:p w14:paraId="38A23801" w14:textId="0186A535" w:rsidR="00E61DF3" w:rsidRPr="006538B3" w:rsidRDefault="00E61DF3" w:rsidP="00812274">
      <w:pPr>
        <w:pStyle w:val="a9"/>
        <w:numPr>
          <w:ilvl w:val="0"/>
          <w:numId w:val="8"/>
        </w:numPr>
        <w:tabs>
          <w:tab w:val="clear" w:pos="851"/>
          <w:tab w:val="clear" w:pos="1134"/>
          <w:tab w:val="clear" w:pos="1418"/>
          <w:tab w:val="num" w:pos="0"/>
        </w:tabs>
        <w:spacing w:line="240" w:lineRule="auto"/>
        <w:ind w:left="0" w:firstLine="0"/>
        <w:rPr>
          <w:rFonts w:ascii="Arial" w:hAnsi="Arial" w:cs="Arial"/>
          <w:b/>
          <w:sz w:val="24"/>
          <w:szCs w:val="24"/>
        </w:rPr>
      </w:pPr>
      <w:r w:rsidRPr="00921812">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812274" w:rsidRPr="00921812">
        <w:rPr>
          <w:rFonts w:ascii="Arial" w:hAnsi="Arial" w:cs="Arial"/>
          <w:sz w:val="24"/>
          <w:szCs w:val="24"/>
        </w:rPr>
        <w:t>.</w:t>
      </w:r>
    </w:p>
    <w:p w14:paraId="424B5069" w14:textId="77777777" w:rsidR="00E61DF3" w:rsidRPr="006538B3" w:rsidRDefault="00E61DF3" w:rsidP="006538B3">
      <w:pPr>
        <w:pStyle w:val="a9"/>
        <w:tabs>
          <w:tab w:val="clear" w:pos="851"/>
          <w:tab w:val="clear" w:pos="1134"/>
          <w:tab w:val="clear" w:pos="1418"/>
          <w:tab w:val="clear" w:pos="2978"/>
          <w:tab w:val="num" w:pos="284"/>
        </w:tabs>
        <w:spacing w:line="240" w:lineRule="auto"/>
        <w:ind w:left="0" w:hanging="502"/>
        <w:rPr>
          <w:rFonts w:ascii="Arial" w:hAnsi="Arial" w:cs="Arial"/>
          <w:sz w:val="24"/>
          <w:szCs w:val="24"/>
        </w:rPr>
      </w:pPr>
    </w:p>
    <w:p w14:paraId="5E58A203" w14:textId="66919C96" w:rsidR="00E61DF3" w:rsidRPr="00921812" w:rsidRDefault="002A248D" w:rsidP="00A11807">
      <w:pPr>
        <w:pStyle w:val="23"/>
        <w:numPr>
          <w:ilvl w:val="0"/>
          <w:numId w:val="0"/>
        </w:numPr>
        <w:spacing w:before="0" w:after="0"/>
        <w:rPr>
          <w:rFonts w:cs="Arial"/>
          <w:sz w:val="24"/>
          <w:szCs w:val="24"/>
        </w:rPr>
      </w:pPr>
      <w:bookmarkStart w:id="40" w:name="_Ref86827631"/>
      <w:bookmarkStart w:id="41" w:name="_Toc90385072"/>
      <w:bookmarkStart w:id="42" w:name="_Toc98253995"/>
      <w:bookmarkStart w:id="43" w:name="_Toc140817633"/>
      <w:bookmarkStart w:id="44" w:name="_Toc251847616"/>
      <w:r>
        <w:rPr>
          <w:rFonts w:cs="Arial"/>
          <w:sz w:val="24"/>
          <w:szCs w:val="24"/>
        </w:rPr>
        <w:t xml:space="preserve">3.2 </w:t>
      </w:r>
      <w:r w:rsidR="00E61DF3" w:rsidRPr="00921812">
        <w:rPr>
          <w:rFonts w:cs="Arial"/>
          <w:sz w:val="24"/>
          <w:szCs w:val="24"/>
        </w:rPr>
        <w:t>Требования к документам</w:t>
      </w:r>
      <w:bookmarkEnd w:id="40"/>
      <w:bookmarkEnd w:id="41"/>
      <w:bookmarkEnd w:id="42"/>
      <w:bookmarkEnd w:id="43"/>
      <w:bookmarkEnd w:id="44"/>
    </w:p>
    <w:p w14:paraId="094C2D14"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Подтверждение соответствия Участника установленным требованиям</w:t>
      </w:r>
    </w:p>
    <w:p w14:paraId="4A69FF87" w14:textId="20ECEA64" w:rsidR="00E61DF3" w:rsidRPr="00921812" w:rsidRDefault="002A248D" w:rsidP="00E61DF3">
      <w:pPr>
        <w:tabs>
          <w:tab w:val="num" w:pos="0"/>
        </w:tabs>
        <w:spacing w:line="240" w:lineRule="auto"/>
        <w:ind w:firstLine="0"/>
        <w:rPr>
          <w:rFonts w:ascii="Arial" w:hAnsi="Arial" w:cs="Arial"/>
          <w:sz w:val="24"/>
          <w:szCs w:val="24"/>
        </w:rPr>
      </w:pPr>
      <w:r>
        <w:rPr>
          <w:rFonts w:ascii="Arial" w:hAnsi="Arial" w:cs="Arial"/>
          <w:sz w:val="24"/>
          <w:szCs w:val="24"/>
        </w:rPr>
        <w:t>3</w:t>
      </w:r>
      <w:r w:rsidR="00E61DF3" w:rsidRPr="00921812">
        <w:rPr>
          <w:rFonts w:ascii="Arial" w:hAnsi="Arial" w:cs="Arial"/>
          <w:sz w:val="24"/>
          <w:szCs w:val="24"/>
        </w:rPr>
        <w:t>.2.1. Участник должен включить в состав Предложения следующие документы, подтверждающие его соответствие вышеуказанным требованиям</w:t>
      </w:r>
      <w:r w:rsidR="00292758" w:rsidRPr="00921812">
        <w:rPr>
          <w:rFonts w:ascii="Arial" w:hAnsi="Arial" w:cs="Arial"/>
          <w:sz w:val="24"/>
          <w:szCs w:val="24"/>
        </w:rPr>
        <w:t>:</w:t>
      </w:r>
    </w:p>
    <w:p w14:paraId="5F7CBEC6" w14:textId="77777777" w:rsidR="00E61DF3" w:rsidRPr="00921812"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нотариально заверенн</w:t>
      </w:r>
      <w:r w:rsidR="00986B6A" w:rsidRPr="00921812">
        <w:rPr>
          <w:rFonts w:ascii="Arial" w:hAnsi="Arial" w:cs="Arial"/>
          <w:sz w:val="24"/>
          <w:szCs w:val="24"/>
        </w:rPr>
        <w:t>ую</w:t>
      </w:r>
      <w:r w:rsidRPr="00921812">
        <w:rPr>
          <w:rFonts w:ascii="Arial" w:hAnsi="Arial" w:cs="Arial"/>
          <w:sz w:val="24"/>
          <w:szCs w:val="24"/>
        </w:rPr>
        <w:t xml:space="preserve"> копи</w:t>
      </w:r>
      <w:r w:rsidR="00986B6A" w:rsidRPr="00921812">
        <w:rPr>
          <w:rFonts w:ascii="Arial" w:hAnsi="Arial" w:cs="Arial"/>
          <w:sz w:val="24"/>
          <w:szCs w:val="24"/>
        </w:rPr>
        <w:t>ю</w:t>
      </w:r>
      <w:r w:rsidR="00AF7F6A" w:rsidRPr="00921812">
        <w:rPr>
          <w:rFonts w:ascii="Arial" w:hAnsi="Arial" w:cs="Arial"/>
          <w:sz w:val="24"/>
          <w:szCs w:val="24"/>
        </w:rPr>
        <w:t>/скан-копи</w:t>
      </w:r>
      <w:r w:rsidR="00986B6A" w:rsidRPr="00921812">
        <w:rPr>
          <w:rFonts w:ascii="Arial" w:hAnsi="Arial" w:cs="Arial"/>
          <w:sz w:val="24"/>
          <w:szCs w:val="24"/>
        </w:rPr>
        <w:t>ю</w:t>
      </w:r>
      <w:r w:rsidRPr="00921812">
        <w:rPr>
          <w:rFonts w:ascii="Arial" w:hAnsi="Arial" w:cs="Arial"/>
          <w:sz w:val="24"/>
          <w:szCs w:val="24"/>
        </w:rPr>
        <w:t xml:space="preserve"> </w:t>
      </w:r>
      <w:r w:rsidR="00986B6A" w:rsidRPr="00921812">
        <w:rPr>
          <w:rFonts w:ascii="Arial" w:hAnsi="Arial" w:cs="Arial"/>
          <w:sz w:val="24"/>
          <w:szCs w:val="24"/>
        </w:rPr>
        <w:t>Устава</w:t>
      </w:r>
      <w:r w:rsidRPr="00921812">
        <w:rPr>
          <w:rFonts w:ascii="Arial" w:hAnsi="Arial" w:cs="Arial"/>
          <w:sz w:val="24"/>
          <w:szCs w:val="24"/>
        </w:rPr>
        <w:t xml:space="preserve"> [</w:t>
      </w:r>
      <w:r w:rsidRPr="00921812">
        <w:rPr>
          <w:rFonts w:ascii="Arial" w:hAnsi="Arial" w:cs="Arial"/>
          <w:b/>
          <w:sz w:val="24"/>
          <w:szCs w:val="24"/>
        </w:rPr>
        <w:t>или: заверенн</w:t>
      </w:r>
      <w:r w:rsidR="00DF70DD" w:rsidRPr="00921812">
        <w:rPr>
          <w:rFonts w:ascii="Arial" w:hAnsi="Arial" w:cs="Arial"/>
          <w:b/>
          <w:sz w:val="24"/>
          <w:szCs w:val="24"/>
        </w:rPr>
        <w:t>ую</w:t>
      </w:r>
      <w:r w:rsidRPr="00921812">
        <w:rPr>
          <w:rFonts w:ascii="Arial" w:hAnsi="Arial" w:cs="Arial"/>
          <w:b/>
          <w:sz w:val="24"/>
          <w:szCs w:val="24"/>
        </w:rPr>
        <w:t xml:space="preserve"> подписью руководителя и печатью организации</w:t>
      </w:r>
      <w:r w:rsidR="00501F47" w:rsidRPr="00921812">
        <w:rPr>
          <w:rFonts w:ascii="Arial" w:hAnsi="Arial" w:cs="Arial"/>
          <w:sz w:val="24"/>
          <w:szCs w:val="24"/>
        </w:rPr>
        <w:t>]</w:t>
      </w:r>
      <w:r w:rsidRPr="00921812">
        <w:rPr>
          <w:rFonts w:ascii="Arial" w:hAnsi="Arial" w:cs="Arial"/>
          <w:sz w:val="24"/>
          <w:szCs w:val="24"/>
        </w:rPr>
        <w:t>;</w:t>
      </w:r>
    </w:p>
    <w:p w14:paraId="4FAF9EE0" w14:textId="77777777" w:rsidR="00E61DF3" w:rsidRPr="00921812"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нотариально заверенную копию</w:t>
      </w:r>
      <w:r w:rsidR="00AF7F6A" w:rsidRPr="00921812">
        <w:rPr>
          <w:rFonts w:ascii="Arial" w:hAnsi="Arial" w:cs="Arial"/>
          <w:sz w:val="24"/>
          <w:szCs w:val="24"/>
        </w:rPr>
        <w:t>/скан-копию</w:t>
      </w:r>
      <w:r w:rsidRPr="00921812">
        <w:rPr>
          <w:rFonts w:ascii="Arial" w:hAnsi="Arial" w:cs="Arial"/>
          <w:sz w:val="24"/>
          <w:szCs w:val="24"/>
        </w:rPr>
        <w:t xml:space="preserve"> свидетельства о государственной регистрации [</w:t>
      </w:r>
      <w:r w:rsidRPr="00921812">
        <w:rPr>
          <w:rFonts w:ascii="Arial" w:hAnsi="Arial" w:cs="Arial"/>
          <w:b/>
          <w:sz w:val="24"/>
          <w:szCs w:val="24"/>
        </w:rPr>
        <w:t>или: заверенную подписью руководителя и печатью организации</w:t>
      </w:r>
      <w:r w:rsidRPr="00921812">
        <w:rPr>
          <w:rFonts w:ascii="Arial" w:hAnsi="Arial" w:cs="Arial"/>
          <w:sz w:val="24"/>
          <w:szCs w:val="24"/>
        </w:rPr>
        <w:t>];</w:t>
      </w:r>
    </w:p>
    <w:p w14:paraId="1F6ED543" w14:textId="77777777" w:rsidR="00E61DF3" w:rsidRPr="00921812"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копию</w:t>
      </w:r>
      <w:r w:rsidR="00AF7F6A" w:rsidRPr="00921812">
        <w:rPr>
          <w:rFonts w:ascii="Arial" w:hAnsi="Arial" w:cs="Arial"/>
          <w:sz w:val="24"/>
          <w:szCs w:val="24"/>
        </w:rPr>
        <w:t>/скан-копию</w:t>
      </w:r>
      <w:r w:rsidRPr="00921812">
        <w:rPr>
          <w:rFonts w:ascii="Arial" w:hAnsi="Arial" w:cs="Arial"/>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14:paraId="79F835AA" w14:textId="77777777" w:rsidR="00E61DF3" w:rsidRPr="00921812"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копию</w:t>
      </w:r>
      <w:r w:rsidR="00AF7F6A" w:rsidRPr="00921812">
        <w:rPr>
          <w:rFonts w:ascii="Arial" w:hAnsi="Arial" w:cs="Arial"/>
          <w:sz w:val="24"/>
          <w:szCs w:val="24"/>
        </w:rPr>
        <w:t>/скан-копию</w:t>
      </w:r>
      <w:r w:rsidRPr="00921812">
        <w:rPr>
          <w:rFonts w:ascii="Arial" w:hAnsi="Arial" w:cs="Arial"/>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921812">
        <w:rPr>
          <w:rFonts w:ascii="Arial" w:hAnsi="Arial" w:cs="Arial"/>
          <w:sz w:val="24"/>
          <w:szCs w:val="24"/>
        </w:rPr>
        <w:t>/скан-копия</w:t>
      </w:r>
      <w:r w:rsidRPr="00921812">
        <w:rPr>
          <w:rFonts w:ascii="Arial" w:hAnsi="Arial" w:cs="Arial"/>
          <w:sz w:val="24"/>
          <w:szCs w:val="24"/>
        </w:rPr>
        <w:t xml:space="preserve"> доверенности и вышеуказанные документы на лицо, выдавшее доверенность;</w:t>
      </w:r>
    </w:p>
    <w:p w14:paraId="422FC227" w14:textId="77777777" w:rsidR="00E61DF3" w:rsidRPr="00921812"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копии</w:t>
      </w:r>
      <w:r w:rsidR="00AF7F6A" w:rsidRPr="00921812">
        <w:rPr>
          <w:rFonts w:ascii="Arial" w:hAnsi="Arial" w:cs="Arial"/>
          <w:sz w:val="24"/>
          <w:szCs w:val="24"/>
        </w:rPr>
        <w:t>/скан-копии</w:t>
      </w:r>
      <w:r w:rsidRPr="00921812">
        <w:rPr>
          <w:rFonts w:ascii="Arial" w:hAnsi="Arial" w:cs="Arial"/>
          <w:sz w:val="24"/>
          <w:szCs w:val="24"/>
        </w:rPr>
        <w:t xml:space="preserve"> бухгалтерского баланса и отчета о прибылях и убытках (формы № 1, 2) за </w:t>
      </w:r>
      <w:r w:rsidR="00E52D78" w:rsidRPr="00921812">
        <w:rPr>
          <w:rFonts w:ascii="Arial" w:hAnsi="Arial" w:cs="Arial"/>
          <w:sz w:val="24"/>
          <w:szCs w:val="24"/>
        </w:rPr>
        <w:t xml:space="preserve">два предыдущих </w:t>
      </w:r>
      <w:r w:rsidRPr="00921812">
        <w:rPr>
          <w:rFonts w:ascii="Arial" w:hAnsi="Arial" w:cs="Arial"/>
          <w:sz w:val="24"/>
          <w:szCs w:val="24"/>
        </w:rPr>
        <w:t>год</w:t>
      </w:r>
      <w:r w:rsidR="00E52D78" w:rsidRPr="00921812">
        <w:rPr>
          <w:rFonts w:ascii="Arial" w:hAnsi="Arial" w:cs="Arial"/>
          <w:sz w:val="24"/>
          <w:szCs w:val="24"/>
        </w:rPr>
        <w:t>а</w:t>
      </w:r>
      <w:r w:rsidRPr="00921812">
        <w:rPr>
          <w:rFonts w:ascii="Arial" w:hAnsi="Arial" w:cs="Arial"/>
          <w:sz w:val="24"/>
          <w:szCs w:val="24"/>
        </w:rPr>
        <w:t xml:space="preserve"> и завершившийся отчетный период текущего года;</w:t>
      </w:r>
    </w:p>
    <w:p w14:paraId="36D28FC3" w14:textId="77777777" w:rsidR="00A1002A" w:rsidRPr="00921812"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копию/скан-копию действующей штатной расстановки и копию/скан копию формы 6-НДФЛ за последний отчётный период (в случае привлечения штатных сотрудников для выполнения условий Договора);</w:t>
      </w:r>
    </w:p>
    <w:p w14:paraId="46E1FF29" w14:textId="77777777" w:rsidR="00A1002A" w:rsidRPr="00921812"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 xml:space="preserve">копии/скан-копии договоров по привлечению субподрядных организаций, с указанием наименования организации, ИНН, юридического и фактического адреса, перечня работ, на которые </w:t>
      </w:r>
      <w:r w:rsidR="00516A83" w:rsidRPr="00921812">
        <w:rPr>
          <w:rFonts w:ascii="Arial" w:hAnsi="Arial" w:cs="Arial"/>
          <w:sz w:val="24"/>
          <w:szCs w:val="24"/>
        </w:rPr>
        <w:t>привлекаются</w:t>
      </w:r>
      <w:r w:rsidRPr="00921812">
        <w:rPr>
          <w:rFonts w:ascii="Arial" w:hAnsi="Arial" w:cs="Arial"/>
          <w:sz w:val="24"/>
          <w:szCs w:val="24"/>
        </w:rPr>
        <w:t xml:space="preserve"> субподрядчики (если применимо);</w:t>
      </w:r>
    </w:p>
    <w:p w14:paraId="6706A122" w14:textId="77777777" w:rsidR="00524F49" w:rsidRPr="00921812" w:rsidRDefault="00524F49" w:rsidP="00524F49">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 xml:space="preserve">копии/скан-копии гражданско-правовых договоров (ГПХ) с физическими лицами с указанием перечня работ, на которые привлекаются физические лица (если применимо); </w:t>
      </w:r>
    </w:p>
    <w:p w14:paraId="04607C02" w14:textId="480BD4C5" w:rsidR="00A1002A" w:rsidRPr="00921812"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оборотно-сальдовая ведомость по счёту 01 «Основные средства» (в случае использования</w:t>
      </w:r>
      <w:r w:rsidR="00524F49" w:rsidRPr="00921812">
        <w:rPr>
          <w:rFonts w:ascii="Arial" w:hAnsi="Arial" w:cs="Arial"/>
          <w:sz w:val="24"/>
          <w:szCs w:val="24"/>
        </w:rPr>
        <w:t xml:space="preserve"> собственных основных средств/</w:t>
      </w:r>
      <w:r w:rsidRPr="00921812">
        <w:rPr>
          <w:rFonts w:ascii="Arial" w:hAnsi="Arial" w:cs="Arial"/>
          <w:sz w:val="24"/>
          <w:szCs w:val="24"/>
        </w:rPr>
        <w:t>оборудования для исполнения условий Договора)</w:t>
      </w:r>
      <w:r w:rsidR="00E25E35">
        <w:rPr>
          <w:rFonts w:ascii="Arial" w:hAnsi="Arial" w:cs="Arial"/>
          <w:sz w:val="24"/>
          <w:szCs w:val="24"/>
        </w:rPr>
        <w:t xml:space="preserve"> (если применимо)</w:t>
      </w:r>
      <w:r w:rsidRPr="00921812">
        <w:rPr>
          <w:rFonts w:ascii="Arial" w:hAnsi="Arial" w:cs="Arial"/>
          <w:sz w:val="24"/>
          <w:szCs w:val="24"/>
        </w:rPr>
        <w:t>;</w:t>
      </w:r>
    </w:p>
    <w:p w14:paraId="0482065D" w14:textId="116E8846" w:rsidR="00A1002A"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 xml:space="preserve">оборотно-сальдовая ведомость по счёту 001 «Арендованные основные средства», копии/скан-копии договоров аренды </w:t>
      </w:r>
      <w:r w:rsidR="00524F49" w:rsidRPr="00921812">
        <w:rPr>
          <w:rFonts w:ascii="Arial" w:hAnsi="Arial" w:cs="Arial"/>
          <w:sz w:val="24"/>
          <w:szCs w:val="24"/>
        </w:rPr>
        <w:t>основных средств/оборудования для исполнения условий</w:t>
      </w:r>
      <w:r w:rsidR="0072175D" w:rsidRPr="00921812">
        <w:rPr>
          <w:rFonts w:ascii="Arial" w:hAnsi="Arial" w:cs="Arial"/>
          <w:sz w:val="24"/>
          <w:szCs w:val="24"/>
        </w:rPr>
        <w:t xml:space="preserve"> с указанием предмета аренды (если применимо);</w:t>
      </w:r>
    </w:p>
    <w:p w14:paraId="684A423A" w14:textId="77777777" w:rsidR="00E61DF3" w:rsidRPr="00921812" w:rsidRDefault="00E61DF3" w:rsidP="00A30C3C">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14:paraId="03DBA8CE"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3.2.</w:t>
      </w:r>
      <w:r w:rsidR="00323548" w:rsidRPr="00921812">
        <w:rPr>
          <w:rFonts w:ascii="Arial" w:hAnsi="Arial" w:cs="Arial"/>
          <w:sz w:val="24"/>
          <w:szCs w:val="24"/>
        </w:rPr>
        <w:t>2</w:t>
      </w:r>
      <w:r w:rsidRPr="00921812">
        <w:rPr>
          <w:rFonts w:ascii="Arial" w:hAnsi="Arial" w:cs="Arial"/>
          <w:sz w:val="24"/>
          <w:szCs w:val="24"/>
        </w:rPr>
        <w:t>. Все указанные документы прилагаются Участником к Предложению.</w:t>
      </w:r>
    </w:p>
    <w:p w14:paraId="1CE7925F"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3.2.</w:t>
      </w:r>
      <w:r w:rsidR="00323548" w:rsidRPr="00921812">
        <w:rPr>
          <w:rFonts w:ascii="Arial" w:hAnsi="Arial" w:cs="Arial"/>
          <w:sz w:val="24"/>
          <w:szCs w:val="24"/>
        </w:rPr>
        <w:t>3</w:t>
      </w:r>
      <w:r w:rsidRPr="00921812">
        <w:rPr>
          <w:rFonts w:ascii="Arial" w:hAnsi="Arial" w:cs="Arial"/>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8E0ED0" w:rsidRPr="00921812">
        <w:rPr>
          <w:rFonts w:ascii="Arial" w:hAnsi="Arial" w:cs="Arial"/>
          <w:sz w:val="24"/>
          <w:szCs w:val="24"/>
        </w:rPr>
        <w:t xml:space="preserve"> (ее скан)</w:t>
      </w:r>
      <w:r w:rsidRPr="00921812">
        <w:rPr>
          <w:rFonts w:ascii="Arial" w:hAnsi="Arial" w:cs="Arial"/>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14:paraId="7AE70E71" w14:textId="77777777" w:rsidR="00E61DF3" w:rsidRPr="00921812" w:rsidRDefault="00E61DF3" w:rsidP="00E61DF3">
      <w:pPr>
        <w:tabs>
          <w:tab w:val="num" w:pos="0"/>
        </w:tabs>
        <w:spacing w:line="240" w:lineRule="auto"/>
        <w:ind w:firstLine="0"/>
        <w:rPr>
          <w:rFonts w:ascii="Arial" w:hAnsi="Arial" w:cs="Arial"/>
          <w:sz w:val="24"/>
          <w:szCs w:val="24"/>
        </w:rPr>
      </w:pPr>
    </w:p>
    <w:p w14:paraId="0D21ED48" w14:textId="16530A87" w:rsidR="00E61DF3" w:rsidRPr="00921812" w:rsidRDefault="002A248D" w:rsidP="00A11807">
      <w:pPr>
        <w:pStyle w:val="111"/>
        <w:pageBreakBefore w:val="0"/>
        <w:tabs>
          <w:tab w:val="clear" w:pos="0"/>
        </w:tabs>
        <w:spacing w:before="0" w:after="0"/>
        <w:rPr>
          <w:rFonts w:cs="Arial"/>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251847617"/>
      <w:bookmarkEnd w:id="31"/>
      <w:bookmarkEnd w:id="32"/>
      <w:bookmarkEnd w:id="33"/>
      <w:bookmarkEnd w:id="34"/>
      <w:bookmarkEnd w:id="35"/>
      <w:bookmarkEnd w:id="36"/>
      <w:r>
        <w:rPr>
          <w:rFonts w:cs="Arial"/>
          <w:sz w:val="24"/>
          <w:szCs w:val="24"/>
        </w:rPr>
        <w:t xml:space="preserve">4. </w:t>
      </w:r>
      <w:r w:rsidR="00E61DF3" w:rsidRPr="00921812">
        <w:rPr>
          <w:rFonts w:cs="Arial"/>
          <w:sz w:val="24"/>
          <w:szCs w:val="24"/>
        </w:rPr>
        <w:t xml:space="preserve">Подготовка </w:t>
      </w:r>
      <w:bookmarkEnd w:id="45"/>
      <w:bookmarkEnd w:id="46"/>
      <w:bookmarkEnd w:id="47"/>
      <w:bookmarkEnd w:id="48"/>
      <w:bookmarkEnd w:id="49"/>
      <w:r w:rsidR="00E61DF3" w:rsidRPr="00921812">
        <w:rPr>
          <w:rFonts w:cs="Arial"/>
          <w:sz w:val="24"/>
          <w:szCs w:val="24"/>
        </w:rPr>
        <w:t>Предложений</w:t>
      </w:r>
      <w:bookmarkEnd w:id="50"/>
      <w:bookmarkEnd w:id="51"/>
    </w:p>
    <w:p w14:paraId="699889BE" w14:textId="3B129512" w:rsidR="00E61DF3" w:rsidRPr="00921812" w:rsidRDefault="002A248D" w:rsidP="00A11807">
      <w:pPr>
        <w:pStyle w:val="23"/>
        <w:numPr>
          <w:ilvl w:val="0"/>
          <w:numId w:val="0"/>
        </w:numPr>
        <w:spacing w:before="0" w:after="0"/>
        <w:ind w:left="567"/>
        <w:rPr>
          <w:rFonts w:cs="Arial"/>
          <w:sz w:val="24"/>
          <w:szCs w:val="24"/>
        </w:rPr>
      </w:pPr>
      <w:bookmarkStart w:id="52" w:name="_Ref56229154"/>
      <w:bookmarkStart w:id="53" w:name="_Toc57314645"/>
      <w:bookmarkStart w:id="54" w:name="_Toc98253987"/>
      <w:bookmarkStart w:id="55" w:name="_Toc140817627"/>
      <w:bookmarkStart w:id="56" w:name="_Toc251847618"/>
      <w:r>
        <w:rPr>
          <w:rFonts w:cs="Arial"/>
          <w:sz w:val="24"/>
          <w:szCs w:val="24"/>
        </w:rPr>
        <w:t xml:space="preserve">4.1 </w:t>
      </w:r>
      <w:r w:rsidR="00E61DF3" w:rsidRPr="00921812">
        <w:rPr>
          <w:rFonts w:cs="Arial"/>
          <w:sz w:val="24"/>
          <w:szCs w:val="24"/>
        </w:rPr>
        <w:t xml:space="preserve">Общие требования к </w:t>
      </w:r>
      <w:bookmarkEnd w:id="52"/>
      <w:bookmarkEnd w:id="53"/>
      <w:r w:rsidR="00E61DF3" w:rsidRPr="00921812">
        <w:rPr>
          <w:rFonts w:cs="Arial"/>
          <w:sz w:val="24"/>
          <w:szCs w:val="24"/>
        </w:rPr>
        <w:t>Предложению</w:t>
      </w:r>
      <w:bookmarkEnd w:id="54"/>
      <w:bookmarkEnd w:id="55"/>
      <w:bookmarkEnd w:id="56"/>
    </w:p>
    <w:p w14:paraId="1BE92CC5" w14:textId="7EAC3BB2" w:rsidR="00E61DF3" w:rsidRPr="00921812" w:rsidRDefault="002A248D" w:rsidP="007A57C9">
      <w:pPr>
        <w:tabs>
          <w:tab w:val="num" w:pos="0"/>
        </w:tabs>
        <w:spacing w:line="240" w:lineRule="auto"/>
        <w:ind w:firstLine="0"/>
        <w:rPr>
          <w:rFonts w:ascii="Arial" w:hAnsi="Arial" w:cs="Arial"/>
          <w:sz w:val="24"/>
          <w:szCs w:val="24"/>
        </w:rPr>
      </w:pPr>
      <w:bookmarkStart w:id="57" w:name="_Ref56235235"/>
      <w:r>
        <w:rPr>
          <w:rFonts w:ascii="Arial" w:hAnsi="Arial" w:cs="Arial"/>
          <w:sz w:val="24"/>
          <w:szCs w:val="24"/>
        </w:rPr>
        <w:t>4</w:t>
      </w:r>
      <w:r w:rsidR="00E61DF3" w:rsidRPr="00921812">
        <w:rPr>
          <w:rFonts w:ascii="Arial" w:hAnsi="Arial" w:cs="Arial"/>
          <w:sz w:val="24"/>
          <w:szCs w:val="24"/>
        </w:rPr>
        <w:t>.1.1. Участник должен подготовить Предложение, включающее:</w:t>
      </w:r>
    </w:p>
    <w:p w14:paraId="6E1366AA" w14:textId="77777777" w:rsidR="00600915" w:rsidRDefault="00E61DF3" w:rsidP="00600915">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21812">
        <w:rPr>
          <w:rFonts w:ascii="Arial" w:hAnsi="Arial" w:cs="Arial"/>
          <w:sz w:val="24"/>
          <w:szCs w:val="24"/>
        </w:rPr>
        <w:t xml:space="preserve">Коммерческое предложение по форме и в соответствии с инструкциями, приведенными в настоящей Документации (Форма № </w:t>
      </w:r>
      <w:r w:rsidR="001E343A" w:rsidRPr="00921812">
        <w:rPr>
          <w:rFonts w:ascii="Arial" w:hAnsi="Arial" w:cs="Arial"/>
          <w:sz w:val="24"/>
          <w:szCs w:val="24"/>
        </w:rPr>
        <w:t>1</w:t>
      </w:r>
      <w:r w:rsidRPr="00921812">
        <w:rPr>
          <w:rFonts w:ascii="Arial" w:hAnsi="Arial" w:cs="Arial"/>
          <w:sz w:val="24"/>
          <w:szCs w:val="24"/>
        </w:rPr>
        <w:t>, п.</w:t>
      </w:r>
      <w:r w:rsidR="0072175D" w:rsidRPr="00921812">
        <w:rPr>
          <w:rFonts w:ascii="Arial" w:hAnsi="Arial" w:cs="Arial"/>
          <w:sz w:val="24"/>
          <w:szCs w:val="24"/>
        </w:rPr>
        <w:t>10</w:t>
      </w:r>
      <w:r w:rsidRPr="00921812">
        <w:rPr>
          <w:rFonts w:ascii="Arial" w:hAnsi="Arial" w:cs="Arial"/>
          <w:sz w:val="24"/>
          <w:szCs w:val="24"/>
        </w:rPr>
        <w:t>.</w:t>
      </w:r>
      <w:r w:rsidR="001E343A" w:rsidRPr="00921812">
        <w:rPr>
          <w:rFonts w:ascii="Arial" w:hAnsi="Arial" w:cs="Arial"/>
          <w:sz w:val="24"/>
          <w:szCs w:val="24"/>
        </w:rPr>
        <w:t>1</w:t>
      </w:r>
      <w:r w:rsidRPr="00921812">
        <w:rPr>
          <w:rFonts w:ascii="Arial" w:hAnsi="Arial" w:cs="Arial"/>
          <w:sz w:val="24"/>
          <w:szCs w:val="24"/>
        </w:rPr>
        <w:t>);</w:t>
      </w:r>
    </w:p>
    <w:p w14:paraId="319A1ED5" w14:textId="6F717145" w:rsidR="00600915" w:rsidRPr="00600915" w:rsidRDefault="00600915" w:rsidP="00600915">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600915">
        <w:rPr>
          <w:rFonts w:ascii="Arial" w:hAnsi="Arial" w:cs="Arial"/>
          <w:sz w:val="24"/>
          <w:szCs w:val="24"/>
        </w:rPr>
        <w:t>Анкету участника по форме и в соответствии с инструкциями, приведенными в настоящей Документации (Форма № 2, п.10.2);</w:t>
      </w:r>
    </w:p>
    <w:p w14:paraId="2416D9E4" w14:textId="69651E67" w:rsidR="00E61DF3" w:rsidRPr="00921812" w:rsidRDefault="007507C0"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Pr>
          <w:rFonts w:ascii="Arial" w:hAnsi="Arial" w:cs="Arial"/>
          <w:sz w:val="24"/>
          <w:szCs w:val="24"/>
        </w:rPr>
        <w:t>Проект</w:t>
      </w:r>
      <w:r w:rsidR="00D856CA" w:rsidRPr="00921812">
        <w:rPr>
          <w:rFonts w:ascii="Arial" w:hAnsi="Arial" w:cs="Arial"/>
          <w:sz w:val="24"/>
          <w:szCs w:val="24"/>
        </w:rPr>
        <w:t xml:space="preserve"> Договора</w:t>
      </w:r>
      <w:r w:rsidR="00E61DF3" w:rsidRPr="00921812">
        <w:rPr>
          <w:rFonts w:ascii="Arial" w:hAnsi="Arial" w:cs="Arial"/>
          <w:sz w:val="24"/>
          <w:szCs w:val="24"/>
        </w:rPr>
        <w:t>;</w:t>
      </w:r>
    </w:p>
    <w:p w14:paraId="0DA56D14" w14:textId="77777777" w:rsidR="00E61DF3" w:rsidRPr="00921812" w:rsidRDefault="00323548" w:rsidP="00A30C3C">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21812">
        <w:rPr>
          <w:rFonts w:ascii="Arial" w:hAnsi="Arial" w:cs="Arial"/>
          <w:sz w:val="24"/>
          <w:szCs w:val="24"/>
        </w:rPr>
        <w:t>До</w:t>
      </w:r>
      <w:r w:rsidR="00E61DF3" w:rsidRPr="00921812">
        <w:rPr>
          <w:rFonts w:ascii="Arial" w:hAnsi="Arial" w:cs="Arial"/>
          <w:sz w:val="24"/>
          <w:szCs w:val="24"/>
        </w:rPr>
        <w:t>кументы, подтверждающие соответствие Участника требован</w:t>
      </w:r>
      <w:r w:rsidR="00501F47" w:rsidRPr="00921812">
        <w:rPr>
          <w:rFonts w:ascii="Arial" w:hAnsi="Arial" w:cs="Arial"/>
          <w:sz w:val="24"/>
          <w:szCs w:val="24"/>
        </w:rPr>
        <w:t>иям настоящей Документации (п.3</w:t>
      </w:r>
      <w:r w:rsidR="0072175D" w:rsidRPr="00921812">
        <w:rPr>
          <w:rFonts w:ascii="Arial" w:hAnsi="Arial" w:cs="Arial"/>
          <w:sz w:val="24"/>
          <w:szCs w:val="24"/>
        </w:rPr>
        <w:t>.2</w:t>
      </w:r>
      <w:r w:rsidR="00E61DF3" w:rsidRPr="00921812">
        <w:rPr>
          <w:rFonts w:ascii="Arial" w:hAnsi="Arial" w:cs="Arial"/>
          <w:sz w:val="24"/>
          <w:szCs w:val="24"/>
        </w:rPr>
        <w:t>).</w:t>
      </w:r>
      <w:bookmarkEnd w:id="57"/>
    </w:p>
    <w:p w14:paraId="1E564380" w14:textId="11B3DACA" w:rsidR="00E61DF3" w:rsidRPr="00921812" w:rsidRDefault="002A248D" w:rsidP="00E61DF3">
      <w:pPr>
        <w:tabs>
          <w:tab w:val="num" w:pos="0"/>
        </w:tabs>
        <w:spacing w:line="240" w:lineRule="auto"/>
        <w:ind w:firstLine="0"/>
        <w:rPr>
          <w:rFonts w:ascii="Arial" w:hAnsi="Arial" w:cs="Arial"/>
          <w:sz w:val="24"/>
          <w:szCs w:val="24"/>
        </w:rPr>
      </w:pPr>
      <w:bookmarkStart w:id="58" w:name="_Ref56240821"/>
      <w:r>
        <w:rPr>
          <w:rFonts w:ascii="Arial" w:hAnsi="Arial" w:cs="Arial"/>
          <w:sz w:val="24"/>
          <w:szCs w:val="24"/>
        </w:rPr>
        <w:t>4</w:t>
      </w:r>
      <w:r w:rsidR="00E61DF3" w:rsidRPr="00921812">
        <w:rPr>
          <w:rFonts w:ascii="Arial" w:hAnsi="Arial" w:cs="Arial"/>
          <w:sz w:val="24"/>
          <w:szCs w:val="24"/>
        </w:rPr>
        <w:t xml:space="preserve">.1.2. Участник имеет право подать только одно Предложение. В случае нарушения этого требования все Предложения такого Участника отклоняются без </w:t>
      </w:r>
      <w:proofErr w:type="gramStart"/>
      <w:r w:rsidR="00323548" w:rsidRPr="00921812">
        <w:rPr>
          <w:rFonts w:ascii="Arial" w:hAnsi="Arial" w:cs="Arial"/>
          <w:sz w:val="24"/>
          <w:szCs w:val="24"/>
        </w:rPr>
        <w:t>рассмотрения</w:t>
      </w:r>
      <w:proofErr w:type="gramEnd"/>
      <w:r w:rsidR="00323548" w:rsidRPr="00921812">
        <w:rPr>
          <w:rFonts w:ascii="Arial" w:hAnsi="Arial" w:cs="Arial"/>
          <w:sz w:val="24"/>
          <w:szCs w:val="24"/>
        </w:rPr>
        <w:t xml:space="preserve"> </w:t>
      </w:r>
      <w:r w:rsidR="00E61DF3" w:rsidRPr="00921812">
        <w:rPr>
          <w:rFonts w:ascii="Arial" w:hAnsi="Arial" w:cs="Arial"/>
          <w:sz w:val="24"/>
          <w:szCs w:val="24"/>
        </w:rPr>
        <w:t>по существу.</w:t>
      </w:r>
      <w:bookmarkEnd w:id="58"/>
    </w:p>
    <w:p w14:paraId="6E6857EB" w14:textId="118BABD5" w:rsidR="00E61DF3" w:rsidRPr="00921812" w:rsidRDefault="002A248D" w:rsidP="00E61DF3">
      <w:pPr>
        <w:tabs>
          <w:tab w:val="num" w:pos="0"/>
        </w:tabs>
        <w:spacing w:line="240" w:lineRule="auto"/>
        <w:ind w:firstLine="0"/>
        <w:rPr>
          <w:rFonts w:ascii="Arial" w:hAnsi="Arial" w:cs="Arial"/>
          <w:sz w:val="24"/>
          <w:szCs w:val="24"/>
        </w:rPr>
      </w:pPr>
      <w:bookmarkStart w:id="59" w:name="_Ref55279015"/>
      <w:bookmarkStart w:id="60" w:name="_Ref55279017"/>
      <w:r>
        <w:rPr>
          <w:rFonts w:ascii="Arial" w:hAnsi="Arial" w:cs="Arial"/>
          <w:sz w:val="24"/>
          <w:szCs w:val="24"/>
        </w:rPr>
        <w:t>4</w:t>
      </w:r>
      <w:r w:rsidR="00E61DF3" w:rsidRPr="00921812">
        <w:rPr>
          <w:rFonts w:ascii="Arial" w:hAnsi="Arial" w:cs="Arial"/>
          <w:sz w:val="24"/>
          <w:szCs w:val="24"/>
        </w:rPr>
        <w:t>.1.3.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w:t>
      </w:r>
      <w:r w:rsidR="008E0ED0" w:rsidRPr="00921812">
        <w:rPr>
          <w:rFonts w:ascii="Arial" w:hAnsi="Arial" w:cs="Arial"/>
          <w:sz w:val="24"/>
          <w:szCs w:val="24"/>
        </w:rPr>
        <w:t xml:space="preserve"> (его скан-копия)</w:t>
      </w:r>
      <w:r w:rsidR="00E61DF3" w:rsidRPr="00921812">
        <w:rPr>
          <w:rFonts w:ascii="Arial" w:hAnsi="Arial" w:cs="Arial"/>
          <w:sz w:val="24"/>
          <w:szCs w:val="24"/>
        </w:rPr>
        <w:t xml:space="preserve"> доверенности прикладывается к Предложению.</w:t>
      </w:r>
      <w:bookmarkEnd w:id="59"/>
    </w:p>
    <w:p w14:paraId="3401CB15" w14:textId="364BD5FC" w:rsidR="00E61DF3" w:rsidRPr="00921812" w:rsidRDefault="002A248D" w:rsidP="00E61DF3">
      <w:pPr>
        <w:tabs>
          <w:tab w:val="num" w:pos="0"/>
        </w:tabs>
        <w:spacing w:line="240" w:lineRule="auto"/>
        <w:ind w:firstLine="0"/>
        <w:rPr>
          <w:rFonts w:ascii="Arial" w:hAnsi="Arial" w:cs="Arial"/>
          <w:sz w:val="24"/>
          <w:szCs w:val="24"/>
        </w:rPr>
      </w:pPr>
      <w:r>
        <w:rPr>
          <w:rFonts w:ascii="Arial" w:hAnsi="Arial" w:cs="Arial"/>
          <w:sz w:val="24"/>
          <w:szCs w:val="24"/>
        </w:rPr>
        <w:t>4</w:t>
      </w:r>
      <w:r w:rsidR="00E61DF3" w:rsidRPr="00921812">
        <w:rPr>
          <w:rFonts w:ascii="Arial" w:hAnsi="Arial" w:cs="Arial"/>
          <w:sz w:val="24"/>
          <w:szCs w:val="24"/>
        </w:rPr>
        <w:t>.1.4. Каждый документ, входящий в Предложение, должен быть скреплен печатью Участника.</w:t>
      </w:r>
      <w:bookmarkEnd w:id="60"/>
    </w:p>
    <w:p w14:paraId="43D8B015" w14:textId="7A5E144F" w:rsidR="00E61DF3" w:rsidRPr="00921812" w:rsidRDefault="002A248D" w:rsidP="00E61DF3">
      <w:pPr>
        <w:tabs>
          <w:tab w:val="num" w:pos="0"/>
        </w:tabs>
        <w:spacing w:line="240" w:lineRule="auto"/>
        <w:ind w:firstLine="0"/>
        <w:rPr>
          <w:rFonts w:ascii="Arial" w:hAnsi="Arial" w:cs="Arial"/>
          <w:sz w:val="24"/>
          <w:szCs w:val="24"/>
        </w:rPr>
      </w:pPr>
      <w:r>
        <w:rPr>
          <w:rFonts w:ascii="Arial" w:hAnsi="Arial" w:cs="Arial"/>
          <w:sz w:val="24"/>
          <w:szCs w:val="24"/>
        </w:rPr>
        <w:t>4</w:t>
      </w:r>
      <w:r w:rsidR="00E61DF3" w:rsidRPr="00921812">
        <w:rPr>
          <w:rFonts w:ascii="Arial" w:hAnsi="Arial" w:cs="Arial"/>
          <w:sz w:val="24"/>
          <w:szCs w:val="24"/>
        </w:rPr>
        <w:t>.1.5. Требования пунктов 4.1.3. и 4.1.4. не распространяются на нотариально заверенные копии документов или документы, переплетенные типографским способом.</w:t>
      </w:r>
    </w:p>
    <w:p w14:paraId="6AE7EC18" w14:textId="063E2073" w:rsidR="00E61DF3" w:rsidRPr="00921812" w:rsidRDefault="002A248D" w:rsidP="00E61DF3">
      <w:pPr>
        <w:tabs>
          <w:tab w:val="num" w:pos="0"/>
        </w:tabs>
        <w:spacing w:line="240" w:lineRule="auto"/>
        <w:ind w:firstLine="0"/>
        <w:rPr>
          <w:rFonts w:ascii="Arial" w:hAnsi="Arial" w:cs="Arial"/>
          <w:sz w:val="24"/>
          <w:szCs w:val="24"/>
        </w:rPr>
      </w:pPr>
      <w:bookmarkStart w:id="61" w:name="_Ref56220439"/>
      <w:bookmarkStart w:id="62" w:name="_Ref56233643"/>
      <w:bookmarkStart w:id="63" w:name="_Ref56235653"/>
      <w:bookmarkStart w:id="64" w:name="_Toc57314646"/>
      <w:r>
        <w:rPr>
          <w:rFonts w:ascii="Arial" w:hAnsi="Arial" w:cs="Arial"/>
          <w:sz w:val="24"/>
          <w:szCs w:val="24"/>
        </w:rPr>
        <w:t>4</w:t>
      </w:r>
      <w:r w:rsidR="00E61DF3" w:rsidRPr="00921812">
        <w:rPr>
          <w:rFonts w:ascii="Arial" w:hAnsi="Arial" w:cs="Arial"/>
          <w:sz w:val="24"/>
          <w:szCs w:val="24"/>
        </w:rPr>
        <w:t xml:space="preserve">.1.6.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61"/>
    <w:p w14:paraId="5E594615" w14:textId="5380758B" w:rsidR="00E61DF3" w:rsidRPr="00921812" w:rsidRDefault="002A248D" w:rsidP="00E61DF3">
      <w:pPr>
        <w:tabs>
          <w:tab w:val="num" w:pos="0"/>
        </w:tabs>
        <w:spacing w:line="240" w:lineRule="auto"/>
        <w:ind w:firstLine="0"/>
        <w:rPr>
          <w:rFonts w:ascii="Arial" w:hAnsi="Arial" w:cs="Arial"/>
          <w:sz w:val="24"/>
          <w:szCs w:val="24"/>
        </w:rPr>
      </w:pPr>
      <w:r>
        <w:rPr>
          <w:rFonts w:ascii="Arial" w:hAnsi="Arial" w:cs="Arial"/>
          <w:sz w:val="24"/>
          <w:szCs w:val="24"/>
        </w:rPr>
        <w:t>4</w:t>
      </w:r>
      <w:r w:rsidR="00E61DF3" w:rsidRPr="00921812">
        <w:rPr>
          <w:rFonts w:ascii="Arial" w:hAnsi="Arial" w:cs="Arial"/>
          <w:sz w:val="24"/>
          <w:szCs w:val="24"/>
        </w:rPr>
        <w:t>.1.</w:t>
      </w:r>
      <w:r w:rsidR="0072175D" w:rsidRPr="00921812">
        <w:rPr>
          <w:rFonts w:ascii="Arial" w:hAnsi="Arial" w:cs="Arial"/>
          <w:sz w:val="24"/>
          <w:szCs w:val="24"/>
        </w:rPr>
        <w:t>7</w:t>
      </w:r>
      <w:r w:rsidR="00E61DF3" w:rsidRPr="00921812">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21E28D17" w14:textId="77777777" w:rsidR="00E61DF3" w:rsidRPr="00921812" w:rsidRDefault="00E61DF3" w:rsidP="00E61DF3">
      <w:pPr>
        <w:tabs>
          <w:tab w:val="num" w:pos="0"/>
        </w:tabs>
        <w:spacing w:line="240" w:lineRule="auto"/>
        <w:ind w:firstLine="0"/>
        <w:rPr>
          <w:rFonts w:ascii="Arial" w:hAnsi="Arial" w:cs="Arial"/>
          <w:sz w:val="24"/>
          <w:szCs w:val="24"/>
        </w:rPr>
      </w:pPr>
    </w:p>
    <w:p w14:paraId="0B4B6FB2" w14:textId="1B73BBA7" w:rsidR="00E61DF3" w:rsidRPr="00921812" w:rsidRDefault="002A248D" w:rsidP="00A11807">
      <w:pPr>
        <w:pStyle w:val="23"/>
        <w:numPr>
          <w:ilvl w:val="0"/>
          <w:numId w:val="0"/>
        </w:numPr>
        <w:spacing w:before="0" w:after="0"/>
        <w:rPr>
          <w:rFonts w:cs="Arial"/>
          <w:sz w:val="24"/>
          <w:szCs w:val="24"/>
        </w:rPr>
      </w:pPr>
      <w:bookmarkStart w:id="65" w:name="_Toc57314647"/>
      <w:bookmarkStart w:id="66" w:name="_Toc98253989"/>
      <w:bookmarkStart w:id="67" w:name="_Toc140817628"/>
      <w:bookmarkStart w:id="68" w:name="_Toc251847619"/>
      <w:bookmarkEnd w:id="62"/>
      <w:bookmarkEnd w:id="63"/>
      <w:bookmarkEnd w:id="64"/>
      <w:r>
        <w:rPr>
          <w:rFonts w:cs="Arial"/>
          <w:sz w:val="24"/>
          <w:szCs w:val="24"/>
        </w:rPr>
        <w:t xml:space="preserve">4.2 </w:t>
      </w:r>
      <w:r w:rsidR="00E61DF3" w:rsidRPr="00921812">
        <w:rPr>
          <w:rFonts w:cs="Arial"/>
          <w:sz w:val="24"/>
          <w:szCs w:val="24"/>
        </w:rPr>
        <w:t xml:space="preserve">Требования к языку </w:t>
      </w:r>
      <w:bookmarkEnd w:id="65"/>
      <w:r w:rsidR="00E61DF3" w:rsidRPr="00921812">
        <w:rPr>
          <w:rFonts w:cs="Arial"/>
          <w:sz w:val="24"/>
          <w:szCs w:val="24"/>
        </w:rPr>
        <w:t>Предложения</w:t>
      </w:r>
      <w:bookmarkEnd w:id="66"/>
      <w:bookmarkEnd w:id="67"/>
      <w:bookmarkEnd w:id="68"/>
    </w:p>
    <w:p w14:paraId="6808A5F3" w14:textId="77777777" w:rsidR="00E61DF3" w:rsidRPr="00921812" w:rsidRDefault="00E61DF3" w:rsidP="00E61DF3">
      <w:pPr>
        <w:tabs>
          <w:tab w:val="num" w:pos="0"/>
        </w:tabs>
        <w:spacing w:line="240" w:lineRule="auto"/>
        <w:ind w:firstLine="0"/>
        <w:rPr>
          <w:rFonts w:ascii="Arial" w:hAnsi="Arial" w:cs="Arial"/>
          <w:sz w:val="24"/>
          <w:szCs w:val="24"/>
        </w:rPr>
      </w:pPr>
      <w:bookmarkStart w:id="69" w:name="_Toc57314648"/>
      <w:r w:rsidRPr="00921812">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14:paraId="2ED35483"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7C5DFB61"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Организатор вправе не рассматривать документы, не переведенные на русский язык.</w:t>
      </w:r>
      <w:bookmarkStart w:id="70" w:name="_Hlt40850038"/>
      <w:bookmarkEnd w:id="70"/>
    </w:p>
    <w:p w14:paraId="3C81B79E" w14:textId="77777777" w:rsidR="00E61DF3" w:rsidRPr="00921812" w:rsidRDefault="00E61DF3" w:rsidP="00E61DF3">
      <w:pPr>
        <w:tabs>
          <w:tab w:val="num" w:pos="0"/>
        </w:tabs>
        <w:spacing w:line="240" w:lineRule="auto"/>
        <w:ind w:firstLine="0"/>
        <w:rPr>
          <w:rFonts w:ascii="Arial" w:hAnsi="Arial" w:cs="Arial"/>
          <w:sz w:val="24"/>
          <w:szCs w:val="24"/>
        </w:rPr>
      </w:pPr>
    </w:p>
    <w:p w14:paraId="576DFA25" w14:textId="337FF14A" w:rsidR="00E61DF3" w:rsidRPr="00921812" w:rsidRDefault="002A248D" w:rsidP="00A11807">
      <w:pPr>
        <w:pStyle w:val="23"/>
        <w:numPr>
          <w:ilvl w:val="0"/>
          <w:numId w:val="0"/>
        </w:numPr>
        <w:spacing w:before="0" w:after="0"/>
        <w:rPr>
          <w:rFonts w:cs="Arial"/>
          <w:sz w:val="24"/>
          <w:szCs w:val="24"/>
        </w:rPr>
      </w:pPr>
      <w:bookmarkStart w:id="71" w:name="_Toc57314653"/>
      <w:bookmarkStart w:id="72" w:name="_Toc98253991"/>
      <w:bookmarkStart w:id="73" w:name="_Toc140817629"/>
      <w:bookmarkStart w:id="74" w:name="_Toc251847620"/>
      <w:bookmarkEnd w:id="69"/>
      <w:r>
        <w:rPr>
          <w:rFonts w:cs="Arial"/>
          <w:sz w:val="24"/>
          <w:szCs w:val="24"/>
        </w:rPr>
        <w:t xml:space="preserve">4.3 </w:t>
      </w:r>
      <w:r w:rsidR="00E61DF3" w:rsidRPr="00921812">
        <w:rPr>
          <w:rFonts w:cs="Arial"/>
          <w:sz w:val="24"/>
          <w:szCs w:val="24"/>
        </w:rPr>
        <w:t xml:space="preserve">Разъяснение </w:t>
      </w:r>
      <w:bookmarkEnd w:id="71"/>
      <w:r w:rsidR="00E61DF3" w:rsidRPr="00921812">
        <w:rPr>
          <w:rFonts w:cs="Arial"/>
          <w:sz w:val="24"/>
          <w:szCs w:val="24"/>
        </w:rPr>
        <w:t>закупочной Документации</w:t>
      </w:r>
      <w:bookmarkEnd w:id="72"/>
      <w:bookmarkEnd w:id="73"/>
      <w:bookmarkEnd w:id="74"/>
    </w:p>
    <w:p w14:paraId="31223DCD"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921812">
        <w:rPr>
          <w:rFonts w:ascii="Arial" w:hAnsi="Arial" w:cs="Arial"/>
          <w:sz w:val="24"/>
          <w:szCs w:val="24"/>
        </w:rPr>
        <w:t xml:space="preserve">, либо в электронной форме </w:t>
      </w:r>
      <w:r w:rsidR="0072175D" w:rsidRPr="00921812">
        <w:rPr>
          <w:rFonts w:ascii="Arial" w:hAnsi="Arial" w:cs="Arial"/>
          <w:sz w:val="24"/>
          <w:szCs w:val="24"/>
        </w:rPr>
        <w:t>контактному лицу Организатора в соответствии с п.1.2 настоящей закупочной документации</w:t>
      </w:r>
      <w:r w:rsidRPr="00921812">
        <w:rPr>
          <w:rFonts w:ascii="Arial" w:hAnsi="Arial" w:cs="Arial"/>
          <w:sz w:val="24"/>
          <w:szCs w:val="24"/>
        </w:rPr>
        <w:t>.</w:t>
      </w:r>
    </w:p>
    <w:p w14:paraId="09A9AB95"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14:paraId="4D2818E4" w14:textId="77777777" w:rsidR="00E61DF3" w:rsidRPr="00921812" w:rsidRDefault="00E61DF3" w:rsidP="00E61DF3">
      <w:pPr>
        <w:tabs>
          <w:tab w:val="num" w:pos="0"/>
        </w:tabs>
        <w:spacing w:line="240" w:lineRule="auto"/>
        <w:ind w:firstLine="0"/>
        <w:rPr>
          <w:rFonts w:ascii="Arial" w:hAnsi="Arial" w:cs="Arial"/>
          <w:sz w:val="24"/>
          <w:szCs w:val="24"/>
        </w:rPr>
      </w:pPr>
    </w:p>
    <w:p w14:paraId="164FD1A6" w14:textId="0DF3047B" w:rsidR="00E61DF3" w:rsidRPr="00921812" w:rsidRDefault="002A248D" w:rsidP="00A11807">
      <w:pPr>
        <w:pStyle w:val="23"/>
        <w:numPr>
          <w:ilvl w:val="0"/>
          <w:numId w:val="0"/>
        </w:numPr>
        <w:spacing w:before="0" w:after="0"/>
        <w:rPr>
          <w:rFonts w:cs="Arial"/>
          <w:sz w:val="24"/>
          <w:szCs w:val="24"/>
        </w:rPr>
      </w:pPr>
      <w:bookmarkStart w:id="75" w:name="_Ref86823116"/>
      <w:bookmarkStart w:id="76" w:name="_Toc90385058"/>
      <w:bookmarkStart w:id="77" w:name="_Toc98253992"/>
      <w:bookmarkStart w:id="78" w:name="_Toc140817630"/>
      <w:bookmarkStart w:id="79" w:name="_Toc251847621"/>
      <w:r>
        <w:rPr>
          <w:rFonts w:cs="Arial"/>
          <w:sz w:val="24"/>
          <w:szCs w:val="24"/>
        </w:rPr>
        <w:t xml:space="preserve">4.4 </w:t>
      </w:r>
      <w:r w:rsidR="00E61DF3" w:rsidRPr="00921812">
        <w:rPr>
          <w:rFonts w:cs="Arial"/>
          <w:sz w:val="24"/>
          <w:szCs w:val="24"/>
        </w:rPr>
        <w:t xml:space="preserve">Продление срока окончания приема </w:t>
      </w:r>
      <w:bookmarkEnd w:id="75"/>
      <w:bookmarkEnd w:id="76"/>
      <w:r w:rsidR="00E61DF3" w:rsidRPr="00921812">
        <w:rPr>
          <w:rFonts w:cs="Arial"/>
          <w:sz w:val="24"/>
          <w:szCs w:val="24"/>
        </w:rPr>
        <w:t>Предложений</w:t>
      </w:r>
      <w:bookmarkEnd w:id="77"/>
      <w:bookmarkEnd w:id="78"/>
      <w:bookmarkEnd w:id="79"/>
    </w:p>
    <w:p w14:paraId="0F2A999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14:paraId="7052BF85"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0" w:name="_Toc189545079"/>
    </w:p>
    <w:p w14:paraId="318A3BB7" w14:textId="77777777" w:rsidR="00E61DF3" w:rsidRPr="00921812" w:rsidRDefault="00E61DF3" w:rsidP="00E61DF3">
      <w:pPr>
        <w:tabs>
          <w:tab w:val="num" w:pos="0"/>
        </w:tabs>
        <w:spacing w:line="240" w:lineRule="auto"/>
        <w:ind w:firstLine="0"/>
        <w:rPr>
          <w:rFonts w:ascii="Arial" w:hAnsi="Arial" w:cs="Arial"/>
          <w:b/>
          <w:sz w:val="24"/>
          <w:szCs w:val="24"/>
        </w:rPr>
      </w:pPr>
    </w:p>
    <w:p w14:paraId="1F21B2A0" w14:textId="2210934A" w:rsidR="00E61DF3" w:rsidRPr="00921812" w:rsidRDefault="002A248D" w:rsidP="00A11807">
      <w:pPr>
        <w:pStyle w:val="111"/>
        <w:pageBreakBefore w:val="0"/>
        <w:tabs>
          <w:tab w:val="clear" w:pos="0"/>
        </w:tabs>
        <w:spacing w:before="0" w:after="0"/>
        <w:rPr>
          <w:rFonts w:cs="Arial"/>
          <w:sz w:val="24"/>
          <w:szCs w:val="24"/>
        </w:rPr>
      </w:pPr>
      <w:bookmarkStart w:id="81" w:name="_Toc251847622"/>
      <w:r>
        <w:rPr>
          <w:rFonts w:cs="Arial"/>
          <w:sz w:val="24"/>
          <w:szCs w:val="24"/>
        </w:rPr>
        <w:t xml:space="preserve">5. </w:t>
      </w:r>
      <w:r w:rsidR="00E61DF3" w:rsidRPr="00921812">
        <w:rPr>
          <w:rFonts w:cs="Arial"/>
          <w:sz w:val="24"/>
          <w:szCs w:val="24"/>
        </w:rPr>
        <w:t>Подача предложений и их прием</w:t>
      </w:r>
      <w:bookmarkEnd w:id="81"/>
    </w:p>
    <w:p w14:paraId="205EB900" w14:textId="4B16E592" w:rsidR="00BC5CCC" w:rsidRDefault="00E52D78" w:rsidP="00323548">
      <w:pPr>
        <w:pStyle w:val="aa"/>
        <w:tabs>
          <w:tab w:val="clear" w:pos="1134"/>
          <w:tab w:val="num" w:pos="0"/>
        </w:tabs>
        <w:spacing w:line="240" w:lineRule="auto"/>
        <w:ind w:left="0" w:firstLine="0"/>
        <w:rPr>
          <w:rFonts w:ascii="Arial" w:hAnsi="Arial" w:cs="Arial"/>
          <w:sz w:val="24"/>
          <w:szCs w:val="24"/>
        </w:rPr>
      </w:pPr>
      <w:bookmarkStart w:id="82" w:name="_Ref56221287"/>
      <w:r w:rsidRPr="00921812">
        <w:rPr>
          <w:rFonts w:ascii="Arial" w:hAnsi="Arial" w:cs="Arial"/>
          <w:sz w:val="24"/>
          <w:szCs w:val="24"/>
        </w:rPr>
        <w:t>Участники подают свои предложения</w:t>
      </w:r>
      <w:r w:rsidR="00BC5CCC">
        <w:rPr>
          <w:rFonts w:ascii="Arial" w:hAnsi="Arial" w:cs="Arial"/>
          <w:sz w:val="24"/>
          <w:szCs w:val="24"/>
        </w:rPr>
        <w:t xml:space="preserve"> в срок, не позднее указанного в п.1.3 настоящей документации. Организатор вправе отклонить Предложения, поданные по</w:t>
      </w:r>
      <w:r w:rsidR="004037A7">
        <w:rPr>
          <w:rFonts w:ascii="Arial" w:hAnsi="Arial" w:cs="Arial"/>
          <w:sz w:val="24"/>
          <w:szCs w:val="24"/>
        </w:rPr>
        <w:t>сле</w:t>
      </w:r>
      <w:r w:rsidR="00BC5CCC">
        <w:rPr>
          <w:rFonts w:ascii="Arial" w:hAnsi="Arial" w:cs="Arial"/>
          <w:sz w:val="24"/>
          <w:szCs w:val="24"/>
        </w:rPr>
        <w:t xml:space="preserve"> окончания срока подачи, </w:t>
      </w:r>
      <w:r w:rsidR="005737D8">
        <w:rPr>
          <w:rFonts w:ascii="Arial" w:hAnsi="Arial" w:cs="Arial"/>
          <w:sz w:val="24"/>
          <w:szCs w:val="24"/>
        </w:rPr>
        <w:t xml:space="preserve">без </w:t>
      </w:r>
      <w:proofErr w:type="gramStart"/>
      <w:r w:rsidR="00100758">
        <w:rPr>
          <w:rFonts w:ascii="Arial" w:hAnsi="Arial" w:cs="Arial"/>
          <w:sz w:val="24"/>
          <w:szCs w:val="24"/>
        </w:rPr>
        <w:t>рассмотрения</w:t>
      </w:r>
      <w:proofErr w:type="gramEnd"/>
      <w:r w:rsidR="00100758">
        <w:rPr>
          <w:rFonts w:ascii="Arial" w:hAnsi="Arial" w:cs="Arial"/>
          <w:sz w:val="24"/>
          <w:szCs w:val="24"/>
        </w:rPr>
        <w:t xml:space="preserve"> по</w:t>
      </w:r>
      <w:r w:rsidR="005737D8">
        <w:rPr>
          <w:rFonts w:ascii="Arial" w:hAnsi="Arial" w:cs="Arial"/>
          <w:sz w:val="24"/>
          <w:szCs w:val="24"/>
        </w:rPr>
        <w:t xml:space="preserve"> существу. </w:t>
      </w:r>
    </w:p>
    <w:p w14:paraId="6ACE611D" w14:textId="3FD9C72E" w:rsidR="00323548" w:rsidRPr="00921812" w:rsidRDefault="00BC5CCC" w:rsidP="00323548">
      <w:pPr>
        <w:pStyle w:val="aa"/>
        <w:tabs>
          <w:tab w:val="clear" w:pos="1134"/>
          <w:tab w:val="num" w:pos="0"/>
        </w:tabs>
        <w:spacing w:line="240" w:lineRule="auto"/>
        <w:ind w:left="0" w:firstLine="0"/>
        <w:rPr>
          <w:rFonts w:ascii="Arial" w:hAnsi="Arial" w:cs="Arial"/>
          <w:sz w:val="24"/>
          <w:szCs w:val="24"/>
        </w:rPr>
      </w:pPr>
      <w:r w:rsidRPr="00921812">
        <w:rPr>
          <w:rFonts w:ascii="Arial" w:hAnsi="Arial" w:cs="Arial"/>
          <w:sz w:val="24"/>
          <w:szCs w:val="24"/>
        </w:rPr>
        <w:t>Участники подают свои предложения</w:t>
      </w:r>
      <w:r>
        <w:rPr>
          <w:rFonts w:ascii="Arial" w:hAnsi="Arial" w:cs="Arial"/>
          <w:sz w:val="24"/>
          <w:szCs w:val="24"/>
        </w:rPr>
        <w:t xml:space="preserve"> </w:t>
      </w:r>
      <w:r w:rsidR="00E52D78" w:rsidRPr="00921812">
        <w:rPr>
          <w:rFonts w:ascii="Arial" w:hAnsi="Arial" w:cs="Arial"/>
          <w:sz w:val="24"/>
          <w:szCs w:val="24"/>
        </w:rPr>
        <w:t>через ЭТП</w:t>
      </w:r>
      <w:r w:rsidR="00323548" w:rsidRPr="00921812">
        <w:rPr>
          <w:rFonts w:ascii="Arial" w:hAnsi="Arial" w:cs="Arial"/>
          <w:sz w:val="24"/>
          <w:szCs w:val="24"/>
        </w:rPr>
        <w:t xml:space="preserve"> Сбербанк АСТ</w:t>
      </w:r>
      <w:r w:rsidR="00E52D78" w:rsidRPr="00921812">
        <w:rPr>
          <w:rFonts w:ascii="Arial" w:hAnsi="Arial" w:cs="Arial"/>
          <w:sz w:val="24"/>
          <w:szCs w:val="24"/>
        </w:rPr>
        <w:t xml:space="preserve">, официальную электронную почту </w:t>
      </w:r>
      <w:hyperlink r:id="rId11" w:history="1">
        <w:r w:rsidR="005F37C0" w:rsidRPr="005F37C0">
          <w:rPr>
            <w:rStyle w:val="a3"/>
            <w:rFonts w:ascii="Arial" w:hAnsi="Arial" w:cs="Arial"/>
            <w:sz w:val="24"/>
            <w:szCs w:val="24"/>
            <w:lang w:val="en-US"/>
          </w:rPr>
          <w:t>tender</w:t>
        </w:r>
        <w:r w:rsidR="005F37C0" w:rsidRPr="005F37C0">
          <w:rPr>
            <w:rStyle w:val="a3"/>
            <w:rFonts w:ascii="Arial" w:hAnsi="Arial" w:cs="Arial"/>
            <w:sz w:val="24"/>
            <w:szCs w:val="24"/>
          </w:rPr>
          <w:t>@</w:t>
        </w:r>
        <w:r w:rsidR="005F37C0" w:rsidRPr="005F37C0">
          <w:rPr>
            <w:rStyle w:val="a3"/>
            <w:rFonts w:ascii="Arial" w:hAnsi="Arial" w:cs="Arial"/>
            <w:sz w:val="24"/>
            <w:szCs w:val="24"/>
            <w:lang w:val="en-US"/>
          </w:rPr>
          <w:t>koncel</w:t>
        </w:r>
        <w:r w:rsidR="005F37C0" w:rsidRPr="005F37C0">
          <w:rPr>
            <w:rStyle w:val="a3"/>
            <w:rFonts w:ascii="Arial" w:hAnsi="Arial" w:cs="Arial"/>
            <w:sz w:val="24"/>
            <w:szCs w:val="24"/>
          </w:rPr>
          <w:t>.</w:t>
        </w:r>
        <w:r w:rsidR="005F37C0" w:rsidRPr="005F37C0">
          <w:rPr>
            <w:rStyle w:val="a3"/>
            <w:rFonts w:ascii="Arial" w:hAnsi="Arial" w:cs="Arial"/>
            <w:sz w:val="24"/>
            <w:szCs w:val="24"/>
            <w:lang w:val="en-US"/>
          </w:rPr>
          <w:t>ru</w:t>
        </w:r>
      </w:hyperlink>
      <w:r w:rsidR="00664BC7" w:rsidRPr="00664BC7">
        <w:rPr>
          <w:rFonts w:ascii="Arial" w:hAnsi="Arial" w:cs="Arial"/>
          <w:sz w:val="24"/>
          <w:szCs w:val="24"/>
        </w:rPr>
        <w:t xml:space="preserve"> </w:t>
      </w:r>
      <w:r w:rsidR="00E52D78" w:rsidRPr="00921812">
        <w:rPr>
          <w:rFonts w:ascii="Arial" w:hAnsi="Arial" w:cs="Arial"/>
          <w:sz w:val="24"/>
          <w:szCs w:val="24"/>
        </w:rPr>
        <w:t>или запечатывают во внешний конверт с оригиналом Предложения</w:t>
      </w:r>
      <w:r w:rsidR="00DA3E36" w:rsidRPr="00921812">
        <w:rPr>
          <w:rFonts w:ascii="Arial" w:hAnsi="Arial" w:cs="Arial"/>
          <w:sz w:val="24"/>
          <w:szCs w:val="24"/>
        </w:rPr>
        <w:t xml:space="preserve"> и обеспечивают доставку</w:t>
      </w:r>
      <w:r w:rsidR="00E52D78" w:rsidRPr="00921812">
        <w:rPr>
          <w:rFonts w:ascii="Arial" w:hAnsi="Arial" w:cs="Arial"/>
          <w:sz w:val="24"/>
          <w:szCs w:val="24"/>
        </w:rPr>
        <w:t xml:space="preserve"> </w:t>
      </w:r>
      <w:r w:rsidR="00A477F5" w:rsidRPr="00921812">
        <w:rPr>
          <w:rFonts w:ascii="Arial" w:hAnsi="Arial" w:cs="Arial"/>
          <w:sz w:val="24"/>
          <w:szCs w:val="24"/>
        </w:rPr>
        <w:t>по</w:t>
      </w:r>
      <w:r w:rsidR="00323548" w:rsidRPr="00921812">
        <w:rPr>
          <w:rFonts w:ascii="Arial" w:hAnsi="Arial" w:cs="Arial"/>
          <w:sz w:val="24"/>
          <w:szCs w:val="24"/>
        </w:rPr>
        <w:t xml:space="preserve"> месту нахождения Организатора:</w:t>
      </w:r>
      <w:r w:rsidR="00A477F5" w:rsidRPr="00921812">
        <w:rPr>
          <w:rFonts w:ascii="Arial" w:hAnsi="Arial" w:cs="Arial"/>
          <w:sz w:val="24"/>
          <w:szCs w:val="24"/>
        </w:rPr>
        <w:t xml:space="preserve"> </w:t>
      </w:r>
      <w:r w:rsidR="00323548" w:rsidRPr="00921812">
        <w:rPr>
          <w:rFonts w:ascii="Arial" w:hAnsi="Arial" w:cs="Arial"/>
          <w:sz w:val="24"/>
          <w:szCs w:val="24"/>
        </w:rPr>
        <w:t xml:space="preserve">124460, г. Москва, г. Зеленоград, проезд 4801, дом 7, стр.1.  </w:t>
      </w:r>
    </w:p>
    <w:p w14:paraId="0A709032" w14:textId="77777777" w:rsidR="00A477F5" w:rsidRPr="00921812" w:rsidRDefault="00A477F5" w:rsidP="00A477F5">
      <w:pPr>
        <w:pStyle w:val="aa"/>
        <w:tabs>
          <w:tab w:val="clear" w:pos="1134"/>
          <w:tab w:val="num" w:pos="0"/>
        </w:tabs>
        <w:spacing w:line="240" w:lineRule="auto"/>
        <w:ind w:left="0" w:firstLine="0"/>
        <w:rPr>
          <w:rFonts w:ascii="Arial" w:hAnsi="Arial" w:cs="Arial"/>
          <w:sz w:val="24"/>
          <w:szCs w:val="24"/>
        </w:rPr>
      </w:pPr>
    </w:p>
    <w:p w14:paraId="1B588EFB" w14:textId="77777777" w:rsidR="00A477F5" w:rsidRPr="00921812" w:rsidRDefault="00A477F5" w:rsidP="00A477F5">
      <w:pPr>
        <w:pStyle w:val="aa"/>
        <w:tabs>
          <w:tab w:val="clear" w:pos="1134"/>
          <w:tab w:val="num" w:pos="0"/>
        </w:tabs>
        <w:spacing w:line="240" w:lineRule="auto"/>
        <w:ind w:left="0" w:firstLine="0"/>
        <w:rPr>
          <w:rFonts w:ascii="Arial" w:hAnsi="Arial" w:cs="Arial"/>
          <w:sz w:val="24"/>
          <w:szCs w:val="24"/>
        </w:rPr>
      </w:pPr>
      <w:r w:rsidRPr="00921812">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2"/>
    </w:p>
    <w:p w14:paraId="2F71EB3B" w14:textId="77777777" w:rsidR="00A477F5" w:rsidRPr="00921812" w:rsidRDefault="00A477F5" w:rsidP="00A477F5">
      <w:pPr>
        <w:pStyle w:val="aa"/>
        <w:tabs>
          <w:tab w:val="clear" w:pos="1134"/>
          <w:tab w:val="num" w:pos="0"/>
        </w:tabs>
        <w:spacing w:line="240" w:lineRule="auto"/>
        <w:ind w:left="0" w:firstLine="0"/>
        <w:rPr>
          <w:rFonts w:ascii="Arial" w:hAnsi="Arial" w:cs="Arial"/>
          <w:sz w:val="24"/>
          <w:szCs w:val="24"/>
        </w:rPr>
      </w:pPr>
      <w:r w:rsidRPr="00921812">
        <w:rPr>
          <w:rFonts w:ascii="Arial" w:hAnsi="Arial" w:cs="Arial"/>
          <w:sz w:val="24"/>
          <w:szCs w:val="24"/>
        </w:rPr>
        <w:t>Организатор выдает расписку лицу, доставившему конверт с Предложением, о его получении, с указанием времени получения.</w:t>
      </w:r>
    </w:p>
    <w:p w14:paraId="405A0B2E" w14:textId="77777777" w:rsidR="00A477F5" w:rsidRPr="00921812" w:rsidRDefault="00A477F5" w:rsidP="00A477F5">
      <w:pPr>
        <w:tabs>
          <w:tab w:val="num" w:pos="0"/>
        </w:tabs>
        <w:spacing w:line="240" w:lineRule="auto"/>
        <w:ind w:firstLine="0"/>
        <w:rPr>
          <w:rFonts w:ascii="Arial" w:hAnsi="Arial" w:cs="Arial"/>
          <w:sz w:val="24"/>
          <w:szCs w:val="24"/>
        </w:rPr>
      </w:pPr>
    </w:p>
    <w:p w14:paraId="596BA7E5" w14:textId="77777777" w:rsidR="00A477F5" w:rsidRPr="00921812" w:rsidRDefault="00A477F5" w:rsidP="00A477F5">
      <w:pPr>
        <w:tabs>
          <w:tab w:val="num" w:pos="0"/>
        </w:tabs>
        <w:spacing w:line="240" w:lineRule="auto"/>
        <w:ind w:firstLine="0"/>
        <w:rPr>
          <w:rFonts w:ascii="Arial" w:hAnsi="Arial" w:cs="Arial"/>
          <w:b/>
          <w:sz w:val="24"/>
          <w:szCs w:val="24"/>
        </w:rPr>
      </w:pPr>
      <w:r w:rsidRPr="00921812">
        <w:rPr>
          <w:rFonts w:ascii="Arial" w:hAnsi="Arial" w:cs="Arial"/>
          <w:b/>
          <w:sz w:val="24"/>
          <w:szCs w:val="24"/>
        </w:rPr>
        <w:t>Внешний конверт с Предложением должен содержать следующую информацию:</w:t>
      </w:r>
    </w:p>
    <w:p w14:paraId="1214E146" w14:textId="77777777" w:rsidR="00A477F5" w:rsidRPr="00921812"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2"/>
        <w:gridCol w:w="5022"/>
      </w:tblGrid>
      <w:tr w:rsidR="00A477F5" w:rsidRPr="00921812" w14:paraId="08F2C522" w14:textId="77777777" w:rsidTr="005863BF">
        <w:trPr>
          <w:jc w:val="center"/>
        </w:trPr>
        <w:tc>
          <w:tcPr>
            <w:tcW w:w="5400" w:type="dxa"/>
          </w:tcPr>
          <w:p w14:paraId="4612EF2E" w14:textId="77777777" w:rsidR="00A477F5" w:rsidRPr="00921812" w:rsidRDefault="00A477F5" w:rsidP="005863BF">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w:t>
            </w:r>
          </w:p>
          <w:p w14:paraId="5F6E8CC1" w14:textId="77777777" w:rsidR="00A477F5" w:rsidRPr="00921812" w:rsidRDefault="00A477F5" w:rsidP="005863BF">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w:t>
            </w:r>
          </w:p>
          <w:p w14:paraId="2F1AA82C" w14:textId="77777777" w:rsidR="00A477F5" w:rsidRPr="00921812" w:rsidRDefault="00A477F5" w:rsidP="005863BF">
            <w:pPr>
              <w:tabs>
                <w:tab w:val="num" w:pos="0"/>
              </w:tabs>
              <w:spacing w:line="240" w:lineRule="auto"/>
              <w:ind w:firstLine="0"/>
              <w:rPr>
                <w:rFonts w:ascii="Arial" w:hAnsi="Arial" w:cs="Arial"/>
                <w:sz w:val="24"/>
                <w:szCs w:val="24"/>
              </w:rPr>
            </w:pPr>
            <w:r w:rsidRPr="00921812">
              <w:rPr>
                <w:rFonts w:ascii="Arial" w:hAnsi="Arial" w:cs="Arial"/>
                <w:sz w:val="24"/>
                <w:szCs w:val="24"/>
              </w:rPr>
              <w:t>[наименование, адрес Организатора]</w:t>
            </w:r>
          </w:p>
          <w:p w14:paraId="2CB27494" w14:textId="77777777" w:rsidR="00A477F5" w:rsidRPr="00921812" w:rsidRDefault="00A477F5" w:rsidP="005863BF">
            <w:pPr>
              <w:tabs>
                <w:tab w:val="num" w:pos="0"/>
              </w:tabs>
              <w:spacing w:line="240" w:lineRule="auto"/>
              <w:ind w:firstLine="0"/>
              <w:rPr>
                <w:rFonts w:ascii="Arial" w:hAnsi="Arial" w:cs="Arial"/>
                <w:sz w:val="24"/>
                <w:szCs w:val="24"/>
              </w:rPr>
            </w:pPr>
          </w:p>
        </w:tc>
        <w:tc>
          <w:tcPr>
            <w:tcW w:w="4678" w:type="dxa"/>
          </w:tcPr>
          <w:p w14:paraId="552F2E60" w14:textId="77777777" w:rsidR="00A477F5" w:rsidRPr="00921812" w:rsidRDefault="00A477F5" w:rsidP="005863BF">
            <w:pPr>
              <w:tabs>
                <w:tab w:val="num" w:pos="0"/>
              </w:tabs>
              <w:spacing w:line="240" w:lineRule="auto"/>
              <w:ind w:firstLine="0"/>
              <w:jc w:val="right"/>
              <w:rPr>
                <w:rFonts w:ascii="Arial" w:hAnsi="Arial" w:cs="Arial"/>
                <w:sz w:val="24"/>
                <w:szCs w:val="24"/>
              </w:rPr>
            </w:pPr>
            <w:r w:rsidRPr="00921812">
              <w:rPr>
                <w:rFonts w:ascii="Arial" w:hAnsi="Arial" w:cs="Arial"/>
                <w:sz w:val="24"/>
                <w:szCs w:val="24"/>
              </w:rPr>
              <w:t xml:space="preserve"> </w:t>
            </w:r>
          </w:p>
          <w:p w14:paraId="0E130633" w14:textId="77777777" w:rsidR="00A477F5" w:rsidRPr="00921812" w:rsidRDefault="00A477F5" w:rsidP="005863BF">
            <w:pPr>
              <w:tabs>
                <w:tab w:val="num" w:pos="0"/>
              </w:tabs>
              <w:spacing w:line="240" w:lineRule="auto"/>
              <w:ind w:firstLine="0"/>
              <w:jc w:val="right"/>
              <w:rPr>
                <w:rFonts w:ascii="Arial" w:hAnsi="Arial" w:cs="Arial"/>
                <w:sz w:val="24"/>
                <w:szCs w:val="24"/>
              </w:rPr>
            </w:pPr>
            <w:r w:rsidRPr="00921812">
              <w:rPr>
                <w:rFonts w:ascii="Arial" w:hAnsi="Arial" w:cs="Arial"/>
                <w:sz w:val="24"/>
                <w:szCs w:val="24"/>
              </w:rPr>
              <w:t>для ____________________________________</w:t>
            </w:r>
          </w:p>
          <w:p w14:paraId="0AE18688" w14:textId="77777777" w:rsidR="00A477F5" w:rsidRPr="00921812" w:rsidRDefault="00A477F5" w:rsidP="005863BF">
            <w:pPr>
              <w:tabs>
                <w:tab w:val="num" w:pos="0"/>
              </w:tabs>
              <w:spacing w:line="240" w:lineRule="auto"/>
              <w:ind w:firstLine="0"/>
              <w:jc w:val="right"/>
              <w:rPr>
                <w:rFonts w:ascii="Arial" w:hAnsi="Arial" w:cs="Arial"/>
                <w:sz w:val="24"/>
                <w:szCs w:val="24"/>
              </w:rPr>
            </w:pPr>
            <w:r w:rsidRPr="00921812">
              <w:rPr>
                <w:rFonts w:ascii="Arial" w:hAnsi="Arial" w:cs="Arial"/>
                <w:sz w:val="24"/>
                <w:szCs w:val="24"/>
              </w:rPr>
              <w:t>[ФИО контактного лица, указанного в Извещении]</w:t>
            </w:r>
          </w:p>
        </w:tc>
      </w:tr>
      <w:tr w:rsidR="00A477F5" w:rsidRPr="00921812" w14:paraId="5F079446" w14:textId="77777777" w:rsidTr="005863BF">
        <w:trPr>
          <w:jc w:val="center"/>
        </w:trPr>
        <w:tc>
          <w:tcPr>
            <w:tcW w:w="10078" w:type="dxa"/>
            <w:gridSpan w:val="2"/>
          </w:tcPr>
          <w:p w14:paraId="648165E4" w14:textId="77777777" w:rsidR="00A477F5" w:rsidRPr="00921812" w:rsidRDefault="00A477F5" w:rsidP="005863BF">
            <w:pPr>
              <w:tabs>
                <w:tab w:val="num" w:pos="0"/>
              </w:tabs>
              <w:spacing w:line="240" w:lineRule="auto"/>
              <w:ind w:firstLine="0"/>
              <w:jc w:val="center"/>
              <w:rPr>
                <w:rFonts w:ascii="Arial" w:hAnsi="Arial" w:cs="Arial"/>
                <w:sz w:val="24"/>
                <w:szCs w:val="24"/>
              </w:rPr>
            </w:pPr>
            <w:r w:rsidRPr="00921812">
              <w:rPr>
                <w:rFonts w:ascii="Arial" w:hAnsi="Arial" w:cs="Arial"/>
                <w:b/>
                <w:sz w:val="24"/>
                <w:szCs w:val="24"/>
              </w:rPr>
              <w:t>НЕ ВСКРЫВАТЬ ДО «_</w:t>
            </w:r>
            <w:proofErr w:type="gramStart"/>
            <w:r w:rsidRPr="00921812">
              <w:rPr>
                <w:rFonts w:ascii="Arial" w:hAnsi="Arial" w:cs="Arial"/>
                <w:b/>
                <w:sz w:val="24"/>
                <w:szCs w:val="24"/>
              </w:rPr>
              <w:t>_»_</w:t>
            </w:r>
            <w:proofErr w:type="gramEnd"/>
            <w:r w:rsidRPr="00921812">
              <w:rPr>
                <w:rFonts w:ascii="Arial" w:hAnsi="Arial" w:cs="Arial"/>
                <w:b/>
                <w:sz w:val="24"/>
                <w:szCs w:val="24"/>
              </w:rPr>
              <w:t>______20</w:t>
            </w:r>
            <w:r w:rsidR="006378C6" w:rsidRPr="00921812">
              <w:rPr>
                <w:rFonts w:ascii="Arial" w:hAnsi="Arial" w:cs="Arial"/>
                <w:b/>
                <w:sz w:val="24"/>
                <w:szCs w:val="24"/>
              </w:rPr>
              <w:t>_</w:t>
            </w:r>
            <w:r w:rsidRPr="00921812">
              <w:rPr>
                <w:rFonts w:ascii="Arial" w:hAnsi="Arial" w:cs="Arial"/>
                <w:b/>
                <w:sz w:val="24"/>
                <w:szCs w:val="24"/>
              </w:rPr>
              <w:t xml:space="preserve">_г. </w:t>
            </w:r>
            <w:r w:rsidRPr="00921812">
              <w:rPr>
                <w:rFonts w:ascii="Arial" w:hAnsi="Arial" w:cs="Arial"/>
                <w:sz w:val="24"/>
                <w:szCs w:val="24"/>
              </w:rPr>
              <w:t>(указать крайнюю дату подачи предложений)</w:t>
            </w:r>
          </w:p>
          <w:p w14:paraId="532ED30A" w14:textId="77777777" w:rsidR="00A477F5" w:rsidRPr="00921812" w:rsidRDefault="00A477F5" w:rsidP="005863BF">
            <w:pPr>
              <w:tabs>
                <w:tab w:val="num" w:pos="0"/>
              </w:tabs>
              <w:spacing w:line="240" w:lineRule="auto"/>
              <w:ind w:firstLine="0"/>
              <w:jc w:val="center"/>
              <w:rPr>
                <w:rFonts w:ascii="Arial" w:hAnsi="Arial" w:cs="Arial"/>
                <w:b/>
                <w:sz w:val="24"/>
                <w:szCs w:val="24"/>
              </w:rPr>
            </w:pPr>
            <w:r w:rsidRPr="00921812">
              <w:rPr>
                <w:rFonts w:ascii="Arial" w:hAnsi="Arial" w:cs="Arial"/>
                <w:b/>
                <w:sz w:val="24"/>
                <w:szCs w:val="24"/>
              </w:rPr>
              <w:t>ВСКРЫТЬ НА ЗАСЕДАНИИ ЗАКУПОЧНОЙ КОМИССИИ</w:t>
            </w:r>
          </w:p>
          <w:p w14:paraId="46630019" w14:textId="77777777" w:rsidR="00A477F5" w:rsidRPr="00921812" w:rsidRDefault="00A477F5" w:rsidP="005863BF">
            <w:pPr>
              <w:tabs>
                <w:tab w:val="num" w:pos="0"/>
              </w:tabs>
              <w:spacing w:line="240" w:lineRule="auto"/>
              <w:ind w:firstLine="0"/>
              <w:jc w:val="center"/>
              <w:rPr>
                <w:rFonts w:ascii="Arial" w:hAnsi="Arial" w:cs="Arial"/>
                <w:b/>
                <w:sz w:val="24"/>
                <w:szCs w:val="24"/>
              </w:rPr>
            </w:pPr>
          </w:p>
        </w:tc>
      </w:tr>
      <w:tr w:rsidR="00A477F5" w:rsidRPr="00921812" w14:paraId="6ED42BA3" w14:textId="77777777" w:rsidTr="005863BF">
        <w:trPr>
          <w:trHeight w:val="1035"/>
          <w:jc w:val="center"/>
        </w:trPr>
        <w:tc>
          <w:tcPr>
            <w:tcW w:w="10078" w:type="dxa"/>
            <w:gridSpan w:val="2"/>
          </w:tcPr>
          <w:p w14:paraId="40D02F6D" w14:textId="77777777" w:rsidR="00A477F5" w:rsidRPr="00921812" w:rsidRDefault="00A477F5" w:rsidP="00FB3BB6">
            <w:pPr>
              <w:tabs>
                <w:tab w:val="num" w:pos="0"/>
              </w:tabs>
              <w:spacing w:line="240" w:lineRule="auto"/>
              <w:ind w:firstLine="0"/>
              <w:jc w:val="left"/>
              <w:rPr>
                <w:rFonts w:ascii="Arial" w:hAnsi="Arial" w:cs="Arial"/>
                <w:b/>
                <w:sz w:val="24"/>
                <w:szCs w:val="24"/>
              </w:rPr>
            </w:pPr>
            <w:r w:rsidRPr="00921812">
              <w:rPr>
                <w:rFonts w:ascii="Arial" w:hAnsi="Arial" w:cs="Arial"/>
                <w:b/>
                <w:sz w:val="24"/>
                <w:szCs w:val="24"/>
              </w:rPr>
              <w:t xml:space="preserve">На участие в: </w:t>
            </w:r>
            <w:r w:rsidRPr="00921812">
              <w:rPr>
                <w:rFonts w:ascii="Arial" w:hAnsi="Arial" w:cs="Arial"/>
                <w:sz w:val="24"/>
                <w:szCs w:val="24"/>
              </w:rPr>
              <w:t>__________________________________________________________________________</w:t>
            </w:r>
          </w:p>
          <w:p w14:paraId="0DB834F4" w14:textId="77777777" w:rsidR="00A477F5" w:rsidRPr="00921812" w:rsidRDefault="00A477F5" w:rsidP="006378C6">
            <w:pPr>
              <w:tabs>
                <w:tab w:val="num" w:pos="0"/>
              </w:tabs>
              <w:spacing w:line="240" w:lineRule="auto"/>
              <w:ind w:firstLine="0"/>
              <w:jc w:val="center"/>
              <w:rPr>
                <w:rFonts w:ascii="Arial" w:hAnsi="Arial" w:cs="Arial"/>
                <w:sz w:val="24"/>
                <w:szCs w:val="24"/>
              </w:rPr>
            </w:pPr>
            <w:r w:rsidRPr="00921812">
              <w:rPr>
                <w:rFonts w:ascii="Arial" w:hAnsi="Arial" w:cs="Arial"/>
                <w:sz w:val="24"/>
                <w:szCs w:val="24"/>
              </w:rPr>
              <w:t xml:space="preserve">[Наименование закупочной процедуры и предмета закупки как звучит в </w:t>
            </w:r>
            <w:r w:rsidR="006378C6" w:rsidRPr="00921812">
              <w:rPr>
                <w:rFonts w:ascii="Arial" w:hAnsi="Arial" w:cs="Arial"/>
                <w:sz w:val="24"/>
                <w:szCs w:val="24"/>
              </w:rPr>
              <w:t>Извещении</w:t>
            </w:r>
            <w:r w:rsidRPr="00921812">
              <w:rPr>
                <w:rFonts w:ascii="Arial" w:hAnsi="Arial" w:cs="Arial"/>
                <w:sz w:val="24"/>
                <w:szCs w:val="24"/>
              </w:rPr>
              <w:t>]</w:t>
            </w:r>
          </w:p>
        </w:tc>
      </w:tr>
      <w:tr w:rsidR="00A477F5" w:rsidRPr="00921812" w14:paraId="3F55A35D" w14:textId="77777777" w:rsidTr="005863BF">
        <w:trPr>
          <w:trHeight w:val="504"/>
          <w:jc w:val="center"/>
        </w:trPr>
        <w:tc>
          <w:tcPr>
            <w:tcW w:w="10078" w:type="dxa"/>
            <w:gridSpan w:val="2"/>
          </w:tcPr>
          <w:p w14:paraId="5C9AF27E" w14:textId="77777777" w:rsidR="00A477F5" w:rsidRPr="00921812" w:rsidRDefault="00A477F5" w:rsidP="005863BF">
            <w:pPr>
              <w:tabs>
                <w:tab w:val="num" w:pos="0"/>
              </w:tabs>
              <w:spacing w:line="240" w:lineRule="auto"/>
              <w:ind w:firstLine="0"/>
              <w:rPr>
                <w:rFonts w:ascii="Arial" w:hAnsi="Arial" w:cs="Arial"/>
                <w:sz w:val="24"/>
                <w:szCs w:val="24"/>
              </w:rPr>
            </w:pPr>
          </w:p>
        </w:tc>
      </w:tr>
      <w:tr w:rsidR="00A477F5" w:rsidRPr="00921812" w14:paraId="003B156D" w14:textId="77777777" w:rsidTr="005863BF">
        <w:trPr>
          <w:trHeight w:val="384"/>
          <w:jc w:val="center"/>
        </w:trPr>
        <w:tc>
          <w:tcPr>
            <w:tcW w:w="10078" w:type="dxa"/>
            <w:gridSpan w:val="2"/>
          </w:tcPr>
          <w:p w14:paraId="53690D96" w14:textId="77777777" w:rsidR="00A477F5" w:rsidRPr="00921812" w:rsidRDefault="00A477F5" w:rsidP="005863BF">
            <w:pPr>
              <w:tabs>
                <w:tab w:val="num" w:pos="0"/>
              </w:tabs>
              <w:spacing w:line="240" w:lineRule="auto"/>
              <w:ind w:firstLine="0"/>
              <w:jc w:val="right"/>
              <w:rPr>
                <w:rFonts w:ascii="Arial" w:hAnsi="Arial" w:cs="Arial"/>
                <w:sz w:val="24"/>
                <w:szCs w:val="24"/>
              </w:rPr>
            </w:pPr>
            <w:r w:rsidRPr="00921812">
              <w:rPr>
                <w:rFonts w:ascii="Arial" w:hAnsi="Arial" w:cs="Arial"/>
                <w:b/>
                <w:sz w:val="24"/>
                <w:szCs w:val="24"/>
              </w:rPr>
              <w:t>Предложение поступило:  дата  «___» _______ 20</w:t>
            </w:r>
            <w:r w:rsidR="006378C6" w:rsidRPr="00921812">
              <w:rPr>
                <w:rFonts w:ascii="Arial" w:hAnsi="Arial" w:cs="Arial"/>
                <w:b/>
                <w:sz w:val="24"/>
                <w:szCs w:val="24"/>
              </w:rPr>
              <w:t>_</w:t>
            </w:r>
            <w:r w:rsidRPr="00921812">
              <w:rPr>
                <w:rFonts w:ascii="Arial" w:hAnsi="Arial" w:cs="Arial"/>
                <w:b/>
                <w:sz w:val="24"/>
                <w:szCs w:val="24"/>
              </w:rPr>
              <w:t xml:space="preserve">   г.</w:t>
            </w:r>
          </w:p>
        </w:tc>
      </w:tr>
      <w:tr w:rsidR="00A477F5" w:rsidRPr="00921812" w14:paraId="3E2971CE" w14:textId="77777777" w:rsidTr="005863BF">
        <w:trPr>
          <w:jc w:val="center"/>
        </w:trPr>
        <w:tc>
          <w:tcPr>
            <w:tcW w:w="10078" w:type="dxa"/>
            <w:gridSpan w:val="2"/>
          </w:tcPr>
          <w:p w14:paraId="75B1B995" w14:textId="77777777" w:rsidR="00A477F5" w:rsidRPr="00921812" w:rsidRDefault="00A477F5" w:rsidP="005863BF">
            <w:pPr>
              <w:tabs>
                <w:tab w:val="num" w:pos="0"/>
              </w:tabs>
              <w:spacing w:line="240" w:lineRule="auto"/>
              <w:ind w:firstLine="0"/>
              <w:jc w:val="right"/>
              <w:rPr>
                <w:rFonts w:ascii="Arial" w:hAnsi="Arial" w:cs="Arial"/>
                <w:sz w:val="24"/>
                <w:szCs w:val="24"/>
              </w:rPr>
            </w:pPr>
            <w:r w:rsidRPr="00921812">
              <w:rPr>
                <w:rFonts w:ascii="Arial" w:hAnsi="Arial" w:cs="Arial"/>
                <w:sz w:val="24"/>
                <w:szCs w:val="24"/>
              </w:rPr>
              <w:t xml:space="preserve">Время ____ час. _____ мин. </w:t>
            </w:r>
          </w:p>
        </w:tc>
      </w:tr>
      <w:tr w:rsidR="00A477F5" w:rsidRPr="00921812" w14:paraId="2E0D06FC" w14:textId="77777777" w:rsidTr="005863BF">
        <w:trPr>
          <w:jc w:val="center"/>
        </w:trPr>
        <w:tc>
          <w:tcPr>
            <w:tcW w:w="10078" w:type="dxa"/>
            <w:gridSpan w:val="2"/>
          </w:tcPr>
          <w:p w14:paraId="56FFCA9F" w14:textId="77777777" w:rsidR="00A477F5" w:rsidRPr="00921812" w:rsidRDefault="00A477F5" w:rsidP="006378C6">
            <w:pPr>
              <w:tabs>
                <w:tab w:val="num" w:pos="0"/>
              </w:tabs>
              <w:spacing w:line="240" w:lineRule="auto"/>
              <w:ind w:firstLine="0"/>
              <w:jc w:val="right"/>
              <w:rPr>
                <w:rFonts w:ascii="Arial" w:hAnsi="Arial" w:cs="Arial"/>
                <w:sz w:val="24"/>
                <w:szCs w:val="24"/>
              </w:rPr>
            </w:pPr>
            <w:r w:rsidRPr="00921812">
              <w:rPr>
                <w:rFonts w:ascii="Arial" w:hAnsi="Arial" w:cs="Arial"/>
                <w:sz w:val="24"/>
                <w:szCs w:val="24"/>
              </w:rPr>
              <w:t xml:space="preserve">(заполняется </w:t>
            </w:r>
            <w:r w:rsidR="006378C6" w:rsidRPr="00921812">
              <w:rPr>
                <w:rFonts w:ascii="Arial" w:hAnsi="Arial" w:cs="Arial"/>
                <w:sz w:val="24"/>
                <w:szCs w:val="24"/>
              </w:rPr>
              <w:t>Секретарём Закупочной комиссии</w:t>
            </w:r>
            <w:r w:rsidRPr="00921812">
              <w:rPr>
                <w:rFonts w:ascii="Arial" w:hAnsi="Arial" w:cs="Arial"/>
                <w:sz w:val="24"/>
                <w:szCs w:val="24"/>
              </w:rPr>
              <w:t>)</w:t>
            </w:r>
          </w:p>
        </w:tc>
      </w:tr>
    </w:tbl>
    <w:p w14:paraId="44D1C77D" w14:textId="77777777" w:rsidR="00A477F5" w:rsidRPr="00921812" w:rsidRDefault="00A477F5" w:rsidP="00A477F5">
      <w:pPr>
        <w:pStyle w:val="111"/>
        <w:pageBreakBefore w:val="0"/>
        <w:spacing w:before="0" w:after="0"/>
        <w:rPr>
          <w:rFonts w:cs="Arial"/>
          <w:sz w:val="24"/>
          <w:szCs w:val="24"/>
        </w:rPr>
      </w:pPr>
    </w:p>
    <w:p w14:paraId="3EDEED5D" w14:textId="77777777" w:rsidR="00E61DF3" w:rsidRPr="00921812" w:rsidRDefault="00E61DF3" w:rsidP="00E61DF3">
      <w:pPr>
        <w:pStyle w:val="aa"/>
        <w:tabs>
          <w:tab w:val="clear" w:pos="1134"/>
          <w:tab w:val="num" w:pos="0"/>
          <w:tab w:val="num" w:pos="1590"/>
        </w:tabs>
        <w:spacing w:line="240" w:lineRule="auto"/>
        <w:ind w:left="0" w:firstLine="0"/>
        <w:rPr>
          <w:rFonts w:ascii="Arial" w:hAnsi="Arial" w:cs="Arial"/>
          <w:sz w:val="24"/>
          <w:szCs w:val="24"/>
        </w:rPr>
      </w:pPr>
    </w:p>
    <w:p w14:paraId="0944D24B" w14:textId="77777777" w:rsidR="00E61DF3" w:rsidRPr="00921812" w:rsidRDefault="00E61DF3" w:rsidP="00E61DF3">
      <w:pPr>
        <w:pStyle w:val="aa"/>
        <w:tabs>
          <w:tab w:val="clear" w:pos="1134"/>
          <w:tab w:val="num" w:pos="0"/>
          <w:tab w:val="num" w:pos="1590"/>
        </w:tabs>
        <w:spacing w:line="240" w:lineRule="auto"/>
        <w:ind w:left="0" w:firstLine="0"/>
        <w:rPr>
          <w:rFonts w:ascii="Arial" w:hAnsi="Arial" w:cs="Arial"/>
          <w:b/>
          <w:sz w:val="24"/>
          <w:szCs w:val="24"/>
        </w:rPr>
      </w:pPr>
    </w:p>
    <w:p w14:paraId="304441FE" w14:textId="2FF61EF2" w:rsidR="00E61DF3" w:rsidRPr="00921812" w:rsidRDefault="002A248D" w:rsidP="00A11807">
      <w:pPr>
        <w:pStyle w:val="111"/>
        <w:pageBreakBefore w:val="0"/>
        <w:tabs>
          <w:tab w:val="clear" w:pos="0"/>
        </w:tabs>
        <w:spacing w:before="0" w:after="0"/>
        <w:rPr>
          <w:rFonts w:cs="Arial"/>
          <w:sz w:val="24"/>
          <w:szCs w:val="24"/>
        </w:rPr>
      </w:pPr>
      <w:bookmarkStart w:id="83" w:name="_Ref55280453"/>
      <w:bookmarkStart w:id="84" w:name="_Toc55285353"/>
      <w:bookmarkStart w:id="85" w:name="_Toc55305385"/>
      <w:bookmarkStart w:id="86" w:name="_Toc57314656"/>
      <w:bookmarkStart w:id="87" w:name="_Toc69728970"/>
      <w:bookmarkStart w:id="88" w:name="_Toc189545080"/>
      <w:bookmarkStart w:id="89" w:name="_Toc251847623"/>
      <w:bookmarkEnd w:id="80"/>
      <w:r>
        <w:rPr>
          <w:rFonts w:cs="Arial"/>
          <w:sz w:val="24"/>
          <w:szCs w:val="24"/>
        </w:rPr>
        <w:t xml:space="preserve">6. </w:t>
      </w:r>
      <w:r w:rsidR="00E61DF3" w:rsidRPr="00921812">
        <w:rPr>
          <w:rFonts w:cs="Arial"/>
          <w:sz w:val="24"/>
          <w:szCs w:val="24"/>
        </w:rPr>
        <w:t xml:space="preserve">Оценка </w:t>
      </w:r>
      <w:bookmarkEnd w:id="83"/>
      <w:bookmarkEnd w:id="84"/>
      <w:bookmarkEnd w:id="85"/>
      <w:bookmarkEnd w:id="86"/>
      <w:bookmarkEnd w:id="87"/>
      <w:r w:rsidR="00E61DF3" w:rsidRPr="00921812">
        <w:rPr>
          <w:rFonts w:cs="Arial"/>
          <w:sz w:val="24"/>
          <w:szCs w:val="24"/>
        </w:rPr>
        <w:t>Предложений и проведение переговоров</w:t>
      </w:r>
      <w:bookmarkEnd w:id="88"/>
      <w:bookmarkEnd w:id="89"/>
    </w:p>
    <w:p w14:paraId="45A47056" w14:textId="77777777" w:rsidR="00E61DF3" w:rsidRPr="00921812" w:rsidRDefault="00E61DF3" w:rsidP="00E61DF3">
      <w:pPr>
        <w:pStyle w:val="23"/>
        <w:numPr>
          <w:ilvl w:val="0"/>
          <w:numId w:val="0"/>
        </w:numPr>
        <w:tabs>
          <w:tab w:val="num" w:pos="0"/>
          <w:tab w:val="num" w:pos="1134"/>
        </w:tabs>
        <w:spacing w:before="0" w:after="0"/>
        <w:rPr>
          <w:rFonts w:cs="Arial"/>
          <w:sz w:val="24"/>
          <w:szCs w:val="24"/>
        </w:rPr>
      </w:pPr>
      <w:bookmarkStart w:id="90" w:name="_Toc98254000"/>
    </w:p>
    <w:p w14:paraId="50765C85" w14:textId="582D6D7B" w:rsidR="00E61DF3" w:rsidRPr="00921812" w:rsidRDefault="00A11807" w:rsidP="00A11807">
      <w:pPr>
        <w:pStyle w:val="23"/>
        <w:numPr>
          <w:ilvl w:val="0"/>
          <w:numId w:val="0"/>
        </w:numPr>
        <w:spacing w:before="0" w:after="0"/>
        <w:ind w:left="567"/>
        <w:rPr>
          <w:rFonts w:cs="Arial"/>
          <w:sz w:val="24"/>
          <w:szCs w:val="24"/>
        </w:rPr>
      </w:pPr>
      <w:bookmarkStart w:id="91" w:name="_Toc251847625"/>
      <w:r>
        <w:rPr>
          <w:rFonts w:cs="Arial"/>
          <w:sz w:val="24"/>
          <w:szCs w:val="24"/>
        </w:rPr>
        <w:t xml:space="preserve">6.1 </w:t>
      </w:r>
      <w:r w:rsidR="00E61DF3" w:rsidRPr="00921812">
        <w:rPr>
          <w:rFonts w:cs="Arial"/>
          <w:sz w:val="24"/>
          <w:szCs w:val="24"/>
        </w:rPr>
        <w:t>Общие положения</w:t>
      </w:r>
      <w:bookmarkEnd w:id="90"/>
      <w:bookmarkEnd w:id="91"/>
    </w:p>
    <w:p w14:paraId="67C84CE1"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sz w:val="24"/>
          <w:szCs w:val="24"/>
        </w:rPr>
        <w:t xml:space="preserve">Оценка Предложений осуществляется </w:t>
      </w:r>
      <w:r w:rsidR="00765586" w:rsidRPr="00921812">
        <w:rPr>
          <w:rFonts w:ascii="Arial" w:hAnsi="Arial" w:cs="Arial"/>
          <w:sz w:val="24"/>
          <w:szCs w:val="24"/>
        </w:rPr>
        <w:t>Инициатором закупки.</w:t>
      </w:r>
      <w:r w:rsidRPr="00921812">
        <w:rPr>
          <w:rFonts w:ascii="Arial" w:hAnsi="Arial" w:cs="Arial"/>
          <w:sz w:val="24"/>
          <w:szCs w:val="24"/>
        </w:rPr>
        <w:t xml:space="preserve"> </w:t>
      </w:r>
    </w:p>
    <w:p w14:paraId="0A3A4987"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14:paraId="79238832" w14:textId="77777777" w:rsidR="00E61DF3" w:rsidRPr="00921812" w:rsidRDefault="00E61DF3" w:rsidP="00E61DF3">
      <w:pPr>
        <w:tabs>
          <w:tab w:val="num" w:pos="0"/>
        </w:tabs>
        <w:spacing w:line="240" w:lineRule="auto"/>
        <w:ind w:firstLine="0"/>
        <w:rPr>
          <w:rFonts w:ascii="Arial" w:hAnsi="Arial" w:cs="Arial"/>
          <w:sz w:val="24"/>
          <w:szCs w:val="24"/>
        </w:rPr>
      </w:pPr>
    </w:p>
    <w:p w14:paraId="632CE34B" w14:textId="0A08089B" w:rsidR="00E61DF3" w:rsidRPr="00921812" w:rsidRDefault="00A11807" w:rsidP="00A11807">
      <w:pPr>
        <w:pStyle w:val="23"/>
        <w:numPr>
          <w:ilvl w:val="0"/>
          <w:numId w:val="0"/>
        </w:numPr>
        <w:spacing w:before="0" w:after="0"/>
        <w:rPr>
          <w:rFonts w:cs="Arial"/>
          <w:sz w:val="24"/>
          <w:szCs w:val="24"/>
        </w:rPr>
      </w:pPr>
      <w:bookmarkStart w:id="92" w:name="_Ref93089454"/>
      <w:bookmarkStart w:id="93" w:name="_Toc98254001"/>
      <w:bookmarkStart w:id="94" w:name="_Toc251847626"/>
      <w:bookmarkStart w:id="95" w:name="_Ref55304418"/>
      <w:r>
        <w:rPr>
          <w:rFonts w:cs="Arial"/>
          <w:sz w:val="24"/>
          <w:szCs w:val="24"/>
        </w:rPr>
        <w:t xml:space="preserve">6.2 </w:t>
      </w:r>
      <w:r w:rsidR="00E61DF3" w:rsidRPr="00921812">
        <w:rPr>
          <w:rFonts w:cs="Arial"/>
          <w:sz w:val="24"/>
          <w:szCs w:val="24"/>
        </w:rPr>
        <w:t>Отборочная стадия</w:t>
      </w:r>
      <w:bookmarkEnd w:id="92"/>
      <w:bookmarkEnd w:id="93"/>
      <w:bookmarkEnd w:id="94"/>
    </w:p>
    <w:p w14:paraId="4C189B4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6.2.1. В рамках отборочной стадии </w:t>
      </w:r>
      <w:bookmarkEnd w:id="95"/>
      <w:r w:rsidRPr="00921812">
        <w:rPr>
          <w:rFonts w:ascii="Arial" w:hAnsi="Arial" w:cs="Arial"/>
          <w:sz w:val="24"/>
          <w:szCs w:val="24"/>
        </w:rPr>
        <w:t>проверяется:</w:t>
      </w:r>
    </w:p>
    <w:p w14:paraId="67099CE7" w14:textId="77777777" w:rsidR="00E61DF3" w:rsidRPr="00921812" w:rsidRDefault="00E61DF3" w:rsidP="00E61DF3">
      <w:pPr>
        <w:numPr>
          <w:ilvl w:val="0"/>
          <w:numId w:val="11"/>
        </w:numPr>
        <w:tabs>
          <w:tab w:val="num" w:pos="0"/>
        </w:tabs>
        <w:spacing w:line="240" w:lineRule="auto"/>
        <w:ind w:left="0" w:firstLine="0"/>
        <w:rPr>
          <w:rFonts w:ascii="Arial" w:hAnsi="Arial" w:cs="Arial"/>
          <w:sz w:val="24"/>
          <w:szCs w:val="24"/>
        </w:rPr>
      </w:pPr>
      <w:r w:rsidRPr="00921812">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14:paraId="76D526E7" w14:textId="77777777" w:rsidR="00E61DF3" w:rsidRPr="00921812" w:rsidRDefault="00E61DF3" w:rsidP="00E61DF3">
      <w:pPr>
        <w:numPr>
          <w:ilvl w:val="0"/>
          <w:numId w:val="11"/>
        </w:numPr>
        <w:tabs>
          <w:tab w:val="num" w:pos="0"/>
        </w:tabs>
        <w:spacing w:line="240" w:lineRule="auto"/>
        <w:ind w:left="0" w:firstLine="0"/>
        <w:rPr>
          <w:rFonts w:ascii="Arial" w:hAnsi="Arial" w:cs="Arial"/>
          <w:sz w:val="24"/>
          <w:szCs w:val="24"/>
        </w:rPr>
      </w:pPr>
      <w:r w:rsidRPr="00921812">
        <w:rPr>
          <w:rFonts w:ascii="Arial" w:hAnsi="Arial" w:cs="Arial"/>
          <w:sz w:val="24"/>
          <w:szCs w:val="24"/>
        </w:rPr>
        <w:t>соответствие Участников требованиям настоящей документации;</w:t>
      </w:r>
    </w:p>
    <w:p w14:paraId="6A4255B7" w14:textId="77777777" w:rsidR="00E61DF3" w:rsidRPr="00921812" w:rsidRDefault="00E61DF3" w:rsidP="00E61DF3">
      <w:pPr>
        <w:numPr>
          <w:ilvl w:val="0"/>
          <w:numId w:val="11"/>
        </w:numPr>
        <w:tabs>
          <w:tab w:val="num" w:pos="0"/>
        </w:tabs>
        <w:spacing w:line="240" w:lineRule="auto"/>
        <w:ind w:left="0" w:firstLine="0"/>
        <w:rPr>
          <w:rFonts w:ascii="Arial" w:hAnsi="Arial" w:cs="Arial"/>
          <w:sz w:val="24"/>
          <w:szCs w:val="24"/>
        </w:rPr>
      </w:pPr>
      <w:r w:rsidRPr="00921812">
        <w:rPr>
          <w:rFonts w:ascii="Arial" w:hAnsi="Arial" w:cs="Arial"/>
          <w:sz w:val="24"/>
          <w:szCs w:val="24"/>
        </w:rPr>
        <w:t>соответствие коммерческого предложения требованиям настоящей документации.</w:t>
      </w:r>
    </w:p>
    <w:p w14:paraId="0DDF399B" w14:textId="77777777" w:rsidR="00E61DF3" w:rsidRPr="00921812" w:rsidRDefault="00E61DF3" w:rsidP="00E61DF3">
      <w:pPr>
        <w:tabs>
          <w:tab w:val="num" w:pos="0"/>
        </w:tabs>
        <w:spacing w:line="240" w:lineRule="auto"/>
        <w:ind w:firstLine="0"/>
        <w:rPr>
          <w:rFonts w:ascii="Arial" w:hAnsi="Arial" w:cs="Arial"/>
          <w:sz w:val="24"/>
          <w:szCs w:val="24"/>
        </w:rPr>
      </w:pPr>
      <w:bookmarkStart w:id="96" w:name="_Ref55304419"/>
      <w:r w:rsidRPr="00921812">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14:paraId="47B1A6E8" w14:textId="77777777" w:rsidR="00E61DF3" w:rsidRPr="00921812" w:rsidRDefault="00E61DF3" w:rsidP="00E61DF3">
      <w:pPr>
        <w:tabs>
          <w:tab w:val="num" w:pos="0"/>
        </w:tabs>
        <w:spacing w:line="240" w:lineRule="auto"/>
        <w:ind w:firstLine="0"/>
        <w:rPr>
          <w:rFonts w:ascii="Arial" w:hAnsi="Arial" w:cs="Arial"/>
          <w:sz w:val="24"/>
          <w:szCs w:val="24"/>
        </w:rPr>
      </w:pPr>
      <w:bookmarkStart w:id="97" w:name="_Ref55307002"/>
      <w:r w:rsidRPr="00921812">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6"/>
      <w:bookmarkEnd w:id="97"/>
    </w:p>
    <w:p w14:paraId="055CE395" w14:textId="77777777" w:rsidR="00E61DF3" w:rsidRPr="00921812"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921812">
        <w:rPr>
          <w:rFonts w:ascii="Arial" w:hAnsi="Arial" w:cs="Arial"/>
          <w:sz w:val="24"/>
          <w:szCs w:val="24"/>
        </w:rPr>
        <w:t>в существенной мере не отвечают требованиям к оформлению настоящей документации;</w:t>
      </w:r>
    </w:p>
    <w:p w14:paraId="579381AD" w14:textId="77777777" w:rsidR="00E61DF3" w:rsidRPr="00921812" w:rsidRDefault="00E61DF3" w:rsidP="00E61DF3">
      <w:pPr>
        <w:numPr>
          <w:ilvl w:val="0"/>
          <w:numId w:val="12"/>
        </w:numPr>
        <w:tabs>
          <w:tab w:val="num" w:pos="0"/>
        </w:tabs>
        <w:spacing w:line="240" w:lineRule="auto"/>
        <w:ind w:left="0" w:firstLine="0"/>
        <w:rPr>
          <w:rFonts w:ascii="Arial" w:hAnsi="Arial" w:cs="Arial"/>
          <w:sz w:val="24"/>
          <w:szCs w:val="24"/>
        </w:rPr>
      </w:pPr>
      <w:r w:rsidRPr="00921812">
        <w:rPr>
          <w:rFonts w:ascii="Arial" w:hAnsi="Arial" w:cs="Arial"/>
          <w:sz w:val="24"/>
          <w:szCs w:val="24"/>
        </w:rPr>
        <w:t>поданы Участниками, которые не отвечают требованиям настоящей документации;</w:t>
      </w:r>
    </w:p>
    <w:p w14:paraId="50E2ACAD" w14:textId="77777777" w:rsidR="00E61DF3" w:rsidRPr="00921812" w:rsidRDefault="00E61DF3" w:rsidP="00E61DF3">
      <w:pPr>
        <w:numPr>
          <w:ilvl w:val="0"/>
          <w:numId w:val="12"/>
        </w:numPr>
        <w:tabs>
          <w:tab w:val="num" w:pos="0"/>
        </w:tabs>
        <w:spacing w:line="240" w:lineRule="auto"/>
        <w:ind w:left="0" w:firstLine="0"/>
        <w:rPr>
          <w:rFonts w:ascii="Arial" w:hAnsi="Arial" w:cs="Arial"/>
          <w:sz w:val="24"/>
          <w:szCs w:val="24"/>
        </w:rPr>
      </w:pPr>
      <w:r w:rsidRPr="00921812">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14:paraId="23075918" w14:textId="77777777" w:rsidR="00E61DF3" w:rsidRPr="00921812" w:rsidRDefault="00E61DF3" w:rsidP="00E61DF3">
      <w:pPr>
        <w:numPr>
          <w:ilvl w:val="0"/>
          <w:numId w:val="12"/>
        </w:numPr>
        <w:tabs>
          <w:tab w:val="num" w:pos="0"/>
        </w:tabs>
        <w:spacing w:line="240" w:lineRule="auto"/>
        <w:ind w:left="0" w:firstLine="0"/>
        <w:rPr>
          <w:rFonts w:ascii="Arial" w:hAnsi="Arial" w:cs="Arial"/>
          <w:sz w:val="24"/>
          <w:szCs w:val="24"/>
        </w:rPr>
      </w:pPr>
      <w:r w:rsidRPr="00921812">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14:paraId="6BF1A4F0" w14:textId="77777777" w:rsidR="00E61DF3" w:rsidRPr="00921812" w:rsidRDefault="00E61DF3" w:rsidP="00E61DF3">
      <w:pPr>
        <w:tabs>
          <w:tab w:val="num" w:pos="0"/>
        </w:tabs>
        <w:spacing w:line="240" w:lineRule="auto"/>
        <w:ind w:firstLine="0"/>
        <w:rPr>
          <w:rFonts w:ascii="Arial" w:hAnsi="Arial" w:cs="Arial"/>
          <w:sz w:val="24"/>
          <w:szCs w:val="24"/>
        </w:rPr>
      </w:pPr>
    </w:p>
    <w:p w14:paraId="3051865F" w14:textId="783F06A2" w:rsidR="00E61DF3" w:rsidRPr="00921812" w:rsidRDefault="00A11807" w:rsidP="00A11807">
      <w:pPr>
        <w:pStyle w:val="23"/>
        <w:numPr>
          <w:ilvl w:val="0"/>
          <w:numId w:val="0"/>
        </w:numPr>
        <w:spacing w:before="0" w:after="0"/>
        <w:rPr>
          <w:rFonts w:cs="Arial"/>
          <w:sz w:val="24"/>
          <w:szCs w:val="24"/>
        </w:rPr>
      </w:pPr>
      <w:bookmarkStart w:id="98" w:name="_Ref93089457"/>
      <w:bookmarkStart w:id="99" w:name="_Toc98254004"/>
      <w:bookmarkStart w:id="100" w:name="_Toc251847627"/>
      <w:bookmarkStart w:id="101" w:name="_Ref55304422"/>
      <w:r>
        <w:rPr>
          <w:rFonts w:cs="Arial"/>
          <w:sz w:val="24"/>
          <w:szCs w:val="24"/>
        </w:rPr>
        <w:t xml:space="preserve">6.3 </w:t>
      </w:r>
      <w:r w:rsidR="00E61DF3" w:rsidRPr="00921812">
        <w:rPr>
          <w:rFonts w:cs="Arial"/>
          <w:sz w:val="24"/>
          <w:szCs w:val="24"/>
        </w:rPr>
        <w:t>Оценочная стадия</w:t>
      </w:r>
      <w:bookmarkEnd w:id="98"/>
      <w:bookmarkEnd w:id="99"/>
      <w:bookmarkEnd w:id="100"/>
    </w:p>
    <w:bookmarkEnd w:id="101"/>
    <w:p w14:paraId="429CB5AA" w14:textId="5C256086" w:rsidR="00323548" w:rsidRPr="00921812" w:rsidRDefault="006014E8" w:rsidP="006014E8">
      <w:pPr>
        <w:pStyle w:val="af"/>
        <w:tabs>
          <w:tab w:val="num" w:pos="0"/>
        </w:tabs>
        <w:spacing w:line="240" w:lineRule="auto"/>
        <w:ind w:left="0" w:firstLine="0"/>
        <w:rPr>
          <w:rFonts w:ascii="Arial" w:hAnsi="Arial" w:cs="Arial"/>
          <w:sz w:val="24"/>
          <w:szCs w:val="24"/>
        </w:rPr>
      </w:pPr>
      <w:r>
        <w:rPr>
          <w:rFonts w:ascii="Arial" w:hAnsi="Arial" w:cs="Arial"/>
          <w:sz w:val="24"/>
          <w:szCs w:val="24"/>
        </w:rPr>
        <w:tab/>
      </w:r>
      <w:r w:rsidR="00323548" w:rsidRPr="00921812">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проводится их ранжирование по степени предпочтительности для Организатора, исходя из следующих критериев:</w:t>
      </w:r>
    </w:p>
    <w:p w14:paraId="10F21BB8" w14:textId="77777777" w:rsidR="00323548" w:rsidRPr="00921812" w:rsidRDefault="00323548" w:rsidP="006014E8">
      <w:pPr>
        <w:pStyle w:val="af"/>
        <w:tabs>
          <w:tab w:val="num" w:pos="0"/>
        </w:tabs>
        <w:spacing w:line="240" w:lineRule="auto"/>
        <w:ind w:left="0" w:firstLine="0"/>
        <w:rPr>
          <w:rFonts w:ascii="Arial" w:hAnsi="Arial" w:cs="Arial"/>
          <w:sz w:val="24"/>
          <w:szCs w:val="24"/>
        </w:rPr>
      </w:pPr>
    </w:p>
    <w:p w14:paraId="7F74D92E" w14:textId="77777777" w:rsidR="00BB306B" w:rsidRPr="00100758" w:rsidRDefault="00BB306B" w:rsidP="00BB306B">
      <w:pPr>
        <w:tabs>
          <w:tab w:val="num" w:pos="0"/>
        </w:tabs>
        <w:spacing w:line="240" w:lineRule="auto"/>
        <w:ind w:firstLine="0"/>
        <w:rPr>
          <w:rFonts w:ascii="Arial" w:hAnsi="Arial" w:cs="Arial"/>
          <w:b/>
          <w:sz w:val="24"/>
          <w:szCs w:val="24"/>
        </w:rPr>
      </w:pPr>
      <w:r w:rsidRPr="00100758">
        <w:rPr>
          <w:rFonts w:ascii="Arial" w:hAnsi="Arial" w:cs="Arial"/>
          <w:sz w:val="24"/>
          <w:szCs w:val="24"/>
        </w:rPr>
        <w:t>6.3.1.</w:t>
      </w:r>
      <w:r w:rsidRPr="00100758">
        <w:rPr>
          <w:rFonts w:ascii="Arial" w:hAnsi="Arial" w:cs="Arial"/>
          <w:sz w:val="24"/>
          <w:szCs w:val="24"/>
        </w:rPr>
        <w:tab/>
      </w:r>
      <w:r w:rsidRPr="00100758">
        <w:rPr>
          <w:rFonts w:ascii="Arial" w:hAnsi="Arial" w:cs="Arial"/>
          <w:b/>
          <w:sz w:val="24"/>
          <w:szCs w:val="24"/>
        </w:rPr>
        <w:t>Порядок оценки заявок</w:t>
      </w:r>
    </w:p>
    <w:p w14:paraId="40BCBA96" w14:textId="0BA53D72" w:rsidR="00BB306B" w:rsidRPr="00100758" w:rsidRDefault="00BB306B" w:rsidP="00BB306B">
      <w:pPr>
        <w:tabs>
          <w:tab w:val="num" w:pos="0"/>
        </w:tabs>
        <w:spacing w:line="240" w:lineRule="auto"/>
        <w:ind w:firstLine="0"/>
        <w:rPr>
          <w:rFonts w:ascii="Arial" w:hAnsi="Arial" w:cs="Arial"/>
          <w:b/>
          <w:sz w:val="24"/>
          <w:szCs w:val="24"/>
        </w:rPr>
      </w:pPr>
      <w:r w:rsidRPr="00100758">
        <w:rPr>
          <w:rFonts w:ascii="Arial" w:hAnsi="Arial" w:cs="Arial"/>
          <w:sz w:val="24"/>
          <w:szCs w:val="24"/>
        </w:rPr>
        <w:t>6.3.1.1</w:t>
      </w:r>
      <w:r w:rsidRPr="00100758">
        <w:rPr>
          <w:rFonts w:ascii="Arial" w:hAnsi="Arial" w:cs="Arial"/>
          <w:sz w:val="24"/>
          <w:szCs w:val="24"/>
        </w:rPr>
        <w:tab/>
      </w:r>
      <w:proofErr w:type="gramStart"/>
      <w:r w:rsidRPr="00100758">
        <w:rPr>
          <w:rFonts w:ascii="Arial" w:hAnsi="Arial" w:cs="Arial"/>
          <w:b/>
          <w:sz w:val="24"/>
          <w:szCs w:val="24"/>
        </w:rPr>
        <w:t>Категория  «</w:t>
      </w:r>
      <w:proofErr w:type="gramEnd"/>
      <w:r w:rsidRPr="00100758">
        <w:rPr>
          <w:rFonts w:ascii="Arial" w:hAnsi="Arial" w:cs="Arial"/>
          <w:b/>
          <w:sz w:val="24"/>
          <w:szCs w:val="24"/>
        </w:rPr>
        <w:t xml:space="preserve">Финансовая оценка » - Значимость - </w:t>
      </w:r>
      <w:r w:rsidR="00386F2D" w:rsidRPr="00100758">
        <w:rPr>
          <w:rFonts w:ascii="Arial" w:hAnsi="Arial" w:cs="Arial"/>
          <w:b/>
          <w:sz w:val="24"/>
          <w:szCs w:val="24"/>
        </w:rPr>
        <w:t>8</w:t>
      </w:r>
      <w:r w:rsidRPr="00100758">
        <w:rPr>
          <w:rFonts w:ascii="Arial" w:hAnsi="Arial" w:cs="Arial"/>
          <w:b/>
          <w:sz w:val="24"/>
          <w:szCs w:val="24"/>
        </w:rPr>
        <w:t>0%</w:t>
      </w:r>
    </w:p>
    <w:p w14:paraId="234EF685" w14:textId="77777777" w:rsidR="00BB306B" w:rsidRPr="00100758" w:rsidRDefault="00BB306B" w:rsidP="00BB306B">
      <w:pPr>
        <w:tabs>
          <w:tab w:val="num" w:pos="0"/>
        </w:tabs>
        <w:spacing w:line="240" w:lineRule="auto"/>
        <w:ind w:firstLine="0"/>
        <w:rPr>
          <w:rFonts w:ascii="Arial" w:hAnsi="Arial" w:cs="Arial"/>
          <w:sz w:val="24"/>
          <w:szCs w:val="24"/>
        </w:rPr>
      </w:pPr>
    </w:p>
    <w:tbl>
      <w:tblPr>
        <w:tblpPr w:leftFromText="180" w:rightFromText="180" w:vertAnchor="text" w:horzAnchor="margin" w:tblpY="144"/>
        <w:tblW w:w="9371" w:type="dxa"/>
        <w:tblLook w:val="04A0" w:firstRow="1" w:lastRow="0" w:firstColumn="1" w:lastColumn="0" w:noHBand="0" w:noVBand="1"/>
      </w:tblPr>
      <w:tblGrid>
        <w:gridCol w:w="640"/>
        <w:gridCol w:w="1971"/>
        <w:gridCol w:w="2933"/>
        <w:gridCol w:w="1701"/>
        <w:gridCol w:w="2126"/>
      </w:tblGrid>
      <w:tr w:rsidR="00BB306B" w:rsidRPr="00100758" w14:paraId="7957B7E8" w14:textId="77777777" w:rsidTr="00A626B0">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4009E" w14:textId="77777777" w:rsidR="00BB306B" w:rsidRPr="00100758" w:rsidRDefault="00BB306B" w:rsidP="00A626B0">
            <w:pPr>
              <w:spacing w:line="240" w:lineRule="auto"/>
              <w:ind w:firstLine="0"/>
              <w:jc w:val="center"/>
              <w:rPr>
                <w:rFonts w:ascii="Arial" w:hAnsi="Arial" w:cs="Arial"/>
                <w:sz w:val="24"/>
                <w:szCs w:val="24"/>
              </w:rPr>
            </w:pPr>
            <w:r w:rsidRPr="00100758">
              <w:rPr>
                <w:rFonts w:ascii="Arial" w:hAnsi="Arial" w:cs="Arial"/>
                <w:sz w:val="24"/>
                <w:szCs w:val="24"/>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87EFE" w14:textId="77777777" w:rsidR="00BB306B" w:rsidRPr="00100758" w:rsidRDefault="00BB306B" w:rsidP="00A626B0">
            <w:pPr>
              <w:spacing w:line="240" w:lineRule="auto"/>
              <w:ind w:firstLine="0"/>
              <w:jc w:val="center"/>
              <w:rPr>
                <w:rFonts w:ascii="Arial" w:hAnsi="Arial" w:cs="Arial"/>
                <w:sz w:val="24"/>
                <w:szCs w:val="24"/>
              </w:rPr>
            </w:pPr>
            <w:r w:rsidRPr="00100758">
              <w:rPr>
                <w:rFonts w:ascii="Arial" w:hAnsi="Arial" w:cs="Arial"/>
                <w:sz w:val="24"/>
                <w:szCs w:val="24"/>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CCF0F" w14:textId="77777777" w:rsidR="00BB306B" w:rsidRPr="00100758" w:rsidRDefault="00BB306B" w:rsidP="00A626B0">
            <w:pPr>
              <w:spacing w:line="240" w:lineRule="auto"/>
              <w:ind w:firstLine="0"/>
              <w:jc w:val="center"/>
              <w:rPr>
                <w:rFonts w:ascii="Arial" w:hAnsi="Arial" w:cs="Arial"/>
                <w:sz w:val="24"/>
                <w:szCs w:val="24"/>
              </w:rPr>
            </w:pPr>
            <w:r w:rsidRPr="00100758">
              <w:rPr>
                <w:rFonts w:ascii="Arial" w:hAnsi="Arial" w:cs="Arial"/>
                <w:sz w:val="24"/>
                <w:szCs w:val="24"/>
              </w:rPr>
              <w:t>Критерий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044CC" w14:textId="77777777" w:rsidR="00BB306B" w:rsidRPr="00100758" w:rsidRDefault="00BB306B" w:rsidP="00A626B0">
            <w:pPr>
              <w:spacing w:line="240" w:lineRule="auto"/>
              <w:ind w:firstLine="0"/>
              <w:jc w:val="center"/>
              <w:rPr>
                <w:rFonts w:ascii="Arial" w:hAnsi="Arial" w:cs="Arial"/>
                <w:sz w:val="24"/>
                <w:szCs w:val="24"/>
              </w:rPr>
            </w:pPr>
            <w:r w:rsidRPr="00100758">
              <w:rPr>
                <w:rFonts w:ascii="Arial" w:hAnsi="Arial" w:cs="Arial"/>
                <w:sz w:val="24"/>
                <w:szCs w:val="24"/>
              </w:rPr>
              <w:t xml:space="preserve">Вес категории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C117D" w14:textId="77777777" w:rsidR="00BB306B" w:rsidRPr="00100758" w:rsidRDefault="00BB306B" w:rsidP="00A626B0">
            <w:pPr>
              <w:spacing w:line="240" w:lineRule="auto"/>
              <w:ind w:firstLine="0"/>
              <w:jc w:val="center"/>
              <w:rPr>
                <w:rFonts w:ascii="Arial" w:hAnsi="Arial" w:cs="Arial"/>
                <w:sz w:val="24"/>
                <w:szCs w:val="24"/>
              </w:rPr>
            </w:pPr>
            <w:r w:rsidRPr="00100758">
              <w:rPr>
                <w:rFonts w:ascii="Arial" w:hAnsi="Arial" w:cs="Arial"/>
                <w:sz w:val="24"/>
                <w:szCs w:val="24"/>
              </w:rPr>
              <w:t>Вес подкатегории</w:t>
            </w:r>
          </w:p>
        </w:tc>
      </w:tr>
      <w:tr w:rsidR="00BB306B" w:rsidRPr="00100758" w14:paraId="65496B2E" w14:textId="77777777" w:rsidTr="00A626B0">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53734C5" w14:textId="77777777" w:rsidR="00BB306B" w:rsidRPr="00100758" w:rsidRDefault="00BB306B" w:rsidP="00A626B0">
            <w:pPr>
              <w:spacing w:line="240" w:lineRule="auto"/>
              <w:ind w:firstLine="0"/>
              <w:jc w:val="left"/>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1F03C37" w14:textId="77777777" w:rsidR="00BB306B" w:rsidRPr="00100758" w:rsidRDefault="00BB306B" w:rsidP="00A626B0">
            <w:pPr>
              <w:spacing w:line="240" w:lineRule="auto"/>
              <w:ind w:firstLine="0"/>
              <w:jc w:val="left"/>
              <w:rPr>
                <w:rFonts w:ascii="Arial" w:hAnsi="Arial" w:cs="Arial"/>
                <w:sz w:val="24"/>
                <w:szCs w:val="24"/>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14:paraId="1842CADF" w14:textId="77777777" w:rsidR="00BB306B" w:rsidRPr="00100758" w:rsidRDefault="00BB306B" w:rsidP="00A626B0">
            <w:pPr>
              <w:spacing w:line="240" w:lineRule="auto"/>
              <w:ind w:firstLine="0"/>
              <w:jc w:val="left"/>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6D8C07" w14:textId="77777777" w:rsidR="00BB306B" w:rsidRPr="00100758" w:rsidRDefault="00BB306B" w:rsidP="00A626B0">
            <w:pPr>
              <w:spacing w:line="240" w:lineRule="auto"/>
              <w:ind w:firstLine="0"/>
              <w:jc w:val="left"/>
              <w:rPr>
                <w:rFonts w:ascii="Arial" w:hAnsi="Arial" w:cs="Arial"/>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6A1B92A" w14:textId="77777777" w:rsidR="00BB306B" w:rsidRPr="00100758" w:rsidRDefault="00BB306B" w:rsidP="00A626B0">
            <w:pPr>
              <w:spacing w:line="240" w:lineRule="auto"/>
              <w:ind w:firstLine="0"/>
              <w:jc w:val="left"/>
              <w:rPr>
                <w:rFonts w:ascii="Arial" w:hAnsi="Arial" w:cs="Arial"/>
                <w:sz w:val="24"/>
                <w:szCs w:val="24"/>
              </w:rPr>
            </w:pPr>
          </w:p>
        </w:tc>
      </w:tr>
      <w:tr w:rsidR="00BB306B" w:rsidRPr="00100758" w14:paraId="02AC27C7" w14:textId="77777777" w:rsidTr="00A626B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1A544" w14:textId="77777777" w:rsidR="00BB306B" w:rsidRPr="00100758" w:rsidRDefault="00BB306B" w:rsidP="00A626B0">
            <w:pPr>
              <w:spacing w:line="240" w:lineRule="auto"/>
              <w:ind w:firstLine="0"/>
              <w:jc w:val="center"/>
              <w:rPr>
                <w:rFonts w:ascii="Arial" w:hAnsi="Arial" w:cs="Arial"/>
                <w:bCs/>
                <w:color w:val="000000" w:themeColor="text1"/>
                <w:sz w:val="24"/>
                <w:szCs w:val="24"/>
              </w:rPr>
            </w:pPr>
            <w:r w:rsidRPr="00100758">
              <w:rPr>
                <w:rFonts w:ascii="Arial" w:hAnsi="Arial" w:cs="Arial"/>
                <w:bCs/>
                <w:color w:val="000000" w:themeColor="text1"/>
                <w:sz w:val="24"/>
                <w:szCs w:val="24"/>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14:paraId="704E0E92" w14:textId="77777777" w:rsidR="00BB306B" w:rsidRPr="00100758" w:rsidRDefault="00BB306B" w:rsidP="00A626B0">
            <w:pPr>
              <w:spacing w:line="240" w:lineRule="auto"/>
              <w:ind w:firstLine="0"/>
              <w:jc w:val="left"/>
              <w:rPr>
                <w:rFonts w:ascii="Arial" w:hAnsi="Arial" w:cs="Arial"/>
                <w:bCs/>
                <w:color w:val="000000" w:themeColor="text1"/>
                <w:sz w:val="24"/>
                <w:szCs w:val="24"/>
              </w:rPr>
            </w:pPr>
            <w:r w:rsidRPr="00100758">
              <w:rPr>
                <w:rFonts w:ascii="Arial" w:hAnsi="Arial" w:cs="Arial"/>
                <w:bCs/>
                <w:color w:val="000000" w:themeColor="text1"/>
                <w:sz w:val="24"/>
                <w:szCs w:val="24"/>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7D91F451" w14:textId="77777777" w:rsidR="00BB306B" w:rsidRPr="00100758" w:rsidRDefault="00BB306B" w:rsidP="00A626B0">
            <w:pPr>
              <w:spacing w:line="240" w:lineRule="auto"/>
              <w:ind w:firstLine="0"/>
              <w:jc w:val="left"/>
              <w:rPr>
                <w:rFonts w:ascii="Arial" w:hAnsi="Arial" w:cs="Arial"/>
                <w:bCs/>
                <w:color w:val="000000" w:themeColor="text1"/>
                <w:sz w:val="24"/>
                <w:szCs w:val="24"/>
              </w:rPr>
            </w:pPr>
            <w:r w:rsidRPr="00100758">
              <w:rPr>
                <w:rFonts w:ascii="Arial" w:hAnsi="Arial" w:cs="Arial"/>
                <w:bCs/>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356BC3D" w14:textId="5D33079E" w:rsidR="00BB306B" w:rsidRPr="00100758" w:rsidRDefault="00386F2D" w:rsidP="00A626B0">
            <w:pPr>
              <w:spacing w:line="240" w:lineRule="auto"/>
              <w:ind w:firstLine="0"/>
              <w:jc w:val="center"/>
              <w:rPr>
                <w:rFonts w:ascii="Arial" w:hAnsi="Arial" w:cs="Arial"/>
                <w:b/>
                <w:bCs/>
                <w:color w:val="000000" w:themeColor="text1"/>
                <w:sz w:val="24"/>
                <w:szCs w:val="24"/>
              </w:rPr>
            </w:pPr>
            <w:r w:rsidRPr="00100758">
              <w:rPr>
                <w:rFonts w:ascii="Arial" w:hAnsi="Arial" w:cs="Arial"/>
                <w:b/>
                <w:bCs/>
                <w:color w:val="000000" w:themeColor="text1"/>
                <w:sz w:val="24"/>
                <w:szCs w:val="24"/>
              </w:rPr>
              <w:t>8</w:t>
            </w:r>
            <w:r w:rsidR="00BB306B" w:rsidRPr="00100758">
              <w:rPr>
                <w:rFonts w:ascii="Arial" w:hAnsi="Arial" w:cs="Arial"/>
                <w:b/>
                <w:bCs/>
                <w:color w:val="000000" w:themeColor="text1"/>
                <w:sz w:val="24"/>
                <w:szCs w:val="24"/>
              </w:rPr>
              <w:t>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18050E5" w14:textId="77777777" w:rsidR="00BB306B" w:rsidRPr="00100758" w:rsidRDefault="00BB306B" w:rsidP="00A626B0">
            <w:pPr>
              <w:spacing w:line="240" w:lineRule="auto"/>
              <w:ind w:firstLine="0"/>
              <w:jc w:val="center"/>
              <w:rPr>
                <w:rFonts w:ascii="Arial" w:hAnsi="Arial" w:cs="Arial"/>
                <w:bCs/>
                <w:color w:val="000000" w:themeColor="text1"/>
                <w:sz w:val="24"/>
                <w:szCs w:val="24"/>
              </w:rPr>
            </w:pPr>
          </w:p>
        </w:tc>
      </w:tr>
      <w:tr w:rsidR="00BB306B" w:rsidRPr="00100758" w14:paraId="4E729294" w14:textId="77777777" w:rsidTr="00A626B0">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EB4D1" w14:textId="77777777" w:rsidR="00BB306B" w:rsidRPr="00100758" w:rsidRDefault="00BB306B" w:rsidP="00A626B0">
            <w:pPr>
              <w:spacing w:line="240" w:lineRule="auto"/>
              <w:ind w:firstLine="0"/>
              <w:jc w:val="center"/>
              <w:rPr>
                <w:rFonts w:ascii="Arial" w:hAnsi="Arial" w:cs="Arial"/>
                <w:color w:val="000000" w:themeColor="text1"/>
                <w:sz w:val="24"/>
                <w:szCs w:val="24"/>
              </w:rPr>
            </w:pPr>
            <w:r w:rsidRPr="00100758">
              <w:rPr>
                <w:rFonts w:ascii="Arial" w:hAnsi="Arial" w:cs="Arial"/>
                <w:color w:val="000000" w:themeColor="text1"/>
                <w:sz w:val="24"/>
                <w:szCs w:val="24"/>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14:paraId="14EB8043" w14:textId="77777777" w:rsidR="00BB306B" w:rsidRPr="00100758" w:rsidRDefault="00BB306B" w:rsidP="00A626B0">
            <w:pPr>
              <w:spacing w:line="240" w:lineRule="auto"/>
              <w:ind w:firstLine="0"/>
              <w:jc w:val="center"/>
              <w:rPr>
                <w:rFonts w:ascii="Arial" w:hAnsi="Arial" w:cs="Arial"/>
                <w:bCs/>
                <w:color w:val="000000" w:themeColor="text1"/>
                <w:sz w:val="24"/>
                <w:szCs w:val="24"/>
              </w:rPr>
            </w:pPr>
            <w:r w:rsidRPr="00100758">
              <w:rPr>
                <w:rFonts w:ascii="Arial" w:hAnsi="Arial" w:cs="Arial"/>
                <w:bCs/>
                <w:color w:val="000000" w:themeColor="text1"/>
                <w:sz w:val="24"/>
                <w:szCs w:val="24"/>
              </w:rPr>
              <w:t>1.1</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29A435A6" w14:textId="7F99DA22" w:rsidR="00BB306B" w:rsidRPr="00100758" w:rsidRDefault="00BB306B" w:rsidP="00A626B0">
            <w:pPr>
              <w:spacing w:line="240" w:lineRule="auto"/>
              <w:ind w:firstLine="0"/>
              <w:jc w:val="left"/>
              <w:rPr>
                <w:rFonts w:ascii="Arial" w:hAnsi="Arial" w:cs="Arial"/>
                <w:bCs/>
                <w:color w:val="000000" w:themeColor="text1"/>
                <w:sz w:val="24"/>
                <w:szCs w:val="24"/>
                <w:highlight w:val="yellow"/>
              </w:rPr>
            </w:pPr>
            <w:r w:rsidRPr="00100758">
              <w:rPr>
                <w:rFonts w:ascii="Arial" w:hAnsi="Arial" w:cs="Arial"/>
                <w:sz w:val="24"/>
                <w:szCs w:val="24"/>
              </w:rPr>
              <w:t xml:space="preserve"> «Цена предложения», руб. без НДС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BAAFAB2" w14:textId="77777777" w:rsidR="00BB306B" w:rsidRPr="00100758" w:rsidRDefault="00BB306B" w:rsidP="00A626B0">
            <w:pPr>
              <w:spacing w:line="240" w:lineRule="auto"/>
              <w:ind w:firstLine="0"/>
              <w:jc w:val="center"/>
              <w:rPr>
                <w:rFonts w:ascii="Arial" w:hAnsi="Arial" w:cs="Arial"/>
                <w:color w:val="000000" w:themeColor="text1"/>
                <w:sz w:val="24"/>
                <w:szCs w:val="24"/>
              </w:rPr>
            </w:pPr>
            <w:r w:rsidRPr="00100758">
              <w:rPr>
                <w:rFonts w:ascii="Arial" w:hAnsi="Arial" w:cs="Arial"/>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9604CE5" w14:textId="77777777" w:rsidR="00BB306B" w:rsidRPr="00100758" w:rsidRDefault="00BB306B" w:rsidP="00A626B0">
            <w:pPr>
              <w:spacing w:line="240" w:lineRule="auto"/>
              <w:ind w:firstLine="0"/>
              <w:jc w:val="center"/>
              <w:rPr>
                <w:rFonts w:ascii="Arial" w:hAnsi="Arial" w:cs="Arial"/>
                <w:bCs/>
                <w:color w:val="000000" w:themeColor="text1"/>
                <w:sz w:val="24"/>
                <w:szCs w:val="24"/>
              </w:rPr>
            </w:pPr>
            <w:r w:rsidRPr="00100758">
              <w:rPr>
                <w:rFonts w:ascii="Arial" w:hAnsi="Arial" w:cs="Arial"/>
                <w:bCs/>
                <w:color w:val="000000" w:themeColor="text1"/>
                <w:sz w:val="24"/>
                <w:szCs w:val="24"/>
              </w:rPr>
              <w:t>100%</w:t>
            </w:r>
          </w:p>
        </w:tc>
      </w:tr>
    </w:tbl>
    <w:p w14:paraId="2575633B" w14:textId="77777777" w:rsidR="00BB306B" w:rsidRPr="00BB306B" w:rsidRDefault="00BB306B" w:rsidP="00BB306B">
      <w:pPr>
        <w:tabs>
          <w:tab w:val="num" w:pos="0"/>
        </w:tabs>
        <w:spacing w:line="240" w:lineRule="auto"/>
        <w:ind w:firstLine="0"/>
        <w:rPr>
          <w:rFonts w:ascii="Arial" w:hAnsi="Arial" w:cs="Arial"/>
          <w:sz w:val="24"/>
          <w:szCs w:val="24"/>
        </w:rPr>
      </w:pPr>
    </w:p>
    <w:p w14:paraId="236CA162" w14:textId="77777777" w:rsidR="00BB306B" w:rsidRPr="00BB306B" w:rsidRDefault="00BB306B" w:rsidP="00BB306B">
      <w:pPr>
        <w:tabs>
          <w:tab w:val="num" w:pos="0"/>
        </w:tabs>
        <w:spacing w:line="240" w:lineRule="auto"/>
        <w:ind w:firstLine="0"/>
        <w:rPr>
          <w:rFonts w:ascii="Arial" w:hAnsi="Arial" w:cs="Arial"/>
          <w:b/>
          <w:sz w:val="24"/>
          <w:szCs w:val="24"/>
        </w:rPr>
      </w:pPr>
      <w:r w:rsidRPr="00BB306B">
        <w:rPr>
          <w:rFonts w:ascii="Arial" w:hAnsi="Arial" w:cs="Arial"/>
          <w:b/>
          <w:sz w:val="24"/>
          <w:szCs w:val="24"/>
        </w:rPr>
        <w:t>Критерий «Цена предложения», руб. без НДС</w:t>
      </w:r>
    </w:p>
    <w:p w14:paraId="1977E301" w14:textId="09B82400" w:rsidR="00BB306B" w:rsidRPr="00BB306B" w:rsidRDefault="00BB306B" w:rsidP="00BB306B">
      <w:pPr>
        <w:tabs>
          <w:tab w:val="num" w:pos="0"/>
        </w:tabs>
        <w:spacing w:line="240" w:lineRule="auto"/>
        <w:ind w:firstLine="0"/>
        <w:rPr>
          <w:rFonts w:ascii="Arial" w:hAnsi="Arial" w:cs="Arial"/>
          <w:b/>
          <w:sz w:val="24"/>
          <w:szCs w:val="24"/>
        </w:rPr>
      </w:pPr>
      <w:r w:rsidRPr="00BB306B">
        <w:rPr>
          <w:rFonts w:ascii="Arial" w:hAnsi="Arial" w:cs="Arial"/>
          <w:b/>
          <w:sz w:val="24"/>
          <w:szCs w:val="24"/>
        </w:rPr>
        <w:t xml:space="preserve">Значимость </w:t>
      </w:r>
      <w:r w:rsidR="00386F2D">
        <w:rPr>
          <w:rFonts w:ascii="Arial" w:hAnsi="Arial" w:cs="Arial"/>
          <w:b/>
          <w:sz w:val="24"/>
          <w:szCs w:val="24"/>
        </w:rPr>
        <w:t>8</w:t>
      </w:r>
      <w:r w:rsidRPr="00BB306B">
        <w:rPr>
          <w:rFonts w:ascii="Arial" w:hAnsi="Arial" w:cs="Arial"/>
          <w:b/>
          <w:sz w:val="24"/>
          <w:szCs w:val="24"/>
        </w:rPr>
        <w:t>0%</w:t>
      </w:r>
    </w:p>
    <w:p w14:paraId="784D46A3" w14:textId="77777777" w:rsidR="002221C5"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ab/>
        <w:t xml:space="preserve">Оценивается стоимость предложения </w:t>
      </w:r>
      <w:r w:rsidR="00386F2D">
        <w:rPr>
          <w:rFonts w:ascii="Arial" w:hAnsi="Arial" w:cs="Arial"/>
          <w:sz w:val="24"/>
          <w:szCs w:val="24"/>
        </w:rPr>
        <w:t>на основании заполненной Участником Таблицы № 1</w:t>
      </w:r>
      <w:r w:rsidR="002221C5" w:rsidRPr="002221C5">
        <w:t xml:space="preserve"> </w:t>
      </w:r>
      <w:r w:rsidR="002221C5">
        <w:t>«</w:t>
      </w:r>
      <w:r w:rsidR="002221C5" w:rsidRPr="002221C5">
        <w:rPr>
          <w:rFonts w:ascii="Arial" w:hAnsi="Arial" w:cs="Arial"/>
          <w:sz w:val="24"/>
          <w:szCs w:val="24"/>
        </w:rPr>
        <w:t>Стоимость материалов и работ на примере ТО 1000 погрузчика KOMATSU FG18T-21 (газ/бензин)</w:t>
      </w:r>
      <w:r w:rsidR="002221C5">
        <w:rPr>
          <w:rFonts w:ascii="Arial" w:hAnsi="Arial" w:cs="Arial"/>
          <w:sz w:val="24"/>
          <w:szCs w:val="24"/>
        </w:rPr>
        <w:t>»</w:t>
      </w:r>
      <w:r w:rsidR="00386F2D">
        <w:rPr>
          <w:rFonts w:ascii="Arial" w:hAnsi="Arial" w:cs="Arial"/>
          <w:sz w:val="24"/>
          <w:szCs w:val="24"/>
        </w:rPr>
        <w:t xml:space="preserve"> в Коммерческом предложении -  п.10 (Форма 1).</w:t>
      </w:r>
      <w:r w:rsidRPr="00BB306B">
        <w:rPr>
          <w:rFonts w:ascii="Arial" w:hAnsi="Arial" w:cs="Arial"/>
          <w:sz w:val="24"/>
          <w:szCs w:val="24"/>
        </w:rPr>
        <w:t xml:space="preserve"> </w:t>
      </w:r>
    </w:p>
    <w:p w14:paraId="274C4BE5" w14:textId="218BFDA3" w:rsidR="00BB306B" w:rsidRPr="00BB306B" w:rsidRDefault="002221C5" w:rsidP="00BB306B">
      <w:pPr>
        <w:tabs>
          <w:tab w:val="num" w:pos="0"/>
        </w:tabs>
        <w:spacing w:line="240" w:lineRule="auto"/>
        <w:ind w:firstLine="0"/>
        <w:rPr>
          <w:rFonts w:ascii="Arial" w:hAnsi="Arial" w:cs="Arial"/>
          <w:sz w:val="24"/>
          <w:szCs w:val="24"/>
        </w:rPr>
      </w:pPr>
      <w:r>
        <w:rPr>
          <w:rFonts w:ascii="Arial" w:hAnsi="Arial" w:cs="Arial"/>
          <w:sz w:val="24"/>
          <w:szCs w:val="24"/>
        </w:rPr>
        <w:tab/>
      </w:r>
      <w:r w:rsidR="00BB306B" w:rsidRPr="00BB306B">
        <w:rPr>
          <w:rFonts w:ascii="Arial" w:hAnsi="Arial" w:cs="Arial"/>
          <w:sz w:val="24"/>
          <w:szCs w:val="24"/>
        </w:rPr>
        <w:t>Максимальный балл присваивается минимальному значению. Наименьшая стоимость оценивается наивысшей оценкой. Остальные значения оцениваются по формуле, приведённой в п. 6.3.3. настоящей закупочной документации.</w:t>
      </w:r>
    </w:p>
    <w:p w14:paraId="35086250" w14:textId="77777777" w:rsidR="00BB306B" w:rsidRPr="00BB306B" w:rsidRDefault="00BB306B" w:rsidP="00BB306B">
      <w:pPr>
        <w:tabs>
          <w:tab w:val="num" w:pos="0"/>
        </w:tabs>
        <w:spacing w:line="240" w:lineRule="auto"/>
        <w:ind w:firstLine="0"/>
        <w:rPr>
          <w:rFonts w:ascii="Arial" w:hAnsi="Arial" w:cs="Arial"/>
          <w:sz w:val="24"/>
          <w:szCs w:val="24"/>
        </w:rPr>
      </w:pPr>
    </w:p>
    <w:p w14:paraId="1DB073E7" w14:textId="77777777" w:rsidR="00BB306B" w:rsidRPr="00BB306B" w:rsidRDefault="00BB306B" w:rsidP="00BB306B">
      <w:pPr>
        <w:tabs>
          <w:tab w:val="num" w:pos="0"/>
        </w:tabs>
        <w:spacing w:line="240" w:lineRule="auto"/>
        <w:ind w:firstLine="0"/>
        <w:rPr>
          <w:rFonts w:ascii="Arial" w:hAnsi="Arial" w:cs="Arial"/>
          <w:sz w:val="24"/>
          <w:szCs w:val="24"/>
        </w:rPr>
      </w:pPr>
    </w:p>
    <w:p w14:paraId="10E77FC8" w14:textId="5B47C4EE" w:rsidR="00BB306B" w:rsidRPr="00F91B29" w:rsidRDefault="00BB306B" w:rsidP="00BB306B">
      <w:pPr>
        <w:tabs>
          <w:tab w:val="num" w:pos="0"/>
        </w:tabs>
        <w:spacing w:line="240" w:lineRule="auto"/>
        <w:ind w:firstLine="0"/>
        <w:rPr>
          <w:rFonts w:ascii="Arial" w:hAnsi="Arial" w:cs="Arial"/>
          <w:b/>
          <w:sz w:val="24"/>
          <w:szCs w:val="24"/>
          <w:lang w:val="en-US"/>
        </w:rPr>
      </w:pPr>
      <w:r w:rsidRPr="00F91B29">
        <w:rPr>
          <w:rFonts w:ascii="Arial" w:hAnsi="Arial" w:cs="Arial"/>
          <w:b/>
          <w:sz w:val="24"/>
          <w:szCs w:val="24"/>
        </w:rPr>
        <w:t xml:space="preserve">6.3.2. Категория «Техническая оценка» - значимость </w:t>
      </w:r>
      <w:r w:rsidR="002D06F0" w:rsidRPr="00F91B29">
        <w:rPr>
          <w:rFonts w:ascii="Arial" w:hAnsi="Arial" w:cs="Arial"/>
          <w:b/>
          <w:sz w:val="24"/>
          <w:szCs w:val="24"/>
          <w:lang w:val="en-US"/>
        </w:rPr>
        <w:t>2</w:t>
      </w:r>
      <w:r w:rsidRPr="00F91B29">
        <w:rPr>
          <w:rFonts w:ascii="Arial" w:hAnsi="Arial" w:cs="Arial"/>
          <w:b/>
          <w:sz w:val="24"/>
          <w:szCs w:val="24"/>
        </w:rPr>
        <w:t>0%</w:t>
      </w:r>
    </w:p>
    <w:p w14:paraId="1C1DE1DE" w14:textId="77777777" w:rsidR="00BB306B" w:rsidRPr="00F91B29" w:rsidRDefault="00BB306B" w:rsidP="00BB306B">
      <w:pPr>
        <w:tabs>
          <w:tab w:val="num" w:pos="0"/>
        </w:tabs>
        <w:spacing w:line="240" w:lineRule="auto"/>
        <w:ind w:firstLine="0"/>
        <w:rPr>
          <w:rFonts w:ascii="Arial" w:hAnsi="Arial" w:cs="Arial"/>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BB306B" w:rsidRPr="00F91B29" w14:paraId="5C97C575" w14:textId="77777777" w:rsidTr="00A626B0">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ED3B2" w14:textId="77777777" w:rsidR="00BB306B" w:rsidRPr="00F91B29" w:rsidRDefault="00BB306B" w:rsidP="00A626B0">
            <w:pPr>
              <w:spacing w:line="240" w:lineRule="auto"/>
              <w:ind w:firstLine="0"/>
              <w:jc w:val="center"/>
              <w:rPr>
                <w:rFonts w:ascii="Arial" w:hAnsi="Arial" w:cs="Arial"/>
                <w:sz w:val="24"/>
                <w:szCs w:val="24"/>
              </w:rPr>
            </w:pPr>
            <w:r w:rsidRPr="00F91B29">
              <w:rPr>
                <w:rFonts w:ascii="Arial" w:hAnsi="Arial" w:cs="Arial"/>
                <w:sz w:val="24"/>
                <w:szCs w:val="24"/>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C2988" w14:textId="77777777" w:rsidR="00BB306B" w:rsidRPr="00F91B29" w:rsidRDefault="00BB306B" w:rsidP="00A626B0">
            <w:pPr>
              <w:spacing w:line="240" w:lineRule="auto"/>
              <w:ind w:firstLine="0"/>
              <w:jc w:val="center"/>
              <w:rPr>
                <w:rFonts w:ascii="Arial" w:hAnsi="Arial" w:cs="Arial"/>
                <w:sz w:val="24"/>
                <w:szCs w:val="24"/>
              </w:rPr>
            </w:pPr>
            <w:r w:rsidRPr="00F91B29">
              <w:rPr>
                <w:rFonts w:ascii="Arial" w:hAnsi="Arial" w:cs="Arial"/>
                <w:sz w:val="24"/>
                <w:szCs w:val="24"/>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22663" w14:textId="043F8F62" w:rsidR="00BB306B" w:rsidRPr="00F91B29" w:rsidRDefault="00FC7B4B" w:rsidP="00A626B0">
            <w:pPr>
              <w:spacing w:line="240" w:lineRule="auto"/>
              <w:ind w:firstLine="0"/>
              <w:jc w:val="center"/>
              <w:rPr>
                <w:rFonts w:ascii="Arial" w:hAnsi="Arial" w:cs="Arial"/>
                <w:sz w:val="24"/>
                <w:szCs w:val="24"/>
              </w:rPr>
            </w:pPr>
            <w:r w:rsidRPr="00F91B29">
              <w:rPr>
                <w:rFonts w:ascii="Arial" w:hAnsi="Arial" w:cs="Arial"/>
                <w:sz w:val="24"/>
                <w:szCs w:val="24"/>
              </w:rPr>
              <w:t>Критерий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797F5" w14:textId="77777777" w:rsidR="00BB306B" w:rsidRPr="00F91B29" w:rsidRDefault="00BB306B" w:rsidP="00A626B0">
            <w:pPr>
              <w:spacing w:line="240" w:lineRule="auto"/>
              <w:ind w:firstLine="0"/>
              <w:jc w:val="center"/>
              <w:rPr>
                <w:rFonts w:ascii="Arial" w:hAnsi="Arial" w:cs="Arial"/>
                <w:sz w:val="24"/>
                <w:szCs w:val="24"/>
              </w:rPr>
            </w:pPr>
            <w:r w:rsidRPr="00F91B29">
              <w:rPr>
                <w:rFonts w:ascii="Arial" w:hAnsi="Arial" w:cs="Arial"/>
                <w:sz w:val="24"/>
                <w:szCs w:val="24"/>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D4C5F" w14:textId="77777777" w:rsidR="00BB306B" w:rsidRPr="00F91B29" w:rsidRDefault="00BB306B" w:rsidP="00A626B0">
            <w:pPr>
              <w:spacing w:line="240" w:lineRule="auto"/>
              <w:ind w:firstLine="0"/>
              <w:jc w:val="center"/>
              <w:rPr>
                <w:rFonts w:ascii="Arial" w:hAnsi="Arial" w:cs="Arial"/>
                <w:sz w:val="24"/>
                <w:szCs w:val="24"/>
              </w:rPr>
            </w:pPr>
            <w:r w:rsidRPr="00F91B29">
              <w:rPr>
                <w:rFonts w:ascii="Arial" w:hAnsi="Arial" w:cs="Arial"/>
                <w:sz w:val="24"/>
                <w:szCs w:val="24"/>
              </w:rPr>
              <w:t>Вес подкатегории</w:t>
            </w:r>
          </w:p>
        </w:tc>
      </w:tr>
      <w:tr w:rsidR="00BB306B" w:rsidRPr="00F91B29" w14:paraId="71F9FA6B" w14:textId="77777777" w:rsidTr="00A626B0">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457EF764" w14:textId="77777777" w:rsidR="00BB306B" w:rsidRPr="00F91B29" w:rsidRDefault="00BB306B" w:rsidP="00A626B0">
            <w:pPr>
              <w:spacing w:line="240" w:lineRule="auto"/>
              <w:ind w:firstLine="0"/>
              <w:jc w:val="left"/>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2E581A8" w14:textId="77777777" w:rsidR="00BB306B" w:rsidRPr="00F91B29" w:rsidRDefault="00BB306B" w:rsidP="00A626B0">
            <w:pPr>
              <w:spacing w:line="240" w:lineRule="auto"/>
              <w:ind w:firstLine="0"/>
              <w:jc w:val="left"/>
              <w:rPr>
                <w:rFonts w:ascii="Arial" w:hAnsi="Arial" w:cs="Arial"/>
                <w:sz w:val="24"/>
                <w:szCs w:val="24"/>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14:paraId="29ABEB11" w14:textId="77777777" w:rsidR="00BB306B" w:rsidRPr="00F91B29" w:rsidRDefault="00BB306B" w:rsidP="00A626B0">
            <w:pPr>
              <w:spacing w:line="240" w:lineRule="auto"/>
              <w:ind w:firstLine="0"/>
              <w:jc w:val="left"/>
              <w:rPr>
                <w:rFonts w:ascii="Arial"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365A745" w14:textId="77777777" w:rsidR="00BB306B" w:rsidRPr="00F91B29" w:rsidRDefault="00BB306B" w:rsidP="00A626B0">
            <w:pPr>
              <w:spacing w:line="240" w:lineRule="auto"/>
              <w:ind w:firstLine="0"/>
              <w:jc w:val="left"/>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2DCECF78" w14:textId="77777777" w:rsidR="00BB306B" w:rsidRPr="00F91B29" w:rsidRDefault="00BB306B" w:rsidP="00A626B0">
            <w:pPr>
              <w:spacing w:line="240" w:lineRule="auto"/>
              <w:ind w:firstLine="0"/>
              <w:jc w:val="left"/>
              <w:rPr>
                <w:rFonts w:ascii="Arial" w:hAnsi="Arial" w:cs="Arial"/>
                <w:sz w:val="24"/>
                <w:szCs w:val="24"/>
              </w:rPr>
            </w:pPr>
          </w:p>
        </w:tc>
      </w:tr>
      <w:tr w:rsidR="00BB306B" w:rsidRPr="00F91B29" w14:paraId="4E8011CC" w14:textId="77777777" w:rsidTr="00A626B0">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E08D42F" w14:textId="77777777" w:rsidR="00BB306B" w:rsidRPr="00F91B29" w:rsidRDefault="00BB306B" w:rsidP="00A626B0">
            <w:pPr>
              <w:spacing w:line="240" w:lineRule="auto"/>
              <w:ind w:firstLine="0"/>
              <w:jc w:val="center"/>
              <w:rPr>
                <w:rFonts w:ascii="Arial" w:hAnsi="Arial" w:cs="Arial"/>
                <w:bCs/>
                <w:sz w:val="24"/>
                <w:szCs w:val="24"/>
              </w:rPr>
            </w:pPr>
            <w:r w:rsidRPr="00F91B29">
              <w:rPr>
                <w:rFonts w:ascii="Arial" w:hAnsi="Arial" w:cs="Arial"/>
                <w:bCs/>
                <w:sz w:val="24"/>
                <w:szCs w:val="24"/>
              </w:rPr>
              <w:t>2</w:t>
            </w:r>
          </w:p>
        </w:tc>
        <w:tc>
          <w:tcPr>
            <w:tcW w:w="1971" w:type="dxa"/>
            <w:tcBorders>
              <w:top w:val="nil"/>
              <w:left w:val="nil"/>
              <w:bottom w:val="single" w:sz="4" w:space="0" w:color="auto"/>
              <w:right w:val="single" w:sz="4" w:space="0" w:color="auto"/>
            </w:tcBorders>
            <w:shd w:val="clear" w:color="auto" w:fill="auto"/>
            <w:noWrap/>
            <w:vAlign w:val="center"/>
            <w:hideMark/>
          </w:tcPr>
          <w:p w14:paraId="53C0C58C" w14:textId="77777777" w:rsidR="00BB306B" w:rsidRPr="00F91B29" w:rsidRDefault="00BB306B" w:rsidP="00A626B0">
            <w:pPr>
              <w:tabs>
                <w:tab w:val="num" w:pos="0"/>
              </w:tabs>
              <w:spacing w:line="240" w:lineRule="auto"/>
              <w:ind w:firstLine="0"/>
              <w:rPr>
                <w:rFonts w:ascii="Arial" w:hAnsi="Arial" w:cs="Arial"/>
                <w:sz w:val="24"/>
                <w:szCs w:val="24"/>
              </w:rPr>
            </w:pPr>
            <w:r w:rsidRPr="00F91B29">
              <w:rPr>
                <w:rFonts w:ascii="Arial" w:hAnsi="Arial" w:cs="Arial"/>
                <w:sz w:val="24"/>
                <w:szCs w:val="24"/>
              </w:rPr>
              <w:t>Техническая оценка</w:t>
            </w:r>
          </w:p>
          <w:p w14:paraId="256767B9" w14:textId="77777777" w:rsidR="00BB306B" w:rsidRPr="00F91B29" w:rsidRDefault="00BB306B" w:rsidP="00A626B0">
            <w:pPr>
              <w:spacing w:line="240" w:lineRule="auto"/>
              <w:ind w:firstLine="0"/>
              <w:jc w:val="left"/>
              <w:rPr>
                <w:rFonts w:ascii="Arial" w:hAnsi="Arial" w:cs="Arial"/>
                <w:bCs/>
                <w:sz w:val="24"/>
                <w:szCs w:val="24"/>
              </w:rPr>
            </w:pPr>
          </w:p>
        </w:tc>
        <w:tc>
          <w:tcPr>
            <w:tcW w:w="2933" w:type="dxa"/>
            <w:tcBorders>
              <w:top w:val="nil"/>
              <w:left w:val="nil"/>
              <w:bottom w:val="single" w:sz="4" w:space="0" w:color="auto"/>
              <w:right w:val="single" w:sz="4" w:space="0" w:color="auto"/>
            </w:tcBorders>
            <w:shd w:val="clear" w:color="auto" w:fill="auto"/>
            <w:vAlign w:val="center"/>
            <w:hideMark/>
          </w:tcPr>
          <w:p w14:paraId="0B02F236" w14:textId="77777777" w:rsidR="00BB306B" w:rsidRPr="00F91B29" w:rsidRDefault="00BB306B" w:rsidP="00A626B0">
            <w:pPr>
              <w:spacing w:line="240" w:lineRule="auto"/>
              <w:ind w:firstLine="0"/>
              <w:jc w:val="left"/>
              <w:rPr>
                <w:rFonts w:ascii="Arial" w:hAnsi="Arial" w:cs="Arial"/>
                <w:bCs/>
                <w:sz w:val="24"/>
                <w:szCs w:val="24"/>
              </w:rPr>
            </w:pPr>
            <w:r w:rsidRPr="00F91B29">
              <w:rPr>
                <w:rFonts w:ascii="Arial" w:hAnsi="Arial" w:cs="Arial"/>
                <w:bCs/>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0B12B878" w14:textId="6B5AB9DF" w:rsidR="00BB306B" w:rsidRPr="00F91B29" w:rsidRDefault="002D06F0" w:rsidP="00A626B0">
            <w:pPr>
              <w:spacing w:line="240" w:lineRule="auto"/>
              <w:ind w:firstLine="0"/>
              <w:jc w:val="center"/>
              <w:rPr>
                <w:rFonts w:ascii="Arial" w:hAnsi="Arial" w:cs="Arial"/>
                <w:bCs/>
                <w:sz w:val="24"/>
                <w:szCs w:val="24"/>
              </w:rPr>
            </w:pPr>
            <w:r w:rsidRPr="00F91B29">
              <w:rPr>
                <w:rFonts w:ascii="Arial" w:hAnsi="Arial" w:cs="Arial"/>
                <w:bCs/>
                <w:sz w:val="24"/>
                <w:szCs w:val="24"/>
                <w:lang w:val="en-US"/>
              </w:rPr>
              <w:t>2</w:t>
            </w:r>
            <w:r w:rsidR="00BB306B" w:rsidRPr="00F91B29">
              <w:rPr>
                <w:rFonts w:ascii="Arial" w:hAnsi="Arial" w:cs="Arial"/>
                <w:bCs/>
                <w:sz w:val="24"/>
                <w:szCs w:val="24"/>
              </w:rPr>
              <w:t>0%</w:t>
            </w:r>
          </w:p>
        </w:tc>
        <w:tc>
          <w:tcPr>
            <w:tcW w:w="1757" w:type="dxa"/>
            <w:tcBorders>
              <w:top w:val="nil"/>
              <w:left w:val="nil"/>
              <w:bottom w:val="single" w:sz="4" w:space="0" w:color="auto"/>
              <w:right w:val="single" w:sz="4" w:space="0" w:color="auto"/>
            </w:tcBorders>
            <w:shd w:val="clear" w:color="auto" w:fill="auto"/>
            <w:noWrap/>
            <w:vAlign w:val="center"/>
            <w:hideMark/>
          </w:tcPr>
          <w:p w14:paraId="683B8592" w14:textId="129990EF" w:rsidR="00BB306B" w:rsidRPr="00F91B29" w:rsidRDefault="00BB306B" w:rsidP="00A626B0">
            <w:pPr>
              <w:spacing w:line="240" w:lineRule="auto"/>
              <w:ind w:firstLine="0"/>
              <w:jc w:val="center"/>
              <w:rPr>
                <w:rFonts w:ascii="Arial" w:hAnsi="Arial" w:cs="Arial"/>
                <w:bCs/>
                <w:sz w:val="24"/>
                <w:szCs w:val="24"/>
              </w:rPr>
            </w:pPr>
          </w:p>
        </w:tc>
      </w:tr>
      <w:tr w:rsidR="00BB306B" w:rsidRPr="00F91B29" w14:paraId="2E732416" w14:textId="77777777" w:rsidTr="00A626B0">
        <w:trPr>
          <w:trHeight w:val="9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1F2C9" w14:textId="77777777" w:rsidR="00BB306B" w:rsidRPr="00F91B29" w:rsidRDefault="00BB306B" w:rsidP="00A626B0">
            <w:pPr>
              <w:spacing w:line="240" w:lineRule="auto"/>
              <w:ind w:firstLine="0"/>
              <w:jc w:val="center"/>
              <w:rPr>
                <w:rFonts w:ascii="Arial" w:hAnsi="Arial" w:cs="Arial"/>
                <w:sz w:val="24"/>
                <w:szCs w:val="24"/>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14:paraId="3B7BFEF5" w14:textId="4BCF75F0" w:rsidR="00BB306B" w:rsidRPr="00F91B29" w:rsidRDefault="00BB306B" w:rsidP="00A626B0">
            <w:pPr>
              <w:jc w:val="center"/>
              <w:rPr>
                <w:rFonts w:ascii="Arial" w:hAnsi="Arial" w:cs="Arial"/>
                <w:bCs/>
                <w:sz w:val="24"/>
                <w:szCs w:val="24"/>
              </w:rPr>
            </w:pPr>
            <w:r w:rsidRPr="00F91B29">
              <w:rPr>
                <w:rFonts w:ascii="Arial" w:hAnsi="Arial" w:cs="Arial"/>
                <w:bCs/>
                <w:sz w:val="24"/>
                <w:szCs w:val="24"/>
              </w:rPr>
              <w:t>2.</w:t>
            </w:r>
            <w:r w:rsidR="00386F2D" w:rsidRPr="00F91B29">
              <w:rPr>
                <w:rFonts w:ascii="Arial" w:hAnsi="Arial" w:cs="Arial"/>
                <w:bCs/>
                <w:sz w:val="24"/>
                <w:szCs w:val="24"/>
              </w:rPr>
              <w:t>1</w:t>
            </w:r>
          </w:p>
        </w:tc>
        <w:tc>
          <w:tcPr>
            <w:tcW w:w="2933" w:type="dxa"/>
            <w:tcBorders>
              <w:top w:val="single" w:sz="4" w:space="0" w:color="auto"/>
              <w:left w:val="nil"/>
              <w:bottom w:val="single" w:sz="4" w:space="0" w:color="auto"/>
              <w:right w:val="single" w:sz="4" w:space="0" w:color="auto"/>
            </w:tcBorders>
            <w:shd w:val="clear" w:color="auto" w:fill="auto"/>
            <w:vAlign w:val="center"/>
          </w:tcPr>
          <w:p w14:paraId="1EF0D340" w14:textId="31B573E8" w:rsidR="00BB306B" w:rsidRPr="00F91B29" w:rsidRDefault="00BB306B" w:rsidP="00386F2D">
            <w:pPr>
              <w:ind w:firstLine="0"/>
              <w:jc w:val="left"/>
              <w:rPr>
                <w:rFonts w:ascii="Arial" w:hAnsi="Arial" w:cs="Arial"/>
                <w:bCs/>
                <w:sz w:val="24"/>
                <w:szCs w:val="24"/>
              </w:rPr>
            </w:pPr>
            <w:r w:rsidRPr="00F91B29">
              <w:rPr>
                <w:rFonts w:ascii="Arial" w:hAnsi="Arial" w:cs="Arial"/>
                <w:bCs/>
                <w:sz w:val="24"/>
                <w:szCs w:val="24"/>
              </w:rPr>
              <w:t>«</w:t>
            </w:r>
            <w:r w:rsidR="00386F2D" w:rsidRPr="00F91B29">
              <w:rPr>
                <w:rFonts w:ascii="Arial" w:hAnsi="Arial" w:cs="Arial"/>
                <w:bCs/>
                <w:sz w:val="24"/>
                <w:szCs w:val="24"/>
              </w:rPr>
              <w:t>Гарантийный срок на проведенные ремонтные работы</w:t>
            </w:r>
            <w:r w:rsidR="00C65920">
              <w:rPr>
                <w:rFonts w:ascii="Arial" w:hAnsi="Arial" w:cs="Arial"/>
                <w:bCs/>
                <w:sz w:val="24"/>
                <w:szCs w:val="24"/>
              </w:rPr>
              <w:t>/оказанные услуги/запасные части</w:t>
            </w:r>
            <w:r w:rsidRPr="00F91B29">
              <w:rPr>
                <w:rFonts w:ascii="Arial" w:hAnsi="Arial" w:cs="Arial"/>
                <w:bCs/>
                <w:sz w:val="24"/>
                <w:szCs w:val="24"/>
              </w:rPr>
              <w:t xml:space="preserve">», месяцев </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7E4F45A" w14:textId="17AB713C" w:rsidR="00BB306B" w:rsidRPr="00F91B29" w:rsidRDefault="00BB306B" w:rsidP="00A626B0">
            <w:pPr>
              <w:spacing w:line="240" w:lineRule="auto"/>
              <w:ind w:firstLine="0"/>
              <w:jc w:val="center"/>
              <w:rPr>
                <w:rFonts w:ascii="Arial" w:hAnsi="Arial" w:cs="Arial"/>
                <w:sz w:val="24"/>
                <w:szCs w:val="24"/>
              </w:rPr>
            </w:pPr>
          </w:p>
        </w:tc>
        <w:tc>
          <w:tcPr>
            <w:tcW w:w="1757" w:type="dxa"/>
            <w:tcBorders>
              <w:top w:val="single" w:sz="4" w:space="0" w:color="auto"/>
              <w:left w:val="nil"/>
              <w:bottom w:val="single" w:sz="4" w:space="0" w:color="auto"/>
              <w:right w:val="single" w:sz="4" w:space="0" w:color="auto"/>
            </w:tcBorders>
            <w:shd w:val="clear" w:color="auto" w:fill="auto"/>
            <w:noWrap/>
            <w:vAlign w:val="center"/>
          </w:tcPr>
          <w:p w14:paraId="457ED9B7" w14:textId="24B6ED88" w:rsidR="00BB306B" w:rsidRPr="00F91B29" w:rsidRDefault="002D06F0" w:rsidP="00A626B0">
            <w:pPr>
              <w:spacing w:line="240" w:lineRule="auto"/>
              <w:ind w:firstLine="0"/>
              <w:jc w:val="center"/>
              <w:rPr>
                <w:rFonts w:ascii="Arial" w:hAnsi="Arial" w:cs="Arial"/>
                <w:bCs/>
                <w:sz w:val="24"/>
                <w:szCs w:val="24"/>
              </w:rPr>
            </w:pPr>
            <w:r w:rsidRPr="00F91B29">
              <w:rPr>
                <w:rFonts w:ascii="Arial" w:hAnsi="Arial" w:cs="Arial"/>
                <w:bCs/>
                <w:sz w:val="24"/>
                <w:szCs w:val="24"/>
              </w:rPr>
              <w:t>100%</w:t>
            </w:r>
          </w:p>
        </w:tc>
      </w:tr>
    </w:tbl>
    <w:p w14:paraId="123C3B55" w14:textId="77777777" w:rsidR="00BB306B" w:rsidRPr="00F91B29" w:rsidRDefault="00BB306B" w:rsidP="00BB306B">
      <w:pPr>
        <w:tabs>
          <w:tab w:val="num" w:pos="0"/>
        </w:tabs>
        <w:spacing w:line="240" w:lineRule="auto"/>
        <w:ind w:firstLine="0"/>
        <w:rPr>
          <w:rFonts w:ascii="Arial" w:hAnsi="Arial" w:cs="Arial"/>
          <w:b/>
          <w:sz w:val="24"/>
          <w:szCs w:val="24"/>
        </w:rPr>
      </w:pPr>
    </w:p>
    <w:p w14:paraId="672D166A" w14:textId="77777777" w:rsidR="00BB306B" w:rsidRPr="00512421" w:rsidRDefault="00BB306B" w:rsidP="00BB306B">
      <w:pPr>
        <w:tabs>
          <w:tab w:val="num" w:pos="0"/>
        </w:tabs>
        <w:spacing w:line="240" w:lineRule="auto"/>
        <w:ind w:firstLine="0"/>
        <w:rPr>
          <w:sz w:val="24"/>
          <w:szCs w:val="24"/>
        </w:rPr>
      </w:pPr>
    </w:p>
    <w:p w14:paraId="4F5AC6D4" w14:textId="358F80F5" w:rsidR="00BB306B" w:rsidRPr="00BB306B" w:rsidRDefault="00BB306B" w:rsidP="00BB306B">
      <w:pPr>
        <w:tabs>
          <w:tab w:val="num" w:pos="0"/>
        </w:tabs>
        <w:spacing w:line="240" w:lineRule="auto"/>
        <w:ind w:firstLine="0"/>
        <w:rPr>
          <w:rFonts w:ascii="Arial" w:hAnsi="Arial" w:cs="Arial"/>
          <w:b/>
          <w:sz w:val="24"/>
          <w:szCs w:val="24"/>
        </w:rPr>
      </w:pPr>
      <w:r w:rsidRPr="00BB306B">
        <w:rPr>
          <w:rFonts w:ascii="Arial" w:hAnsi="Arial" w:cs="Arial"/>
          <w:b/>
          <w:sz w:val="24"/>
          <w:szCs w:val="24"/>
        </w:rPr>
        <w:t xml:space="preserve">Критерий </w:t>
      </w:r>
      <w:r w:rsidR="00386F2D" w:rsidRPr="00386F2D">
        <w:rPr>
          <w:rFonts w:ascii="Arial" w:hAnsi="Arial" w:cs="Arial"/>
          <w:b/>
          <w:sz w:val="24"/>
          <w:szCs w:val="24"/>
        </w:rPr>
        <w:t>«Гарантийный срок на проведенные ремонтные работы», месяцев</w:t>
      </w:r>
    </w:p>
    <w:p w14:paraId="688A99ED" w14:textId="13693062" w:rsidR="00BB306B" w:rsidRPr="00BB306B" w:rsidRDefault="00BB306B" w:rsidP="00BB306B">
      <w:pPr>
        <w:tabs>
          <w:tab w:val="num" w:pos="0"/>
        </w:tabs>
        <w:spacing w:line="240" w:lineRule="auto"/>
        <w:ind w:firstLine="0"/>
        <w:rPr>
          <w:rFonts w:ascii="Arial" w:hAnsi="Arial" w:cs="Arial"/>
          <w:b/>
          <w:sz w:val="24"/>
          <w:szCs w:val="24"/>
        </w:rPr>
      </w:pPr>
      <w:r>
        <w:rPr>
          <w:rFonts w:ascii="Arial" w:hAnsi="Arial" w:cs="Arial"/>
          <w:b/>
          <w:sz w:val="24"/>
          <w:szCs w:val="24"/>
        </w:rPr>
        <w:t>Максимальный бал - 2</w:t>
      </w:r>
      <w:r w:rsidRPr="00BB306B">
        <w:rPr>
          <w:rFonts w:ascii="Arial" w:hAnsi="Arial" w:cs="Arial"/>
          <w:b/>
          <w:sz w:val="24"/>
          <w:szCs w:val="24"/>
        </w:rPr>
        <w:t>0</w:t>
      </w:r>
    </w:p>
    <w:p w14:paraId="284001B3" w14:textId="18C33261"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xml:space="preserve">Максимальный бал присваивается </w:t>
      </w:r>
      <w:r w:rsidR="00386F2D">
        <w:rPr>
          <w:rFonts w:ascii="Arial" w:hAnsi="Arial" w:cs="Arial"/>
          <w:sz w:val="24"/>
          <w:szCs w:val="24"/>
        </w:rPr>
        <w:t>максимальному</w:t>
      </w:r>
      <w:r w:rsidR="00386F2D" w:rsidRPr="00BB306B">
        <w:rPr>
          <w:rFonts w:ascii="Arial" w:hAnsi="Arial" w:cs="Arial"/>
          <w:sz w:val="24"/>
          <w:szCs w:val="24"/>
        </w:rPr>
        <w:t xml:space="preserve"> </w:t>
      </w:r>
      <w:r w:rsidRPr="00BB306B">
        <w:rPr>
          <w:rFonts w:ascii="Arial" w:hAnsi="Arial" w:cs="Arial"/>
          <w:sz w:val="24"/>
          <w:szCs w:val="24"/>
        </w:rPr>
        <w:t xml:space="preserve">значению. Наивысшей оценкой оценивается Участник, предлагающий </w:t>
      </w:r>
      <w:r w:rsidR="00386F2D">
        <w:rPr>
          <w:rFonts w:ascii="Arial" w:hAnsi="Arial" w:cs="Arial"/>
          <w:sz w:val="24"/>
          <w:szCs w:val="24"/>
        </w:rPr>
        <w:t>наибольший гарантийные срок</w:t>
      </w:r>
      <w:r w:rsidRPr="00BB306B">
        <w:rPr>
          <w:rFonts w:ascii="Arial" w:hAnsi="Arial" w:cs="Arial"/>
          <w:sz w:val="24"/>
          <w:szCs w:val="24"/>
        </w:rPr>
        <w:t>. Остальные значения оцениваются по формуле, приведённой в п. 6.3.3. настоящей закупочной документации.</w:t>
      </w:r>
    </w:p>
    <w:p w14:paraId="3A8DF962" w14:textId="77777777" w:rsidR="00BB306B" w:rsidRPr="00BB306B" w:rsidRDefault="00BB306B" w:rsidP="00BB306B">
      <w:pPr>
        <w:tabs>
          <w:tab w:val="num" w:pos="0"/>
        </w:tabs>
        <w:spacing w:line="240" w:lineRule="auto"/>
        <w:ind w:firstLine="0"/>
        <w:rPr>
          <w:rFonts w:ascii="Arial" w:hAnsi="Arial" w:cs="Arial"/>
          <w:sz w:val="24"/>
          <w:szCs w:val="24"/>
        </w:rPr>
      </w:pPr>
    </w:p>
    <w:p w14:paraId="2B630A01" w14:textId="77777777" w:rsidR="00BB306B" w:rsidRPr="00BB306B" w:rsidRDefault="00BB306B" w:rsidP="00BB306B">
      <w:pPr>
        <w:tabs>
          <w:tab w:val="num" w:pos="0"/>
        </w:tabs>
        <w:spacing w:line="240" w:lineRule="auto"/>
        <w:ind w:firstLine="0"/>
        <w:rPr>
          <w:rFonts w:ascii="Arial" w:hAnsi="Arial" w:cs="Arial"/>
          <w:sz w:val="24"/>
          <w:szCs w:val="24"/>
        </w:rPr>
      </w:pPr>
    </w:p>
    <w:p w14:paraId="11838D27" w14:textId="77777777" w:rsidR="00BB306B" w:rsidRPr="00BB306B" w:rsidRDefault="00BB306B" w:rsidP="00BB306B">
      <w:pPr>
        <w:tabs>
          <w:tab w:val="num" w:pos="0"/>
        </w:tabs>
        <w:spacing w:line="240" w:lineRule="auto"/>
        <w:ind w:firstLine="0"/>
        <w:rPr>
          <w:rFonts w:ascii="Arial" w:hAnsi="Arial" w:cs="Arial"/>
          <w:sz w:val="24"/>
          <w:szCs w:val="24"/>
        </w:rPr>
      </w:pPr>
    </w:p>
    <w:p w14:paraId="7ECABAE6"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b/>
          <w:sz w:val="24"/>
          <w:szCs w:val="24"/>
        </w:rPr>
        <w:t>6.3.3</w:t>
      </w:r>
      <w:r w:rsidRPr="00BB306B">
        <w:rPr>
          <w:rFonts w:ascii="Arial" w:hAnsi="Arial" w:cs="Arial"/>
          <w:sz w:val="24"/>
          <w:szCs w:val="24"/>
        </w:rPr>
        <w:t xml:space="preserve"> </w:t>
      </w:r>
      <w:r w:rsidRPr="00BB306B">
        <w:rPr>
          <w:rFonts w:ascii="Arial" w:hAnsi="Arial" w:cs="Arial"/>
          <w:b/>
          <w:sz w:val="24"/>
          <w:szCs w:val="24"/>
        </w:rPr>
        <w:t>Оценка количественных критериев</w:t>
      </w:r>
    </w:p>
    <w:p w14:paraId="4271106D"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Балльная оценка количественных критериев рассчитывается следующим</w:t>
      </w:r>
    </w:p>
    <w:p w14:paraId="068FFDA4"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образом:</w:t>
      </w:r>
    </w:p>
    <w:p w14:paraId="5D024076"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если максимальный балл присваивается минимальному значению</w:t>
      </w:r>
    </w:p>
    <w:p w14:paraId="3A6FDE70"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показателя, расчет осуществляется по формуле:</w:t>
      </w:r>
    </w:p>
    <w:p w14:paraId="70B533EB" w14:textId="77777777" w:rsidR="00BB306B" w:rsidRPr="00BB306B" w:rsidRDefault="00BB306B" w:rsidP="00BB306B">
      <w:pPr>
        <w:tabs>
          <w:tab w:val="num" w:pos="0"/>
        </w:tabs>
        <w:spacing w:line="240" w:lineRule="auto"/>
        <w:ind w:firstLine="0"/>
        <w:rPr>
          <w:rFonts w:ascii="Arial" w:hAnsi="Arial" w:cs="Arial"/>
          <w:sz w:val="24"/>
          <w:szCs w:val="24"/>
        </w:rPr>
      </w:pPr>
    </w:p>
    <w:p w14:paraId="7295B847"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xml:space="preserve">Оценка = </w:t>
      </w:r>
      <w:r w:rsidRPr="00BB306B">
        <w:rPr>
          <w:rFonts w:ascii="Arial" w:hAnsi="Arial" w:cs="Arial"/>
          <w:sz w:val="24"/>
          <w:szCs w:val="24"/>
          <w:u w:val="single"/>
        </w:rPr>
        <w:t>(Минимальное значение) * максимальный балл</w:t>
      </w:r>
    </w:p>
    <w:p w14:paraId="74CB6A02"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xml:space="preserve">                                 Значение критерия Участника</w:t>
      </w:r>
    </w:p>
    <w:p w14:paraId="3AAED66C" w14:textId="77777777" w:rsidR="00BB306B" w:rsidRPr="00BB306B" w:rsidRDefault="00BB306B" w:rsidP="00BB306B">
      <w:pPr>
        <w:tabs>
          <w:tab w:val="num" w:pos="0"/>
        </w:tabs>
        <w:spacing w:line="240" w:lineRule="auto"/>
        <w:ind w:firstLine="0"/>
        <w:rPr>
          <w:rFonts w:ascii="Arial" w:hAnsi="Arial" w:cs="Arial"/>
          <w:sz w:val="24"/>
          <w:szCs w:val="24"/>
        </w:rPr>
      </w:pPr>
    </w:p>
    <w:p w14:paraId="6064C546"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Где Максимальный балл= вес категории*вес подкатегории*100</w:t>
      </w:r>
    </w:p>
    <w:p w14:paraId="14F0F8AE" w14:textId="77777777" w:rsidR="00BB306B" w:rsidRPr="00BB306B" w:rsidRDefault="00BB306B" w:rsidP="00BB306B">
      <w:pPr>
        <w:tabs>
          <w:tab w:val="num" w:pos="0"/>
        </w:tabs>
        <w:spacing w:line="240" w:lineRule="auto"/>
        <w:ind w:firstLine="0"/>
        <w:rPr>
          <w:rFonts w:ascii="Arial" w:hAnsi="Arial" w:cs="Arial"/>
          <w:sz w:val="24"/>
          <w:szCs w:val="24"/>
        </w:rPr>
      </w:pPr>
    </w:p>
    <w:p w14:paraId="7B80F46A"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если максимальный балл присваивается максимальному значению</w:t>
      </w:r>
    </w:p>
    <w:p w14:paraId="1D2D721B"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показателя, расчет осуществляется по формуле:</w:t>
      </w:r>
    </w:p>
    <w:p w14:paraId="737F495A" w14:textId="77777777" w:rsidR="00BB306B" w:rsidRPr="00BB306B" w:rsidRDefault="00BB306B" w:rsidP="00BB306B">
      <w:pPr>
        <w:tabs>
          <w:tab w:val="num" w:pos="0"/>
        </w:tabs>
        <w:spacing w:line="240" w:lineRule="auto"/>
        <w:ind w:firstLine="0"/>
        <w:rPr>
          <w:rFonts w:ascii="Arial" w:hAnsi="Arial" w:cs="Arial"/>
          <w:sz w:val="24"/>
          <w:szCs w:val="24"/>
        </w:rPr>
      </w:pPr>
    </w:p>
    <w:p w14:paraId="752DEFD6"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xml:space="preserve">Оценка = </w:t>
      </w:r>
      <w:r w:rsidRPr="00BB306B">
        <w:rPr>
          <w:rFonts w:ascii="Arial" w:hAnsi="Arial" w:cs="Arial"/>
          <w:sz w:val="24"/>
          <w:szCs w:val="24"/>
          <w:u w:val="single"/>
        </w:rPr>
        <w:t>(Значение критерия Участника) * максимальный балл</w:t>
      </w:r>
    </w:p>
    <w:p w14:paraId="7E56E58A"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xml:space="preserve">                              Максимальное значение   </w:t>
      </w:r>
    </w:p>
    <w:p w14:paraId="66B0E8A0" w14:textId="77777777" w:rsidR="00BB306B" w:rsidRPr="00BB306B" w:rsidRDefault="00BB306B" w:rsidP="00BB306B">
      <w:pPr>
        <w:tabs>
          <w:tab w:val="num" w:pos="0"/>
        </w:tabs>
        <w:spacing w:line="240" w:lineRule="auto"/>
        <w:ind w:firstLine="0"/>
        <w:rPr>
          <w:rFonts w:ascii="Arial" w:hAnsi="Arial" w:cs="Arial"/>
          <w:sz w:val="24"/>
          <w:szCs w:val="24"/>
        </w:rPr>
      </w:pPr>
    </w:p>
    <w:p w14:paraId="2BD927F4"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Где Максимальный балл = вес категории*вес подкатегории*100</w:t>
      </w:r>
    </w:p>
    <w:p w14:paraId="44DE8FB6" w14:textId="77777777" w:rsidR="00BB306B" w:rsidRPr="00BB306B" w:rsidRDefault="00BB306B" w:rsidP="00BB306B">
      <w:pPr>
        <w:tabs>
          <w:tab w:val="num" w:pos="0"/>
        </w:tabs>
        <w:spacing w:line="240" w:lineRule="auto"/>
        <w:ind w:firstLine="0"/>
        <w:rPr>
          <w:rFonts w:ascii="Arial" w:hAnsi="Arial" w:cs="Arial"/>
          <w:sz w:val="24"/>
          <w:szCs w:val="24"/>
        </w:rPr>
      </w:pPr>
    </w:p>
    <w:p w14:paraId="293C0B51"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 xml:space="preserve">Порядок начисления баллов: </w:t>
      </w:r>
    </w:p>
    <w:p w14:paraId="7F8ADFDD"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Количество баллов, присваиваемых заявке (предложению), определяется как сумма баллов, присвоенных по каждой подкатегории, соответствующей указанным выше условиям оценки по данной подкатегории.</w:t>
      </w:r>
    </w:p>
    <w:p w14:paraId="0DBB1F65"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Лучшим признается предложение с наибольшим значением суммы баллов.</w:t>
      </w:r>
    </w:p>
    <w:p w14:paraId="5EB00DC7"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При несоответствии заявляемых Участником данных (например, единица измерения подкатегории), Организатор имеет право определить оценку подкатегории равной 0.</w:t>
      </w:r>
    </w:p>
    <w:p w14:paraId="230D6BF4" w14:textId="77777777" w:rsidR="00BB306B" w:rsidRPr="00BB306B" w:rsidRDefault="00BB306B" w:rsidP="00BB306B">
      <w:pPr>
        <w:tabs>
          <w:tab w:val="num" w:pos="0"/>
        </w:tabs>
        <w:spacing w:line="240" w:lineRule="auto"/>
        <w:ind w:firstLine="0"/>
        <w:rPr>
          <w:rFonts w:ascii="Arial" w:hAnsi="Arial" w:cs="Arial"/>
          <w:sz w:val="24"/>
          <w:szCs w:val="24"/>
        </w:rPr>
      </w:pPr>
      <w:r w:rsidRPr="00BB306B">
        <w:rPr>
          <w:rFonts w:ascii="Arial" w:hAnsi="Arial" w:cs="Arial"/>
          <w:sz w:val="24"/>
          <w:szCs w:val="24"/>
        </w:rPr>
        <w:tab/>
      </w:r>
      <w:r w:rsidRPr="00BB306B">
        <w:rPr>
          <w:rFonts w:ascii="Arial" w:hAnsi="Arial" w:cs="Arial"/>
          <w:sz w:val="24"/>
          <w:szCs w:val="24"/>
        </w:rPr>
        <w:tab/>
      </w:r>
      <w:r w:rsidRPr="00BB306B">
        <w:rPr>
          <w:rFonts w:ascii="Arial" w:hAnsi="Arial" w:cs="Arial"/>
          <w:sz w:val="24"/>
          <w:szCs w:val="24"/>
        </w:rPr>
        <w:tab/>
      </w:r>
      <w:r w:rsidRPr="00BB306B">
        <w:rPr>
          <w:rFonts w:ascii="Arial" w:hAnsi="Arial" w:cs="Arial"/>
          <w:sz w:val="24"/>
          <w:szCs w:val="24"/>
        </w:rPr>
        <w:tab/>
      </w:r>
    </w:p>
    <w:p w14:paraId="53D4C9B2" w14:textId="77777777" w:rsidR="00331169" w:rsidRPr="00921812" w:rsidRDefault="00331169" w:rsidP="00331169">
      <w:pPr>
        <w:tabs>
          <w:tab w:val="num" w:pos="0"/>
        </w:tabs>
        <w:spacing w:line="240" w:lineRule="auto"/>
        <w:ind w:firstLine="0"/>
        <w:rPr>
          <w:rFonts w:ascii="Arial" w:hAnsi="Arial" w:cs="Arial"/>
          <w:b/>
          <w:sz w:val="24"/>
          <w:szCs w:val="24"/>
        </w:rPr>
      </w:pPr>
      <w:r w:rsidRPr="00921812">
        <w:rPr>
          <w:rFonts w:ascii="Arial" w:hAnsi="Arial" w:cs="Arial"/>
          <w:b/>
          <w:sz w:val="24"/>
          <w:szCs w:val="24"/>
        </w:rPr>
        <w:t>6.4.</w:t>
      </w:r>
      <w:r w:rsidRPr="00921812">
        <w:rPr>
          <w:rFonts w:ascii="Arial" w:hAnsi="Arial" w:cs="Arial"/>
          <w:b/>
          <w:sz w:val="24"/>
          <w:szCs w:val="24"/>
        </w:rPr>
        <w:tab/>
        <w:t>Запрос скидок (переторжка)</w:t>
      </w:r>
    </w:p>
    <w:p w14:paraId="254A9DCA" w14:textId="77777777" w:rsidR="00331169" w:rsidRPr="00921812" w:rsidRDefault="00331169" w:rsidP="00331169">
      <w:pPr>
        <w:tabs>
          <w:tab w:val="num" w:pos="0"/>
        </w:tabs>
        <w:spacing w:line="240" w:lineRule="auto"/>
        <w:ind w:firstLine="0"/>
        <w:rPr>
          <w:rFonts w:ascii="Arial" w:hAnsi="Arial" w:cs="Arial"/>
          <w:sz w:val="24"/>
          <w:szCs w:val="24"/>
        </w:rPr>
      </w:pPr>
      <w:r w:rsidRPr="00921812">
        <w:rPr>
          <w:rFonts w:ascii="Arial" w:hAnsi="Arial" w:cs="Arial"/>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 одного потенциального победителя. Если участник предоставил письменный отказ снизить цену (либо вообще не ответил на письмо), то его предложение остается действующим с ранее объявленной ценой.</w:t>
      </w:r>
    </w:p>
    <w:p w14:paraId="3A9405FB" w14:textId="77777777" w:rsidR="00331169" w:rsidRPr="00921812" w:rsidRDefault="00331169" w:rsidP="00331169">
      <w:pPr>
        <w:tabs>
          <w:tab w:val="num" w:pos="0"/>
        </w:tabs>
        <w:spacing w:line="240" w:lineRule="auto"/>
        <w:ind w:firstLine="0"/>
        <w:rPr>
          <w:rFonts w:ascii="Arial" w:hAnsi="Arial" w:cs="Arial"/>
          <w:sz w:val="24"/>
          <w:szCs w:val="24"/>
        </w:rPr>
      </w:pPr>
      <w:r w:rsidRPr="00921812">
        <w:rPr>
          <w:rFonts w:ascii="Arial" w:hAnsi="Arial" w:cs="Arial"/>
          <w:sz w:val="24"/>
          <w:szCs w:val="24"/>
        </w:rPr>
        <w:t>Изменение цены в сторону уменьшения не должно повлечь за собой ухудшения технических параметров предложения.</w:t>
      </w:r>
    </w:p>
    <w:p w14:paraId="5BB63F7B" w14:textId="77777777" w:rsidR="00331169" w:rsidRPr="00921812" w:rsidRDefault="00331169" w:rsidP="00331169">
      <w:pPr>
        <w:tabs>
          <w:tab w:val="num" w:pos="0"/>
        </w:tabs>
        <w:spacing w:line="240" w:lineRule="auto"/>
        <w:ind w:firstLine="0"/>
        <w:rPr>
          <w:rFonts w:ascii="Arial" w:hAnsi="Arial" w:cs="Arial"/>
          <w:sz w:val="24"/>
          <w:szCs w:val="24"/>
        </w:rPr>
      </w:pPr>
      <w:r w:rsidRPr="00921812">
        <w:rPr>
          <w:rFonts w:ascii="Arial" w:hAnsi="Arial" w:cs="Arial"/>
          <w:sz w:val="24"/>
          <w:szCs w:val="24"/>
        </w:rPr>
        <w:t>Закупочная комиссия анализирует новые ценовые предложения на предмет обоснованности размера скидки.</w:t>
      </w:r>
    </w:p>
    <w:p w14:paraId="79AE2E97" w14:textId="77777777" w:rsidR="00331169" w:rsidRPr="00921812" w:rsidRDefault="00331169" w:rsidP="00331169">
      <w:pPr>
        <w:tabs>
          <w:tab w:val="num" w:pos="0"/>
        </w:tabs>
        <w:spacing w:line="240" w:lineRule="auto"/>
        <w:ind w:firstLine="0"/>
        <w:rPr>
          <w:rFonts w:ascii="Arial" w:hAnsi="Arial" w:cs="Arial"/>
          <w:sz w:val="24"/>
          <w:szCs w:val="24"/>
        </w:rPr>
      </w:pPr>
      <w:r w:rsidRPr="00921812">
        <w:rPr>
          <w:rFonts w:ascii="Arial" w:hAnsi="Arial" w:cs="Arial"/>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принять решение о проведении с участником ценовых переговоров.</w:t>
      </w:r>
    </w:p>
    <w:p w14:paraId="2A3E600D" w14:textId="77777777" w:rsidR="00331169" w:rsidRPr="00921812" w:rsidRDefault="00331169" w:rsidP="00331169">
      <w:pPr>
        <w:tabs>
          <w:tab w:val="num" w:pos="0"/>
        </w:tabs>
        <w:spacing w:line="240" w:lineRule="auto"/>
        <w:ind w:firstLine="0"/>
        <w:rPr>
          <w:rFonts w:ascii="Arial" w:hAnsi="Arial" w:cs="Arial"/>
          <w:sz w:val="24"/>
          <w:szCs w:val="24"/>
        </w:rPr>
      </w:pPr>
    </w:p>
    <w:p w14:paraId="35F79CAE" w14:textId="50877F54" w:rsidR="00E61DF3" w:rsidRPr="00921812" w:rsidRDefault="00A11807" w:rsidP="00A11807">
      <w:pPr>
        <w:pStyle w:val="23"/>
        <w:numPr>
          <w:ilvl w:val="0"/>
          <w:numId w:val="0"/>
        </w:numPr>
        <w:spacing w:before="0" w:after="0"/>
        <w:ind w:left="720"/>
        <w:rPr>
          <w:rFonts w:cs="Arial"/>
          <w:sz w:val="24"/>
          <w:szCs w:val="24"/>
        </w:rPr>
      </w:pPr>
      <w:bookmarkStart w:id="102" w:name="_Ref93697814"/>
      <w:bookmarkStart w:id="103" w:name="_Toc98254003"/>
      <w:bookmarkStart w:id="104" w:name="_Toc251847628"/>
      <w:r>
        <w:rPr>
          <w:rFonts w:cs="Arial"/>
          <w:sz w:val="24"/>
          <w:szCs w:val="24"/>
        </w:rPr>
        <w:t xml:space="preserve">7. </w:t>
      </w:r>
      <w:r w:rsidR="00E61DF3" w:rsidRPr="00921812">
        <w:rPr>
          <w:rFonts w:cs="Arial"/>
          <w:sz w:val="24"/>
          <w:szCs w:val="24"/>
        </w:rPr>
        <w:t>Проведение переговоров</w:t>
      </w:r>
      <w:bookmarkEnd w:id="102"/>
      <w:bookmarkEnd w:id="103"/>
      <w:bookmarkEnd w:id="104"/>
    </w:p>
    <w:p w14:paraId="77427D66" w14:textId="77777777" w:rsidR="00E61DF3" w:rsidRPr="00921812" w:rsidRDefault="00BB4FD4" w:rsidP="00E61DF3">
      <w:pPr>
        <w:tabs>
          <w:tab w:val="num" w:pos="0"/>
        </w:tabs>
        <w:spacing w:line="240" w:lineRule="auto"/>
        <w:ind w:firstLine="0"/>
        <w:rPr>
          <w:rFonts w:ascii="Arial" w:hAnsi="Arial" w:cs="Arial"/>
          <w:sz w:val="24"/>
          <w:szCs w:val="24"/>
        </w:rPr>
      </w:pPr>
      <w:r w:rsidRPr="00921812">
        <w:rPr>
          <w:rFonts w:ascii="Arial" w:hAnsi="Arial" w:cs="Arial"/>
          <w:sz w:val="24"/>
          <w:szCs w:val="24"/>
        </w:rPr>
        <w:t>7.1</w:t>
      </w:r>
      <w:r w:rsidR="00E61DF3" w:rsidRPr="00921812">
        <w:rPr>
          <w:rFonts w:ascii="Arial" w:hAnsi="Arial" w:cs="Arial"/>
          <w:sz w:val="24"/>
          <w:szCs w:val="24"/>
        </w:rPr>
        <w:t>. После рассмотрения и оценки Предложений Организатор вправе провести переговоры с любым из Участников по любому положению его Предложения.</w:t>
      </w:r>
    </w:p>
    <w:p w14:paraId="4CD1A91E" w14:textId="77777777" w:rsidR="00E61DF3" w:rsidRPr="00921812" w:rsidRDefault="00BB4FD4" w:rsidP="00E61DF3">
      <w:pPr>
        <w:tabs>
          <w:tab w:val="num" w:pos="0"/>
        </w:tabs>
        <w:spacing w:line="240" w:lineRule="auto"/>
        <w:ind w:firstLine="0"/>
        <w:rPr>
          <w:rFonts w:ascii="Arial" w:hAnsi="Arial" w:cs="Arial"/>
          <w:sz w:val="24"/>
          <w:szCs w:val="24"/>
        </w:rPr>
      </w:pPr>
      <w:r w:rsidRPr="00921812">
        <w:rPr>
          <w:rFonts w:ascii="Arial" w:hAnsi="Arial" w:cs="Arial"/>
          <w:sz w:val="24"/>
          <w:szCs w:val="24"/>
        </w:rPr>
        <w:t>7</w:t>
      </w:r>
      <w:r w:rsidR="00E61DF3" w:rsidRPr="00921812">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251AF81" w14:textId="77777777" w:rsidR="00E61DF3" w:rsidRPr="00921812" w:rsidRDefault="00E61DF3" w:rsidP="00E61DF3">
      <w:pPr>
        <w:numPr>
          <w:ilvl w:val="0"/>
          <w:numId w:val="9"/>
        </w:numPr>
        <w:tabs>
          <w:tab w:val="num" w:pos="0"/>
        </w:tabs>
        <w:spacing w:line="240" w:lineRule="auto"/>
        <w:ind w:left="0" w:firstLine="0"/>
        <w:rPr>
          <w:rFonts w:ascii="Arial" w:hAnsi="Arial" w:cs="Arial"/>
          <w:sz w:val="24"/>
          <w:szCs w:val="24"/>
        </w:rPr>
      </w:pPr>
      <w:r w:rsidRPr="00921812">
        <w:rPr>
          <w:rFonts w:ascii="Arial" w:hAnsi="Arial" w:cs="Arial"/>
          <w:sz w:val="24"/>
          <w:szCs w:val="24"/>
        </w:rPr>
        <w:t>любые переговоры между Организатором и Участником носят конфиденциальный характер;</w:t>
      </w:r>
    </w:p>
    <w:p w14:paraId="32C6A5E8" w14:textId="77777777" w:rsidR="00E61DF3" w:rsidRPr="00921812" w:rsidRDefault="00E61DF3" w:rsidP="00E61DF3">
      <w:pPr>
        <w:numPr>
          <w:ilvl w:val="0"/>
          <w:numId w:val="13"/>
        </w:numPr>
        <w:tabs>
          <w:tab w:val="num" w:pos="0"/>
        </w:tabs>
        <w:spacing w:line="240" w:lineRule="auto"/>
        <w:ind w:left="0" w:firstLine="0"/>
        <w:rPr>
          <w:rFonts w:ascii="Arial" w:hAnsi="Arial" w:cs="Arial"/>
          <w:sz w:val="24"/>
          <w:szCs w:val="24"/>
        </w:rPr>
      </w:pPr>
      <w:r w:rsidRPr="00921812">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9D7780C"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Организатор в результате переговоров может предложить:</w:t>
      </w:r>
    </w:p>
    <w:p w14:paraId="2A2511C5" w14:textId="77777777" w:rsidR="00E61DF3" w:rsidRPr="00921812" w:rsidRDefault="00E61DF3" w:rsidP="00E61DF3">
      <w:pPr>
        <w:numPr>
          <w:ilvl w:val="0"/>
          <w:numId w:val="10"/>
        </w:numPr>
        <w:tabs>
          <w:tab w:val="num" w:pos="0"/>
        </w:tabs>
        <w:spacing w:line="240" w:lineRule="auto"/>
        <w:ind w:left="0" w:firstLine="0"/>
        <w:rPr>
          <w:rFonts w:ascii="Arial" w:hAnsi="Arial" w:cs="Arial"/>
          <w:sz w:val="24"/>
          <w:szCs w:val="24"/>
        </w:rPr>
      </w:pPr>
      <w:r w:rsidRPr="00921812">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6B2768E3" w14:textId="77777777" w:rsidR="00E61DF3" w:rsidRPr="00921812" w:rsidRDefault="00E61DF3" w:rsidP="00E61DF3">
      <w:pPr>
        <w:numPr>
          <w:ilvl w:val="0"/>
          <w:numId w:val="10"/>
        </w:numPr>
        <w:tabs>
          <w:tab w:val="num" w:pos="0"/>
        </w:tabs>
        <w:spacing w:line="240" w:lineRule="auto"/>
        <w:ind w:left="0" w:firstLine="0"/>
        <w:rPr>
          <w:rFonts w:ascii="Arial" w:hAnsi="Arial" w:cs="Arial"/>
          <w:sz w:val="24"/>
          <w:szCs w:val="24"/>
        </w:rPr>
      </w:pPr>
      <w:r w:rsidRPr="00921812">
        <w:rPr>
          <w:rFonts w:ascii="Arial" w:hAnsi="Arial" w:cs="Arial"/>
          <w:sz w:val="24"/>
          <w:szCs w:val="24"/>
        </w:rPr>
        <w:t>объединиться нескольким конкретным Участникам в коллективного участника.</w:t>
      </w:r>
    </w:p>
    <w:p w14:paraId="61EFC0C0" w14:textId="77777777" w:rsidR="00E61DF3" w:rsidRPr="00921812" w:rsidRDefault="00E61DF3" w:rsidP="00E61DF3">
      <w:pPr>
        <w:tabs>
          <w:tab w:val="num" w:pos="0"/>
        </w:tabs>
        <w:spacing w:line="240" w:lineRule="auto"/>
        <w:ind w:firstLine="0"/>
        <w:rPr>
          <w:rFonts w:ascii="Arial" w:hAnsi="Arial" w:cs="Arial"/>
          <w:i/>
          <w:sz w:val="24"/>
          <w:szCs w:val="24"/>
        </w:rPr>
      </w:pPr>
      <w:r w:rsidRPr="00921812">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921812">
        <w:rPr>
          <w:rFonts w:ascii="Arial" w:hAnsi="Arial" w:cs="Arial"/>
          <w:i/>
          <w:sz w:val="24"/>
          <w:szCs w:val="24"/>
        </w:rPr>
        <w:t>.</w:t>
      </w:r>
    </w:p>
    <w:p w14:paraId="45C2825B" w14:textId="77777777" w:rsidR="000A4A71" w:rsidRPr="00921812" w:rsidRDefault="000A4A71" w:rsidP="002E4655">
      <w:pPr>
        <w:pStyle w:val="11112"/>
        <w:tabs>
          <w:tab w:val="clear" w:pos="0"/>
        </w:tabs>
        <w:spacing w:before="0" w:after="0"/>
        <w:rPr>
          <w:rFonts w:cs="Arial"/>
          <w:b w:val="0"/>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251847631"/>
    </w:p>
    <w:p w14:paraId="520FB985" w14:textId="64653AA6" w:rsidR="00E61DF3" w:rsidRPr="00921812" w:rsidRDefault="00A11807" w:rsidP="00A11807">
      <w:pPr>
        <w:pStyle w:val="11112"/>
        <w:tabs>
          <w:tab w:val="clear" w:pos="0"/>
        </w:tabs>
        <w:spacing w:before="0" w:after="0"/>
        <w:rPr>
          <w:rFonts w:cs="Arial"/>
          <w:sz w:val="24"/>
          <w:szCs w:val="24"/>
        </w:rPr>
      </w:pPr>
      <w:r>
        <w:rPr>
          <w:rFonts w:cs="Arial"/>
          <w:sz w:val="24"/>
          <w:szCs w:val="24"/>
        </w:rPr>
        <w:t xml:space="preserve">8. </w:t>
      </w:r>
      <w:r w:rsidR="00E61DF3" w:rsidRPr="00921812">
        <w:rPr>
          <w:rFonts w:cs="Arial"/>
          <w:sz w:val="24"/>
          <w:szCs w:val="24"/>
        </w:rPr>
        <w:t>Подписание Договора</w:t>
      </w:r>
      <w:bookmarkEnd w:id="105"/>
      <w:bookmarkEnd w:id="106"/>
      <w:bookmarkEnd w:id="107"/>
      <w:bookmarkEnd w:id="108"/>
      <w:bookmarkEnd w:id="109"/>
      <w:bookmarkEnd w:id="110"/>
      <w:bookmarkEnd w:id="111"/>
    </w:p>
    <w:p w14:paraId="404D02B3" w14:textId="77777777" w:rsidR="00DA3E36" w:rsidRPr="00921812" w:rsidRDefault="00DA3E36" w:rsidP="00DA3E36">
      <w:pPr>
        <w:keepNext/>
        <w:keepLines/>
        <w:tabs>
          <w:tab w:val="num" w:pos="0"/>
        </w:tabs>
        <w:spacing w:line="240" w:lineRule="auto"/>
        <w:rPr>
          <w:rFonts w:ascii="Arial" w:hAnsi="Arial" w:cs="Arial"/>
          <w:sz w:val="24"/>
          <w:szCs w:val="24"/>
        </w:rPr>
      </w:pPr>
      <w:r w:rsidRPr="00921812">
        <w:rPr>
          <w:rFonts w:ascii="Arial" w:hAnsi="Arial" w:cs="Arial"/>
          <w:sz w:val="24"/>
          <w:szCs w:val="24"/>
        </w:rPr>
        <w:t>Решение о заключении договора по итогам проведенн</w:t>
      </w:r>
      <w:r w:rsidR="00331169" w:rsidRPr="00921812">
        <w:rPr>
          <w:rFonts w:ascii="Arial" w:hAnsi="Arial" w:cs="Arial"/>
          <w:sz w:val="24"/>
          <w:szCs w:val="24"/>
        </w:rPr>
        <w:t>о</w:t>
      </w:r>
      <w:r w:rsidR="002E4655" w:rsidRPr="00921812">
        <w:rPr>
          <w:rFonts w:ascii="Arial" w:hAnsi="Arial" w:cs="Arial"/>
          <w:sz w:val="24"/>
          <w:szCs w:val="24"/>
        </w:rPr>
        <w:t>го</w:t>
      </w:r>
      <w:r w:rsidR="00331169" w:rsidRPr="00921812">
        <w:rPr>
          <w:rFonts w:ascii="Arial" w:hAnsi="Arial" w:cs="Arial"/>
          <w:sz w:val="24"/>
          <w:szCs w:val="24"/>
        </w:rPr>
        <w:t xml:space="preserve"> </w:t>
      </w:r>
      <w:r w:rsidR="002E4655" w:rsidRPr="00921812">
        <w:rPr>
          <w:rFonts w:ascii="Arial" w:hAnsi="Arial" w:cs="Arial"/>
          <w:sz w:val="24"/>
          <w:szCs w:val="24"/>
        </w:rPr>
        <w:t>запроса предложений</w:t>
      </w:r>
      <w:r w:rsidRPr="00921812">
        <w:rPr>
          <w:rFonts w:ascii="Arial" w:hAnsi="Arial" w:cs="Arial"/>
          <w:sz w:val="24"/>
          <w:szCs w:val="24"/>
        </w:rPr>
        <w:t xml:space="preserve"> принимается </w:t>
      </w:r>
      <w:r w:rsidR="00331169" w:rsidRPr="00921812">
        <w:rPr>
          <w:rFonts w:ascii="Arial" w:hAnsi="Arial" w:cs="Arial"/>
          <w:sz w:val="24"/>
          <w:szCs w:val="24"/>
        </w:rPr>
        <w:t xml:space="preserve">Инициатором закупочной процедуры </w:t>
      </w:r>
      <w:r w:rsidRPr="00921812">
        <w:rPr>
          <w:rFonts w:ascii="Arial" w:hAnsi="Arial" w:cs="Arial"/>
          <w:sz w:val="24"/>
          <w:szCs w:val="24"/>
        </w:rPr>
        <w:t xml:space="preserve">самостоятельно, по совокупности оценочных критериев участников </w:t>
      </w:r>
      <w:r w:rsidR="00331169" w:rsidRPr="00921812">
        <w:rPr>
          <w:rFonts w:ascii="Arial" w:hAnsi="Arial" w:cs="Arial"/>
          <w:sz w:val="24"/>
          <w:szCs w:val="24"/>
        </w:rPr>
        <w:t>закупочной процедуры</w:t>
      </w:r>
      <w:r w:rsidRPr="00921812">
        <w:rPr>
          <w:rFonts w:ascii="Arial" w:hAnsi="Arial" w:cs="Arial"/>
          <w:sz w:val="24"/>
          <w:szCs w:val="24"/>
        </w:rPr>
        <w:t xml:space="preserve">. </w:t>
      </w:r>
    </w:p>
    <w:p w14:paraId="656D6FA2" w14:textId="77777777" w:rsidR="00DA3E36" w:rsidRPr="00921812" w:rsidRDefault="00DA3E36" w:rsidP="00DA3E36">
      <w:pPr>
        <w:keepNext/>
        <w:keepLines/>
        <w:tabs>
          <w:tab w:val="num" w:pos="0"/>
        </w:tabs>
        <w:spacing w:line="240" w:lineRule="auto"/>
        <w:rPr>
          <w:rFonts w:ascii="Arial" w:hAnsi="Arial" w:cs="Arial"/>
          <w:sz w:val="24"/>
          <w:szCs w:val="24"/>
        </w:rPr>
      </w:pPr>
      <w:r w:rsidRPr="00921812">
        <w:rPr>
          <w:rFonts w:ascii="Arial" w:hAnsi="Arial" w:cs="Arial"/>
          <w:sz w:val="24"/>
          <w:szCs w:val="24"/>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«Концэл» и Электронной Торговой Площадке.</w:t>
      </w:r>
    </w:p>
    <w:p w14:paraId="32607531" w14:textId="77777777" w:rsidR="002B4139" w:rsidRPr="00921812" w:rsidRDefault="002B4139" w:rsidP="00DA3E36">
      <w:pPr>
        <w:keepNext/>
        <w:keepLines/>
        <w:tabs>
          <w:tab w:val="num" w:pos="0"/>
        </w:tabs>
        <w:spacing w:line="240" w:lineRule="auto"/>
        <w:rPr>
          <w:rFonts w:ascii="Arial" w:hAnsi="Arial" w:cs="Arial"/>
          <w:sz w:val="24"/>
          <w:szCs w:val="24"/>
        </w:rPr>
      </w:pPr>
      <w:r w:rsidRPr="00921812">
        <w:rPr>
          <w:rFonts w:ascii="Arial" w:hAnsi="Arial" w:cs="Arial"/>
          <w:sz w:val="24"/>
          <w:szCs w:val="24"/>
        </w:rPr>
        <w:t>Организатор закупочной процедуры оставляет за собой право на продление срока окончания рассмотрения поступивших предложений Участников, указанного на ЭТП.</w:t>
      </w:r>
    </w:p>
    <w:p w14:paraId="397C9C63" w14:textId="77777777" w:rsidR="00DA3E36" w:rsidRPr="00921812" w:rsidRDefault="002B4139" w:rsidP="007A57C9">
      <w:pPr>
        <w:tabs>
          <w:tab w:val="num" w:pos="0"/>
        </w:tabs>
        <w:spacing w:line="240" w:lineRule="auto"/>
        <w:rPr>
          <w:rFonts w:ascii="Arial" w:hAnsi="Arial" w:cs="Arial"/>
          <w:sz w:val="24"/>
          <w:szCs w:val="24"/>
        </w:rPr>
      </w:pPr>
      <w:r w:rsidRPr="00921812">
        <w:rPr>
          <w:rFonts w:ascii="Arial" w:hAnsi="Arial" w:cs="Arial"/>
          <w:sz w:val="24"/>
          <w:szCs w:val="24"/>
        </w:rPr>
        <w:t>Проведённая закупочная процедура не обязует Организатора заключать Договор по её результатам.</w:t>
      </w:r>
    </w:p>
    <w:p w14:paraId="7C8855A8" w14:textId="77777777" w:rsidR="00E61DF3" w:rsidRPr="00921812" w:rsidRDefault="00E61DF3" w:rsidP="00E61DF3">
      <w:pPr>
        <w:tabs>
          <w:tab w:val="num" w:pos="0"/>
        </w:tabs>
        <w:spacing w:line="240" w:lineRule="auto"/>
        <w:ind w:firstLine="0"/>
        <w:rPr>
          <w:rFonts w:ascii="Arial" w:hAnsi="Arial" w:cs="Arial"/>
          <w:sz w:val="24"/>
          <w:szCs w:val="24"/>
        </w:rPr>
      </w:pPr>
    </w:p>
    <w:p w14:paraId="154B0A1E" w14:textId="7CCFF082" w:rsidR="00921812" w:rsidRPr="00921812" w:rsidRDefault="00A11807" w:rsidP="00A11807">
      <w:pPr>
        <w:pStyle w:val="11112"/>
        <w:tabs>
          <w:tab w:val="clear" w:pos="0"/>
        </w:tabs>
        <w:spacing w:before="0" w:after="0"/>
        <w:rPr>
          <w:rFonts w:cs="Arial"/>
          <w:sz w:val="24"/>
          <w:szCs w:val="24"/>
        </w:rPr>
      </w:pPr>
      <w:bookmarkStart w:id="112" w:name="_Ref55280483"/>
      <w:bookmarkStart w:id="113" w:name="_Toc55285357"/>
      <w:bookmarkStart w:id="114" w:name="_Toc55305389"/>
      <w:bookmarkStart w:id="115" w:name="_Toc57314660"/>
      <w:bookmarkStart w:id="116" w:name="_Toc69728974"/>
      <w:bookmarkStart w:id="117" w:name="_Toc189545083"/>
      <w:bookmarkStart w:id="118" w:name="_Toc251847632"/>
      <w:r>
        <w:rPr>
          <w:rFonts w:cs="Arial"/>
          <w:sz w:val="24"/>
          <w:szCs w:val="24"/>
        </w:rPr>
        <w:t xml:space="preserve">9. </w:t>
      </w:r>
      <w:r w:rsidR="00E61DF3" w:rsidRPr="00921812">
        <w:rPr>
          <w:rFonts w:cs="Arial"/>
          <w:sz w:val="24"/>
          <w:szCs w:val="24"/>
        </w:rPr>
        <w:t xml:space="preserve">Уведомление </w:t>
      </w:r>
      <w:r w:rsidR="00266448" w:rsidRPr="00921812">
        <w:rPr>
          <w:rFonts w:cs="Arial"/>
          <w:sz w:val="24"/>
          <w:szCs w:val="24"/>
        </w:rPr>
        <w:t xml:space="preserve">Победителя </w:t>
      </w:r>
      <w:r w:rsidR="00E61DF3" w:rsidRPr="00921812">
        <w:rPr>
          <w:rFonts w:cs="Arial"/>
          <w:sz w:val="24"/>
          <w:szCs w:val="24"/>
        </w:rPr>
        <w:t xml:space="preserve">о результатах </w:t>
      </w:r>
      <w:bookmarkEnd w:id="112"/>
      <w:bookmarkEnd w:id="113"/>
      <w:bookmarkEnd w:id="114"/>
      <w:bookmarkEnd w:id="115"/>
      <w:bookmarkEnd w:id="116"/>
      <w:bookmarkEnd w:id="117"/>
      <w:bookmarkEnd w:id="118"/>
      <w:r w:rsidR="00921812" w:rsidRPr="00921812">
        <w:rPr>
          <w:rFonts w:cs="Arial"/>
          <w:sz w:val="24"/>
          <w:szCs w:val="24"/>
        </w:rPr>
        <w:t>открытого запроса предложений.</w:t>
      </w:r>
    </w:p>
    <w:p w14:paraId="7ACFCC94" w14:textId="77777777" w:rsidR="00DA3E36" w:rsidRPr="00921812" w:rsidRDefault="00DA3E36" w:rsidP="00921812">
      <w:pPr>
        <w:pStyle w:val="11112"/>
        <w:spacing w:before="0" w:after="0"/>
        <w:rPr>
          <w:rFonts w:cs="Arial"/>
          <w:b w:val="0"/>
          <w:sz w:val="24"/>
          <w:szCs w:val="24"/>
        </w:rPr>
      </w:pPr>
      <w:r w:rsidRPr="00921812">
        <w:rPr>
          <w:rFonts w:cs="Arial"/>
          <w:b w:val="0"/>
          <w:sz w:val="24"/>
          <w:szCs w:val="24"/>
        </w:rPr>
        <w:t xml:space="preserve">Организатор незамедлительно после подписания </w:t>
      </w:r>
      <w:r w:rsidR="00A705B2" w:rsidRPr="00921812">
        <w:rPr>
          <w:rFonts w:cs="Arial"/>
          <w:b w:val="0"/>
          <w:sz w:val="24"/>
          <w:szCs w:val="24"/>
        </w:rPr>
        <w:t xml:space="preserve">итогового </w:t>
      </w:r>
      <w:r w:rsidRPr="00921812">
        <w:rPr>
          <w:rFonts w:cs="Arial"/>
          <w:b w:val="0"/>
          <w:sz w:val="24"/>
          <w:szCs w:val="24"/>
        </w:rPr>
        <w:t>Протокола закупочной комиссией информ</w:t>
      </w:r>
      <w:r w:rsidR="00266448" w:rsidRPr="00921812">
        <w:rPr>
          <w:rFonts w:cs="Arial"/>
          <w:b w:val="0"/>
          <w:sz w:val="24"/>
          <w:szCs w:val="24"/>
        </w:rPr>
        <w:t>ирует Участника,</w:t>
      </w:r>
      <w:r w:rsidRPr="00921812">
        <w:rPr>
          <w:rFonts w:cs="Arial"/>
          <w:b w:val="0"/>
          <w:sz w:val="24"/>
          <w:szCs w:val="24"/>
        </w:rPr>
        <w:t xml:space="preserve"> </w:t>
      </w:r>
      <w:r w:rsidR="00266448" w:rsidRPr="00921812">
        <w:rPr>
          <w:rFonts w:cs="Arial"/>
          <w:b w:val="0"/>
          <w:sz w:val="24"/>
          <w:szCs w:val="24"/>
        </w:rPr>
        <w:t xml:space="preserve">выбранного победителем, о итогах закупочной процедуры. </w:t>
      </w:r>
    </w:p>
    <w:p w14:paraId="10E84600" w14:textId="0B17D1D4" w:rsidR="00E61DF3" w:rsidRPr="00921812" w:rsidRDefault="00A11807" w:rsidP="00A11807">
      <w:pPr>
        <w:pStyle w:val="111"/>
        <w:tabs>
          <w:tab w:val="clear" w:pos="0"/>
        </w:tabs>
        <w:spacing w:before="0" w:after="0"/>
        <w:jc w:val="both"/>
        <w:rPr>
          <w:rFonts w:cs="Arial"/>
          <w:sz w:val="24"/>
          <w:szCs w:val="24"/>
        </w:rPr>
      </w:pPr>
      <w:bookmarkStart w:id="119" w:name="_Toc189545084"/>
      <w:bookmarkStart w:id="120" w:name="_Toc251847633"/>
      <w:r>
        <w:rPr>
          <w:rFonts w:cs="Arial"/>
          <w:sz w:val="24"/>
          <w:szCs w:val="24"/>
        </w:rPr>
        <w:t xml:space="preserve">10. </w:t>
      </w:r>
      <w:r w:rsidR="00E61DF3" w:rsidRPr="00921812">
        <w:rPr>
          <w:rFonts w:cs="Arial"/>
          <w:sz w:val="24"/>
          <w:szCs w:val="24"/>
        </w:rPr>
        <w:t>Образцы основных форм документов, включаемых в Предложение</w:t>
      </w:r>
      <w:bookmarkEnd w:id="119"/>
      <w:bookmarkEnd w:id="120"/>
    </w:p>
    <w:p w14:paraId="39D227C5" w14:textId="2CDBA783" w:rsidR="00E61DF3" w:rsidRPr="00921812" w:rsidRDefault="00A11807" w:rsidP="00A11807">
      <w:pPr>
        <w:pStyle w:val="23"/>
        <w:numPr>
          <w:ilvl w:val="0"/>
          <w:numId w:val="0"/>
        </w:numPr>
        <w:spacing w:before="0" w:after="0"/>
        <w:rPr>
          <w:rFonts w:cs="Arial"/>
          <w:sz w:val="24"/>
          <w:szCs w:val="24"/>
        </w:rPr>
      </w:pPr>
      <w:bookmarkStart w:id="121" w:name="_Toc189545085"/>
      <w:bookmarkStart w:id="122" w:name="_Toc251847634"/>
      <w:r>
        <w:rPr>
          <w:rFonts w:cs="Arial"/>
          <w:sz w:val="24"/>
          <w:szCs w:val="24"/>
        </w:rPr>
        <w:t xml:space="preserve">10.1 </w:t>
      </w:r>
      <w:r w:rsidR="00824674" w:rsidRPr="00921812">
        <w:rPr>
          <w:rFonts w:cs="Arial"/>
          <w:sz w:val="24"/>
          <w:szCs w:val="24"/>
        </w:rPr>
        <w:t>Коммерческое предложение</w:t>
      </w:r>
      <w:r w:rsidR="00E61DF3" w:rsidRPr="00921812">
        <w:rPr>
          <w:rFonts w:cs="Arial"/>
          <w:sz w:val="24"/>
          <w:szCs w:val="24"/>
        </w:rPr>
        <w:t xml:space="preserve"> (Форма №1)</w:t>
      </w:r>
      <w:bookmarkEnd w:id="121"/>
      <w:bookmarkEnd w:id="122"/>
    </w:p>
    <w:p w14:paraId="4E4C8C21" w14:textId="77777777" w:rsidR="00E61DF3" w:rsidRPr="00921812"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21812">
        <w:rPr>
          <w:rFonts w:ascii="Arial" w:hAnsi="Arial" w:cs="Arial"/>
          <w:b/>
          <w:spacing w:val="36"/>
          <w:sz w:val="24"/>
          <w:szCs w:val="24"/>
        </w:rPr>
        <w:t>начало формы</w:t>
      </w:r>
    </w:p>
    <w:p w14:paraId="69A8A67A" w14:textId="77777777" w:rsidR="00E61DF3" w:rsidRPr="00921812" w:rsidRDefault="00E61DF3" w:rsidP="00E61DF3">
      <w:pPr>
        <w:tabs>
          <w:tab w:val="num" w:pos="0"/>
        </w:tabs>
        <w:spacing w:line="240" w:lineRule="auto"/>
        <w:ind w:right="5243" w:firstLine="0"/>
        <w:rPr>
          <w:rFonts w:ascii="Arial" w:hAnsi="Arial" w:cs="Arial"/>
          <w:sz w:val="24"/>
          <w:szCs w:val="24"/>
        </w:rPr>
      </w:pPr>
    </w:p>
    <w:p w14:paraId="06078405" w14:textId="77777777" w:rsidR="00E61DF3" w:rsidRPr="00921812" w:rsidRDefault="00E61DF3" w:rsidP="00E61DF3">
      <w:pPr>
        <w:tabs>
          <w:tab w:val="num" w:pos="0"/>
        </w:tabs>
        <w:spacing w:line="240" w:lineRule="auto"/>
        <w:ind w:right="5243" w:firstLine="0"/>
        <w:rPr>
          <w:rFonts w:ascii="Arial" w:hAnsi="Arial" w:cs="Arial"/>
          <w:sz w:val="24"/>
          <w:szCs w:val="24"/>
        </w:rPr>
      </w:pPr>
      <w:r w:rsidRPr="00921812">
        <w:rPr>
          <w:rFonts w:ascii="Arial" w:hAnsi="Arial" w:cs="Arial"/>
          <w:sz w:val="24"/>
          <w:szCs w:val="24"/>
        </w:rPr>
        <w:t>«___</w:t>
      </w:r>
      <w:proofErr w:type="gramStart"/>
      <w:r w:rsidRPr="00921812">
        <w:rPr>
          <w:rFonts w:ascii="Arial" w:hAnsi="Arial" w:cs="Arial"/>
          <w:sz w:val="24"/>
          <w:szCs w:val="24"/>
        </w:rPr>
        <w:t>_»_</w:t>
      </w:r>
      <w:proofErr w:type="gramEnd"/>
      <w:r w:rsidRPr="00921812">
        <w:rPr>
          <w:rFonts w:ascii="Arial" w:hAnsi="Arial" w:cs="Arial"/>
          <w:sz w:val="24"/>
          <w:szCs w:val="24"/>
        </w:rPr>
        <w:t>__________ 20</w:t>
      </w:r>
      <w:r w:rsidR="002E4655" w:rsidRPr="00921812">
        <w:rPr>
          <w:rFonts w:ascii="Arial" w:hAnsi="Arial" w:cs="Arial"/>
          <w:sz w:val="24"/>
          <w:szCs w:val="24"/>
        </w:rPr>
        <w:t>_</w:t>
      </w:r>
      <w:r w:rsidRPr="00921812">
        <w:rPr>
          <w:rFonts w:ascii="Arial" w:hAnsi="Arial" w:cs="Arial"/>
          <w:sz w:val="24"/>
          <w:szCs w:val="24"/>
        </w:rPr>
        <w:t>__г.</w:t>
      </w:r>
    </w:p>
    <w:p w14:paraId="6960644B" w14:textId="77777777" w:rsidR="00E61DF3" w:rsidRPr="00921812" w:rsidRDefault="00E61DF3" w:rsidP="00E61DF3">
      <w:pPr>
        <w:tabs>
          <w:tab w:val="num" w:pos="0"/>
        </w:tabs>
        <w:spacing w:line="240" w:lineRule="auto"/>
        <w:ind w:right="5245" w:firstLine="0"/>
        <w:rPr>
          <w:rFonts w:ascii="Arial" w:hAnsi="Arial" w:cs="Arial"/>
          <w:sz w:val="24"/>
          <w:szCs w:val="24"/>
        </w:rPr>
      </w:pPr>
      <w:r w:rsidRPr="00921812">
        <w:rPr>
          <w:rFonts w:ascii="Arial" w:hAnsi="Arial" w:cs="Arial"/>
          <w:sz w:val="24"/>
          <w:szCs w:val="24"/>
        </w:rPr>
        <w:t>№_______________________</w:t>
      </w:r>
    </w:p>
    <w:p w14:paraId="31F47F18" w14:textId="77777777" w:rsidR="00E61DF3" w:rsidRPr="00921812" w:rsidRDefault="00E61DF3" w:rsidP="00E61DF3">
      <w:pPr>
        <w:tabs>
          <w:tab w:val="num" w:pos="0"/>
        </w:tabs>
        <w:spacing w:line="240" w:lineRule="auto"/>
        <w:ind w:firstLine="0"/>
        <w:jc w:val="center"/>
        <w:rPr>
          <w:rFonts w:ascii="Arial" w:hAnsi="Arial" w:cs="Arial"/>
          <w:b/>
          <w:sz w:val="24"/>
          <w:szCs w:val="24"/>
        </w:rPr>
      </w:pPr>
      <w:r w:rsidRPr="00921812">
        <w:rPr>
          <w:rFonts w:ascii="Arial" w:hAnsi="Arial" w:cs="Arial"/>
          <w:b/>
          <w:sz w:val="24"/>
          <w:szCs w:val="24"/>
        </w:rPr>
        <w:t>Уважаемые господа!</w:t>
      </w:r>
    </w:p>
    <w:p w14:paraId="0BBC7A23" w14:textId="77777777" w:rsidR="00E61DF3" w:rsidRPr="00921812" w:rsidRDefault="00E61DF3" w:rsidP="00E61DF3">
      <w:pPr>
        <w:tabs>
          <w:tab w:val="num" w:pos="0"/>
        </w:tabs>
        <w:spacing w:line="240" w:lineRule="auto"/>
        <w:ind w:firstLine="0"/>
        <w:jc w:val="center"/>
        <w:rPr>
          <w:rFonts w:ascii="Arial" w:hAnsi="Arial" w:cs="Arial"/>
          <w:sz w:val="24"/>
          <w:szCs w:val="24"/>
        </w:rPr>
      </w:pPr>
    </w:p>
    <w:p w14:paraId="58A64FF4" w14:textId="183A163B"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Изучив </w:t>
      </w:r>
      <w:r w:rsidR="002E4655" w:rsidRPr="00921812">
        <w:rPr>
          <w:rFonts w:ascii="Arial" w:hAnsi="Arial" w:cs="Arial"/>
          <w:sz w:val="24"/>
          <w:szCs w:val="24"/>
        </w:rPr>
        <w:t xml:space="preserve">Извещение </w:t>
      </w:r>
      <w:r w:rsidRPr="00921812">
        <w:rPr>
          <w:rFonts w:ascii="Arial" w:hAnsi="Arial" w:cs="Arial"/>
          <w:sz w:val="24"/>
          <w:szCs w:val="24"/>
        </w:rPr>
        <w:t xml:space="preserve">о проведении </w:t>
      </w:r>
      <w:r w:rsidR="0061562F">
        <w:rPr>
          <w:rFonts w:ascii="Arial" w:hAnsi="Arial" w:cs="Arial"/>
          <w:sz w:val="24"/>
          <w:szCs w:val="24"/>
        </w:rPr>
        <w:t xml:space="preserve">открытого </w:t>
      </w:r>
      <w:r w:rsidR="002E4655" w:rsidRPr="00921812">
        <w:rPr>
          <w:rFonts w:ascii="Arial" w:hAnsi="Arial" w:cs="Arial"/>
          <w:sz w:val="24"/>
          <w:szCs w:val="24"/>
        </w:rPr>
        <w:t>запроса предложений</w:t>
      </w:r>
      <w:r w:rsidRPr="00921812">
        <w:rPr>
          <w:rFonts w:ascii="Arial" w:hAnsi="Arial" w:cs="Arial"/>
          <w:sz w:val="24"/>
          <w:szCs w:val="24"/>
        </w:rPr>
        <w:t xml:space="preserve"> и Закупочную документацию </w:t>
      </w:r>
      <w:r w:rsidR="0061562F">
        <w:rPr>
          <w:rFonts w:ascii="Arial" w:hAnsi="Arial" w:cs="Arial"/>
          <w:sz w:val="24"/>
          <w:szCs w:val="24"/>
        </w:rPr>
        <w:t>открытого</w:t>
      </w:r>
      <w:r w:rsidR="002E4655" w:rsidRPr="00921812">
        <w:rPr>
          <w:rFonts w:ascii="Arial" w:hAnsi="Arial" w:cs="Arial"/>
          <w:b/>
          <w:i/>
          <w:sz w:val="24"/>
          <w:szCs w:val="24"/>
        </w:rPr>
        <w:t xml:space="preserve"> </w:t>
      </w:r>
      <w:r w:rsidR="002E4655" w:rsidRPr="0040022D">
        <w:rPr>
          <w:rFonts w:ascii="Arial" w:hAnsi="Arial" w:cs="Arial"/>
          <w:sz w:val="24"/>
          <w:szCs w:val="24"/>
        </w:rPr>
        <w:t>запроса предложений</w:t>
      </w:r>
      <w:r w:rsidRPr="0040022D">
        <w:rPr>
          <w:rFonts w:ascii="Arial" w:hAnsi="Arial" w:cs="Arial"/>
          <w:sz w:val="24"/>
          <w:szCs w:val="24"/>
        </w:rPr>
        <w:t>,</w:t>
      </w:r>
      <w:r w:rsidRPr="00921812">
        <w:rPr>
          <w:rFonts w:ascii="Arial" w:hAnsi="Arial" w:cs="Arial"/>
          <w:sz w:val="24"/>
          <w:szCs w:val="24"/>
        </w:rPr>
        <w:t xml:space="preserve"> и принимая установленные в них требования и условия,</w:t>
      </w:r>
    </w:p>
    <w:p w14:paraId="7F56292A" w14:textId="0773A03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_________________________________________________________________________</w:t>
      </w:r>
    </w:p>
    <w:p w14:paraId="2776352F" w14:textId="77777777" w:rsidR="00E61DF3" w:rsidRPr="00921812" w:rsidRDefault="00E61DF3" w:rsidP="00E61DF3">
      <w:pPr>
        <w:tabs>
          <w:tab w:val="num" w:pos="0"/>
        </w:tabs>
        <w:spacing w:line="240" w:lineRule="auto"/>
        <w:ind w:firstLine="0"/>
        <w:jc w:val="center"/>
        <w:rPr>
          <w:rFonts w:ascii="Arial" w:hAnsi="Arial" w:cs="Arial"/>
          <w:sz w:val="24"/>
          <w:szCs w:val="24"/>
          <w:vertAlign w:val="superscript"/>
        </w:rPr>
      </w:pPr>
      <w:r w:rsidRPr="00921812">
        <w:rPr>
          <w:rFonts w:ascii="Arial" w:hAnsi="Arial" w:cs="Arial"/>
          <w:sz w:val="24"/>
          <w:szCs w:val="24"/>
          <w:vertAlign w:val="superscript"/>
        </w:rPr>
        <w:t>(полное наименование Участника с указанием организационно-правовой формы)</w:t>
      </w:r>
    </w:p>
    <w:p w14:paraId="7CE3088A"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зарегистрированное по адресу</w:t>
      </w:r>
    </w:p>
    <w:p w14:paraId="2CCB8660" w14:textId="2600B4D0"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_________________________________________________________________________</w:t>
      </w:r>
    </w:p>
    <w:p w14:paraId="16EEEE9D" w14:textId="77777777" w:rsidR="00E61DF3" w:rsidRPr="00921812" w:rsidRDefault="00E61DF3" w:rsidP="00E61DF3">
      <w:pPr>
        <w:tabs>
          <w:tab w:val="num" w:pos="0"/>
        </w:tabs>
        <w:spacing w:line="240" w:lineRule="auto"/>
        <w:ind w:firstLine="0"/>
        <w:jc w:val="center"/>
        <w:rPr>
          <w:rFonts w:ascii="Arial" w:hAnsi="Arial" w:cs="Arial"/>
          <w:sz w:val="24"/>
          <w:szCs w:val="24"/>
          <w:vertAlign w:val="superscript"/>
        </w:rPr>
      </w:pPr>
      <w:r w:rsidRPr="00921812">
        <w:rPr>
          <w:rFonts w:ascii="Arial" w:hAnsi="Arial" w:cs="Arial"/>
          <w:sz w:val="24"/>
          <w:szCs w:val="24"/>
          <w:vertAlign w:val="superscript"/>
        </w:rPr>
        <w:t>(юридический адрес Участника)</w:t>
      </w:r>
    </w:p>
    <w:p w14:paraId="6744B96D"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предлагает заключить Договор на</w:t>
      </w:r>
    </w:p>
    <w:p w14:paraId="528A73DF" w14:textId="04255F3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_________________________________________________________________________</w:t>
      </w:r>
    </w:p>
    <w:p w14:paraId="248C13B8" w14:textId="77777777" w:rsidR="00E61DF3" w:rsidRPr="00921812" w:rsidRDefault="00E61DF3" w:rsidP="00E61DF3">
      <w:pPr>
        <w:tabs>
          <w:tab w:val="num" w:pos="0"/>
        </w:tabs>
        <w:spacing w:line="240" w:lineRule="auto"/>
        <w:ind w:firstLine="0"/>
        <w:jc w:val="center"/>
        <w:rPr>
          <w:rFonts w:ascii="Arial" w:hAnsi="Arial" w:cs="Arial"/>
          <w:sz w:val="24"/>
          <w:szCs w:val="24"/>
          <w:vertAlign w:val="superscript"/>
        </w:rPr>
      </w:pPr>
      <w:r w:rsidRPr="00921812">
        <w:rPr>
          <w:rFonts w:ascii="Arial" w:hAnsi="Arial" w:cs="Arial"/>
          <w:sz w:val="24"/>
          <w:szCs w:val="24"/>
          <w:vertAlign w:val="superscript"/>
        </w:rPr>
        <w:t>(краткое описание поставляемой продукции, выполняемых работ, оказываемых ус луг)</w:t>
      </w:r>
    </w:p>
    <w:p w14:paraId="2CDD4E4A" w14:textId="1776667A"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_________________________________________________________________________</w:t>
      </w:r>
    </w:p>
    <w:p w14:paraId="41113B8F" w14:textId="3FE40832" w:rsidR="00824674" w:rsidRDefault="00E61DF3" w:rsidP="00E61DF3">
      <w:pPr>
        <w:pBdr>
          <w:bottom w:val="single" w:sz="12" w:space="1" w:color="auto"/>
        </w:pBdr>
        <w:tabs>
          <w:tab w:val="num" w:pos="0"/>
        </w:tabs>
        <w:spacing w:line="240" w:lineRule="auto"/>
        <w:ind w:firstLine="0"/>
        <w:rPr>
          <w:rFonts w:ascii="Arial" w:hAnsi="Arial" w:cs="Arial"/>
          <w:sz w:val="24"/>
          <w:szCs w:val="24"/>
        </w:rPr>
      </w:pPr>
      <w:r w:rsidRPr="00921812">
        <w:rPr>
          <w:rFonts w:ascii="Arial" w:hAnsi="Arial" w:cs="Arial"/>
          <w:sz w:val="24"/>
          <w:szCs w:val="24"/>
        </w:rPr>
        <w:t>на условиях</w:t>
      </w:r>
      <w:r w:rsidR="00824674" w:rsidRPr="00921812">
        <w:rPr>
          <w:rFonts w:ascii="Arial" w:hAnsi="Arial" w:cs="Arial"/>
          <w:sz w:val="24"/>
          <w:szCs w:val="24"/>
        </w:rPr>
        <w:t>:</w:t>
      </w:r>
    </w:p>
    <w:p w14:paraId="2A1B49BF" w14:textId="77777777" w:rsidR="00706D93" w:rsidRDefault="00706D93" w:rsidP="00E61DF3">
      <w:pPr>
        <w:pBdr>
          <w:bottom w:val="single" w:sz="12" w:space="1" w:color="auto"/>
        </w:pBdr>
        <w:tabs>
          <w:tab w:val="num" w:pos="0"/>
        </w:tabs>
        <w:spacing w:line="240" w:lineRule="auto"/>
        <w:ind w:firstLine="0"/>
        <w:rPr>
          <w:rFonts w:ascii="Arial" w:hAnsi="Arial" w:cs="Arial"/>
          <w:sz w:val="24"/>
          <w:szCs w:val="24"/>
        </w:rPr>
      </w:pPr>
    </w:p>
    <w:p w14:paraId="58D4F6BD" w14:textId="77777777" w:rsidR="00706D93" w:rsidRDefault="00706D93" w:rsidP="00E61DF3">
      <w:pPr>
        <w:tabs>
          <w:tab w:val="num" w:pos="0"/>
        </w:tabs>
        <w:spacing w:line="240" w:lineRule="auto"/>
        <w:ind w:firstLine="0"/>
        <w:rPr>
          <w:rFonts w:ascii="Arial" w:hAnsi="Arial" w:cs="Arial"/>
          <w:sz w:val="24"/>
          <w:szCs w:val="24"/>
        </w:rPr>
      </w:pPr>
    </w:p>
    <w:p w14:paraId="4D5226EA" w14:textId="11F71E22" w:rsidR="00FC7B4B" w:rsidRDefault="00FC7B4B" w:rsidP="00FC7B4B">
      <w:pPr>
        <w:tabs>
          <w:tab w:val="num" w:pos="0"/>
        </w:tabs>
        <w:spacing w:line="240" w:lineRule="auto"/>
        <w:ind w:firstLine="0"/>
        <w:rPr>
          <w:sz w:val="24"/>
          <w:szCs w:val="24"/>
        </w:rPr>
      </w:pPr>
      <w:r>
        <w:rPr>
          <w:sz w:val="24"/>
          <w:szCs w:val="24"/>
        </w:rPr>
        <w:t>Таблица</w:t>
      </w:r>
      <w:r w:rsidR="00706D93" w:rsidRPr="00706D93">
        <w:rPr>
          <w:sz w:val="24"/>
          <w:szCs w:val="24"/>
        </w:rPr>
        <w:t xml:space="preserve"> </w:t>
      </w:r>
      <w:r w:rsidR="00706D93">
        <w:rPr>
          <w:sz w:val="24"/>
          <w:szCs w:val="24"/>
        </w:rPr>
        <w:t>№</w:t>
      </w:r>
      <w:r>
        <w:rPr>
          <w:sz w:val="24"/>
          <w:szCs w:val="24"/>
        </w:rPr>
        <w:t xml:space="preserve"> 1</w:t>
      </w:r>
    </w:p>
    <w:p w14:paraId="504BC426" w14:textId="16DE5820" w:rsidR="00706D93" w:rsidRPr="00100758" w:rsidRDefault="00706D93" w:rsidP="00100758">
      <w:pPr>
        <w:tabs>
          <w:tab w:val="num" w:pos="0"/>
        </w:tabs>
        <w:spacing w:line="240" w:lineRule="auto"/>
        <w:ind w:firstLine="0"/>
        <w:jc w:val="center"/>
        <w:rPr>
          <w:b/>
          <w:sz w:val="22"/>
          <w:szCs w:val="22"/>
        </w:rPr>
      </w:pPr>
      <w:r w:rsidRPr="00100758">
        <w:rPr>
          <w:b/>
          <w:sz w:val="22"/>
          <w:szCs w:val="22"/>
        </w:rPr>
        <w:t xml:space="preserve">Стоимость материалов и работ на примере ТО 1000 погрузчика </w:t>
      </w:r>
      <w:r w:rsidRPr="00100758">
        <w:rPr>
          <w:b/>
          <w:sz w:val="22"/>
          <w:szCs w:val="22"/>
          <w:lang w:val="en-US"/>
        </w:rPr>
        <w:t>KOMATSU</w:t>
      </w:r>
      <w:r w:rsidRPr="00100758">
        <w:rPr>
          <w:b/>
          <w:sz w:val="22"/>
          <w:szCs w:val="22"/>
        </w:rPr>
        <w:t xml:space="preserve"> </w:t>
      </w:r>
      <w:r w:rsidRPr="00100758">
        <w:rPr>
          <w:b/>
          <w:sz w:val="22"/>
          <w:szCs w:val="22"/>
          <w:lang w:val="en-US"/>
        </w:rPr>
        <w:t>FG</w:t>
      </w:r>
      <w:r w:rsidRPr="00100758">
        <w:rPr>
          <w:b/>
          <w:sz w:val="22"/>
          <w:szCs w:val="22"/>
        </w:rPr>
        <w:t>18</w:t>
      </w:r>
      <w:r w:rsidRPr="00100758">
        <w:rPr>
          <w:b/>
          <w:sz w:val="22"/>
          <w:szCs w:val="22"/>
          <w:lang w:val="en-US"/>
        </w:rPr>
        <w:t>T</w:t>
      </w:r>
      <w:r w:rsidRPr="00100758">
        <w:rPr>
          <w:b/>
          <w:sz w:val="22"/>
          <w:szCs w:val="22"/>
        </w:rPr>
        <w:t>-21 (газ/бензин)</w:t>
      </w:r>
    </w:p>
    <w:tbl>
      <w:tblPr>
        <w:tblStyle w:val="af8"/>
        <w:tblpPr w:leftFromText="180" w:rightFromText="180" w:vertAnchor="text" w:horzAnchor="margin" w:tblpY="192"/>
        <w:tblW w:w="10485" w:type="dxa"/>
        <w:tblLayout w:type="fixed"/>
        <w:tblLook w:val="04A0" w:firstRow="1" w:lastRow="0" w:firstColumn="1" w:lastColumn="0" w:noHBand="0" w:noVBand="1"/>
      </w:tblPr>
      <w:tblGrid>
        <w:gridCol w:w="456"/>
        <w:gridCol w:w="2941"/>
        <w:gridCol w:w="2268"/>
        <w:gridCol w:w="1418"/>
        <w:gridCol w:w="1701"/>
        <w:gridCol w:w="1701"/>
      </w:tblGrid>
      <w:tr w:rsidR="002221C5" w:rsidRPr="002221C5" w14:paraId="5D43C2B9" w14:textId="77777777" w:rsidTr="00100758">
        <w:tc>
          <w:tcPr>
            <w:tcW w:w="456" w:type="dxa"/>
            <w:tcBorders>
              <w:top w:val="triple" w:sz="4" w:space="0" w:color="auto"/>
              <w:left w:val="triple" w:sz="4" w:space="0" w:color="auto"/>
              <w:bottom w:val="triple" w:sz="4" w:space="0" w:color="auto"/>
              <w:right w:val="single" w:sz="6" w:space="0" w:color="auto"/>
            </w:tcBorders>
          </w:tcPr>
          <w:p w14:paraId="42B27BE8" w14:textId="77777777" w:rsidR="00706D93" w:rsidRPr="002221C5" w:rsidRDefault="00706D93" w:rsidP="002221C5">
            <w:pPr>
              <w:tabs>
                <w:tab w:val="num" w:pos="0"/>
              </w:tabs>
              <w:spacing w:line="240" w:lineRule="auto"/>
              <w:ind w:firstLine="0"/>
              <w:jc w:val="center"/>
              <w:rPr>
                <w:b/>
                <w:sz w:val="22"/>
                <w:szCs w:val="22"/>
              </w:rPr>
            </w:pPr>
            <w:r w:rsidRPr="002221C5">
              <w:rPr>
                <w:b/>
                <w:sz w:val="22"/>
                <w:szCs w:val="22"/>
              </w:rPr>
              <w:t>№</w:t>
            </w:r>
          </w:p>
        </w:tc>
        <w:tc>
          <w:tcPr>
            <w:tcW w:w="2941" w:type="dxa"/>
            <w:tcBorders>
              <w:top w:val="triple" w:sz="4" w:space="0" w:color="auto"/>
              <w:left w:val="single" w:sz="6" w:space="0" w:color="auto"/>
              <w:bottom w:val="triple" w:sz="4" w:space="0" w:color="auto"/>
              <w:right w:val="single" w:sz="6" w:space="0" w:color="auto"/>
            </w:tcBorders>
          </w:tcPr>
          <w:p w14:paraId="54484E9E" w14:textId="77777777" w:rsidR="00706D93" w:rsidRPr="002221C5" w:rsidRDefault="00706D93" w:rsidP="002221C5">
            <w:pPr>
              <w:tabs>
                <w:tab w:val="num" w:pos="0"/>
              </w:tabs>
              <w:spacing w:line="240" w:lineRule="auto"/>
              <w:ind w:firstLine="0"/>
              <w:jc w:val="center"/>
              <w:rPr>
                <w:b/>
                <w:sz w:val="22"/>
                <w:szCs w:val="22"/>
              </w:rPr>
            </w:pPr>
            <w:r w:rsidRPr="002221C5">
              <w:rPr>
                <w:b/>
                <w:sz w:val="22"/>
                <w:szCs w:val="22"/>
              </w:rPr>
              <w:t>Наименование материала/работы</w:t>
            </w:r>
          </w:p>
        </w:tc>
        <w:tc>
          <w:tcPr>
            <w:tcW w:w="2268" w:type="dxa"/>
            <w:tcBorders>
              <w:top w:val="triple" w:sz="4" w:space="0" w:color="auto"/>
              <w:left w:val="single" w:sz="6" w:space="0" w:color="auto"/>
              <w:bottom w:val="triple" w:sz="4" w:space="0" w:color="auto"/>
              <w:right w:val="single" w:sz="6" w:space="0" w:color="auto"/>
            </w:tcBorders>
          </w:tcPr>
          <w:p w14:paraId="74FCED58" w14:textId="77777777" w:rsidR="00706D93" w:rsidRPr="002221C5" w:rsidRDefault="00706D93" w:rsidP="002221C5">
            <w:pPr>
              <w:tabs>
                <w:tab w:val="num" w:pos="0"/>
              </w:tabs>
              <w:spacing w:line="240" w:lineRule="auto"/>
              <w:ind w:firstLine="0"/>
              <w:jc w:val="center"/>
              <w:rPr>
                <w:b/>
                <w:sz w:val="22"/>
                <w:szCs w:val="22"/>
              </w:rPr>
            </w:pPr>
            <w:r w:rsidRPr="002221C5">
              <w:rPr>
                <w:b/>
                <w:sz w:val="22"/>
                <w:szCs w:val="22"/>
              </w:rPr>
              <w:t>Каталожный номер расходной ед.</w:t>
            </w:r>
          </w:p>
        </w:tc>
        <w:tc>
          <w:tcPr>
            <w:tcW w:w="1418" w:type="dxa"/>
            <w:tcBorders>
              <w:top w:val="triple" w:sz="4" w:space="0" w:color="auto"/>
              <w:left w:val="single" w:sz="6" w:space="0" w:color="auto"/>
              <w:bottom w:val="triple" w:sz="4" w:space="0" w:color="auto"/>
              <w:right w:val="single" w:sz="6" w:space="0" w:color="auto"/>
            </w:tcBorders>
          </w:tcPr>
          <w:p w14:paraId="3953B89C" w14:textId="77777777" w:rsidR="002221C5" w:rsidRDefault="002221C5" w:rsidP="002221C5">
            <w:pPr>
              <w:tabs>
                <w:tab w:val="num" w:pos="0"/>
              </w:tabs>
              <w:spacing w:line="240" w:lineRule="auto"/>
              <w:ind w:firstLine="0"/>
              <w:jc w:val="center"/>
              <w:rPr>
                <w:b/>
                <w:sz w:val="22"/>
                <w:szCs w:val="22"/>
              </w:rPr>
            </w:pPr>
          </w:p>
          <w:p w14:paraId="262A4307" w14:textId="33756295" w:rsidR="00706D93" w:rsidRPr="002221C5" w:rsidRDefault="00706D93" w:rsidP="002221C5">
            <w:pPr>
              <w:tabs>
                <w:tab w:val="num" w:pos="0"/>
              </w:tabs>
              <w:spacing w:line="240" w:lineRule="auto"/>
              <w:ind w:firstLine="0"/>
              <w:jc w:val="center"/>
              <w:rPr>
                <w:b/>
                <w:sz w:val="22"/>
                <w:szCs w:val="22"/>
              </w:rPr>
            </w:pPr>
            <w:r w:rsidRPr="002221C5">
              <w:rPr>
                <w:b/>
                <w:sz w:val="22"/>
                <w:szCs w:val="22"/>
              </w:rPr>
              <w:t>Количество</w:t>
            </w:r>
          </w:p>
        </w:tc>
        <w:tc>
          <w:tcPr>
            <w:tcW w:w="1701" w:type="dxa"/>
            <w:tcBorders>
              <w:top w:val="triple" w:sz="4" w:space="0" w:color="auto"/>
              <w:left w:val="single" w:sz="6" w:space="0" w:color="auto"/>
              <w:bottom w:val="triple" w:sz="4" w:space="0" w:color="auto"/>
              <w:right w:val="single" w:sz="6" w:space="0" w:color="auto"/>
            </w:tcBorders>
          </w:tcPr>
          <w:p w14:paraId="3E5A3956" w14:textId="449B242B" w:rsidR="00706D93" w:rsidRPr="002221C5" w:rsidRDefault="00706D93" w:rsidP="002221C5">
            <w:pPr>
              <w:tabs>
                <w:tab w:val="num" w:pos="0"/>
              </w:tabs>
              <w:spacing w:line="240" w:lineRule="auto"/>
              <w:ind w:firstLine="0"/>
              <w:jc w:val="center"/>
              <w:rPr>
                <w:b/>
                <w:sz w:val="22"/>
                <w:szCs w:val="22"/>
              </w:rPr>
            </w:pPr>
            <w:r w:rsidRPr="002221C5">
              <w:rPr>
                <w:b/>
                <w:sz w:val="22"/>
                <w:szCs w:val="22"/>
              </w:rPr>
              <w:t xml:space="preserve">Стоимость за единицу, </w:t>
            </w:r>
            <w:r w:rsidR="002221C5" w:rsidRPr="002221C5">
              <w:rPr>
                <w:b/>
                <w:sz w:val="22"/>
                <w:szCs w:val="22"/>
              </w:rPr>
              <w:t xml:space="preserve">            </w:t>
            </w:r>
            <w:r w:rsidRPr="002221C5">
              <w:rPr>
                <w:b/>
                <w:sz w:val="22"/>
                <w:szCs w:val="22"/>
              </w:rPr>
              <w:t>руб. без НДС</w:t>
            </w:r>
          </w:p>
        </w:tc>
        <w:tc>
          <w:tcPr>
            <w:tcW w:w="1701" w:type="dxa"/>
            <w:tcBorders>
              <w:top w:val="triple" w:sz="4" w:space="0" w:color="auto"/>
              <w:left w:val="single" w:sz="6" w:space="0" w:color="auto"/>
              <w:bottom w:val="triple" w:sz="4" w:space="0" w:color="auto"/>
              <w:right w:val="triple" w:sz="4" w:space="0" w:color="auto"/>
            </w:tcBorders>
          </w:tcPr>
          <w:p w14:paraId="26567142" w14:textId="1F923008" w:rsidR="00706D93" w:rsidRPr="002221C5" w:rsidRDefault="00706D93" w:rsidP="002221C5">
            <w:pPr>
              <w:tabs>
                <w:tab w:val="num" w:pos="0"/>
              </w:tabs>
              <w:spacing w:line="240" w:lineRule="auto"/>
              <w:ind w:right="-103" w:firstLine="0"/>
              <w:jc w:val="center"/>
              <w:rPr>
                <w:b/>
                <w:sz w:val="22"/>
                <w:szCs w:val="22"/>
              </w:rPr>
            </w:pPr>
            <w:r w:rsidRPr="002221C5">
              <w:rPr>
                <w:b/>
                <w:sz w:val="22"/>
                <w:szCs w:val="22"/>
              </w:rPr>
              <w:t>Общая стоимость, руб.</w:t>
            </w:r>
            <w:r w:rsidR="002221C5" w:rsidRPr="002221C5">
              <w:rPr>
                <w:b/>
                <w:sz w:val="22"/>
                <w:szCs w:val="22"/>
              </w:rPr>
              <w:t xml:space="preserve"> </w:t>
            </w:r>
            <w:r w:rsidRPr="002221C5">
              <w:rPr>
                <w:b/>
                <w:sz w:val="22"/>
                <w:szCs w:val="22"/>
              </w:rPr>
              <w:t>без НДС</w:t>
            </w:r>
          </w:p>
        </w:tc>
      </w:tr>
      <w:tr w:rsidR="002221C5" w:rsidRPr="00706D93" w14:paraId="22F95BDB" w14:textId="77777777" w:rsidTr="002221C5">
        <w:tc>
          <w:tcPr>
            <w:tcW w:w="456" w:type="dxa"/>
            <w:tcBorders>
              <w:top w:val="triple" w:sz="4" w:space="0" w:color="auto"/>
              <w:left w:val="triple" w:sz="4" w:space="0" w:color="auto"/>
              <w:bottom w:val="single" w:sz="6" w:space="0" w:color="auto"/>
              <w:right w:val="single" w:sz="6" w:space="0" w:color="auto"/>
            </w:tcBorders>
          </w:tcPr>
          <w:p w14:paraId="0B921391" w14:textId="77777777" w:rsidR="00706D93" w:rsidRPr="00706D93" w:rsidRDefault="00706D93" w:rsidP="00706D93">
            <w:pPr>
              <w:tabs>
                <w:tab w:val="num" w:pos="0"/>
              </w:tabs>
              <w:spacing w:line="240" w:lineRule="auto"/>
              <w:ind w:firstLine="0"/>
              <w:rPr>
                <w:sz w:val="24"/>
                <w:szCs w:val="24"/>
              </w:rPr>
            </w:pPr>
            <w:r w:rsidRPr="00706D93">
              <w:rPr>
                <w:sz w:val="24"/>
                <w:szCs w:val="24"/>
              </w:rPr>
              <w:t>1</w:t>
            </w:r>
          </w:p>
        </w:tc>
        <w:tc>
          <w:tcPr>
            <w:tcW w:w="2941" w:type="dxa"/>
            <w:tcBorders>
              <w:top w:val="triple" w:sz="4" w:space="0" w:color="auto"/>
              <w:left w:val="single" w:sz="6" w:space="0" w:color="auto"/>
              <w:bottom w:val="single" w:sz="6" w:space="0" w:color="auto"/>
              <w:right w:val="single" w:sz="6" w:space="0" w:color="auto"/>
            </w:tcBorders>
          </w:tcPr>
          <w:p w14:paraId="7E056BC7" w14:textId="77777777" w:rsidR="00706D93" w:rsidRPr="00706D93" w:rsidRDefault="00706D93" w:rsidP="00706D93">
            <w:pPr>
              <w:tabs>
                <w:tab w:val="num" w:pos="0"/>
              </w:tabs>
              <w:spacing w:line="240" w:lineRule="auto"/>
              <w:ind w:firstLine="0"/>
              <w:rPr>
                <w:sz w:val="24"/>
                <w:szCs w:val="24"/>
              </w:rPr>
            </w:pPr>
            <w:r w:rsidRPr="00706D93">
              <w:rPr>
                <w:sz w:val="24"/>
                <w:szCs w:val="24"/>
              </w:rPr>
              <w:t>Фильтр топливный</w:t>
            </w:r>
          </w:p>
        </w:tc>
        <w:tc>
          <w:tcPr>
            <w:tcW w:w="2268" w:type="dxa"/>
            <w:tcBorders>
              <w:top w:val="triple" w:sz="4" w:space="0" w:color="auto"/>
              <w:left w:val="single" w:sz="6" w:space="0" w:color="auto"/>
              <w:bottom w:val="single" w:sz="6" w:space="0" w:color="auto"/>
              <w:right w:val="single" w:sz="6" w:space="0" w:color="auto"/>
            </w:tcBorders>
          </w:tcPr>
          <w:p w14:paraId="3104A3C9" w14:textId="77777777" w:rsidR="00706D93" w:rsidRPr="00706D93" w:rsidRDefault="00706D93" w:rsidP="00706D93">
            <w:pPr>
              <w:tabs>
                <w:tab w:val="num" w:pos="0"/>
              </w:tabs>
              <w:spacing w:line="240" w:lineRule="auto"/>
              <w:ind w:firstLine="0"/>
              <w:rPr>
                <w:sz w:val="24"/>
                <w:szCs w:val="24"/>
              </w:rPr>
            </w:pPr>
            <w:r w:rsidRPr="00706D93">
              <w:rPr>
                <w:sz w:val="24"/>
                <w:szCs w:val="24"/>
                <w:lang w:val="en-US"/>
              </w:rPr>
              <w:t>NG</w:t>
            </w:r>
            <w:r w:rsidRPr="00706D93">
              <w:rPr>
                <w:sz w:val="24"/>
                <w:szCs w:val="24"/>
              </w:rPr>
              <w:t>16404-78225</w:t>
            </w:r>
          </w:p>
        </w:tc>
        <w:tc>
          <w:tcPr>
            <w:tcW w:w="1418" w:type="dxa"/>
            <w:tcBorders>
              <w:top w:val="triple" w:sz="4" w:space="0" w:color="auto"/>
              <w:left w:val="single" w:sz="6" w:space="0" w:color="auto"/>
              <w:bottom w:val="single" w:sz="6" w:space="0" w:color="auto"/>
              <w:right w:val="single" w:sz="6" w:space="0" w:color="auto"/>
            </w:tcBorders>
          </w:tcPr>
          <w:p w14:paraId="1A0C1E7A" w14:textId="77777777" w:rsidR="00706D93" w:rsidRPr="00706D93" w:rsidRDefault="00706D93" w:rsidP="002221C5">
            <w:pPr>
              <w:tabs>
                <w:tab w:val="num" w:pos="0"/>
              </w:tabs>
              <w:spacing w:line="240" w:lineRule="auto"/>
              <w:ind w:firstLine="0"/>
              <w:jc w:val="center"/>
              <w:rPr>
                <w:sz w:val="24"/>
                <w:szCs w:val="24"/>
              </w:rPr>
            </w:pPr>
            <w:r w:rsidRPr="00706D93">
              <w:rPr>
                <w:sz w:val="24"/>
                <w:szCs w:val="24"/>
              </w:rPr>
              <w:t>1</w:t>
            </w:r>
          </w:p>
        </w:tc>
        <w:tc>
          <w:tcPr>
            <w:tcW w:w="1701" w:type="dxa"/>
            <w:tcBorders>
              <w:top w:val="triple" w:sz="4" w:space="0" w:color="auto"/>
              <w:left w:val="single" w:sz="6" w:space="0" w:color="auto"/>
              <w:bottom w:val="single" w:sz="6" w:space="0" w:color="auto"/>
              <w:right w:val="single" w:sz="6" w:space="0" w:color="auto"/>
            </w:tcBorders>
          </w:tcPr>
          <w:p w14:paraId="5DF9FA99" w14:textId="77777777" w:rsidR="00706D93" w:rsidRPr="00706D93" w:rsidRDefault="00706D93" w:rsidP="00706D93">
            <w:pPr>
              <w:tabs>
                <w:tab w:val="num" w:pos="0"/>
              </w:tabs>
              <w:spacing w:line="240" w:lineRule="auto"/>
              <w:ind w:firstLine="0"/>
              <w:rPr>
                <w:sz w:val="24"/>
                <w:szCs w:val="24"/>
              </w:rPr>
            </w:pPr>
          </w:p>
        </w:tc>
        <w:tc>
          <w:tcPr>
            <w:tcW w:w="1701" w:type="dxa"/>
            <w:tcBorders>
              <w:top w:val="triple" w:sz="4" w:space="0" w:color="auto"/>
              <w:left w:val="single" w:sz="6" w:space="0" w:color="auto"/>
              <w:bottom w:val="single" w:sz="6" w:space="0" w:color="auto"/>
              <w:right w:val="triple" w:sz="4" w:space="0" w:color="auto"/>
            </w:tcBorders>
          </w:tcPr>
          <w:p w14:paraId="5A0F95F9" w14:textId="77777777" w:rsidR="00706D93" w:rsidRPr="00706D93" w:rsidRDefault="00706D93" w:rsidP="00706D93">
            <w:pPr>
              <w:tabs>
                <w:tab w:val="num" w:pos="0"/>
              </w:tabs>
              <w:spacing w:line="240" w:lineRule="auto"/>
              <w:ind w:firstLine="0"/>
              <w:rPr>
                <w:sz w:val="24"/>
                <w:szCs w:val="24"/>
              </w:rPr>
            </w:pPr>
          </w:p>
        </w:tc>
      </w:tr>
      <w:tr w:rsidR="002221C5" w:rsidRPr="00706D93" w14:paraId="452816A5" w14:textId="77777777" w:rsidTr="002221C5">
        <w:tc>
          <w:tcPr>
            <w:tcW w:w="456" w:type="dxa"/>
            <w:tcBorders>
              <w:top w:val="single" w:sz="6" w:space="0" w:color="auto"/>
              <w:left w:val="triple" w:sz="4" w:space="0" w:color="auto"/>
              <w:bottom w:val="single" w:sz="6" w:space="0" w:color="auto"/>
              <w:right w:val="single" w:sz="6" w:space="0" w:color="auto"/>
            </w:tcBorders>
          </w:tcPr>
          <w:p w14:paraId="5345B7B3" w14:textId="77777777" w:rsidR="00706D93" w:rsidRPr="00706D93" w:rsidRDefault="00706D93" w:rsidP="00706D93">
            <w:pPr>
              <w:tabs>
                <w:tab w:val="num" w:pos="0"/>
              </w:tabs>
              <w:spacing w:line="240" w:lineRule="auto"/>
              <w:ind w:firstLine="0"/>
              <w:rPr>
                <w:sz w:val="24"/>
                <w:szCs w:val="24"/>
              </w:rPr>
            </w:pPr>
            <w:r w:rsidRPr="00706D93">
              <w:rPr>
                <w:sz w:val="24"/>
                <w:szCs w:val="24"/>
              </w:rPr>
              <w:t>2</w:t>
            </w:r>
          </w:p>
        </w:tc>
        <w:tc>
          <w:tcPr>
            <w:tcW w:w="2941" w:type="dxa"/>
            <w:tcBorders>
              <w:top w:val="single" w:sz="6" w:space="0" w:color="auto"/>
              <w:left w:val="single" w:sz="6" w:space="0" w:color="auto"/>
              <w:bottom w:val="single" w:sz="6" w:space="0" w:color="auto"/>
              <w:right w:val="single" w:sz="6" w:space="0" w:color="auto"/>
            </w:tcBorders>
          </w:tcPr>
          <w:p w14:paraId="34A53162" w14:textId="77777777" w:rsidR="00706D93" w:rsidRPr="00706D93" w:rsidRDefault="00706D93" w:rsidP="00706D93">
            <w:pPr>
              <w:tabs>
                <w:tab w:val="num" w:pos="0"/>
              </w:tabs>
              <w:spacing w:line="240" w:lineRule="auto"/>
              <w:ind w:firstLine="0"/>
              <w:rPr>
                <w:sz w:val="24"/>
                <w:szCs w:val="24"/>
              </w:rPr>
            </w:pPr>
            <w:r w:rsidRPr="00706D93">
              <w:rPr>
                <w:sz w:val="24"/>
                <w:szCs w:val="24"/>
              </w:rPr>
              <w:t>Фильтр воздушный</w:t>
            </w:r>
          </w:p>
        </w:tc>
        <w:tc>
          <w:tcPr>
            <w:tcW w:w="2268" w:type="dxa"/>
            <w:tcBorders>
              <w:top w:val="single" w:sz="6" w:space="0" w:color="auto"/>
              <w:left w:val="single" w:sz="6" w:space="0" w:color="auto"/>
              <w:bottom w:val="single" w:sz="6" w:space="0" w:color="auto"/>
              <w:right w:val="single" w:sz="6" w:space="0" w:color="auto"/>
            </w:tcBorders>
          </w:tcPr>
          <w:p w14:paraId="406450E5" w14:textId="77777777" w:rsidR="00706D93" w:rsidRPr="00706D93" w:rsidRDefault="00706D93" w:rsidP="00706D93">
            <w:pPr>
              <w:tabs>
                <w:tab w:val="num" w:pos="0"/>
              </w:tabs>
              <w:spacing w:line="240" w:lineRule="auto"/>
              <w:ind w:firstLine="0"/>
              <w:rPr>
                <w:sz w:val="24"/>
                <w:szCs w:val="24"/>
              </w:rPr>
            </w:pPr>
            <w:r w:rsidRPr="00706D93">
              <w:rPr>
                <w:sz w:val="24"/>
                <w:szCs w:val="24"/>
              </w:rPr>
              <w:t>3</w:t>
            </w:r>
            <w:r w:rsidRPr="00706D93">
              <w:rPr>
                <w:sz w:val="24"/>
                <w:szCs w:val="24"/>
                <w:lang w:val="en-US"/>
              </w:rPr>
              <w:t>EB</w:t>
            </w:r>
            <w:r w:rsidRPr="00706D93">
              <w:rPr>
                <w:sz w:val="24"/>
                <w:szCs w:val="24"/>
              </w:rPr>
              <w:t>-02-38730</w:t>
            </w:r>
          </w:p>
        </w:tc>
        <w:tc>
          <w:tcPr>
            <w:tcW w:w="1418" w:type="dxa"/>
            <w:tcBorders>
              <w:top w:val="single" w:sz="6" w:space="0" w:color="auto"/>
              <w:left w:val="single" w:sz="6" w:space="0" w:color="auto"/>
              <w:bottom w:val="single" w:sz="6" w:space="0" w:color="auto"/>
              <w:right w:val="single" w:sz="6" w:space="0" w:color="auto"/>
            </w:tcBorders>
          </w:tcPr>
          <w:p w14:paraId="6380484A" w14:textId="77777777" w:rsidR="00706D93" w:rsidRPr="00706D93" w:rsidRDefault="00706D93" w:rsidP="002221C5">
            <w:pPr>
              <w:tabs>
                <w:tab w:val="num" w:pos="0"/>
              </w:tabs>
              <w:spacing w:line="240" w:lineRule="auto"/>
              <w:ind w:firstLine="0"/>
              <w:jc w:val="center"/>
              <w:rPr>
                <w:sz w:val="24"/>
                <w:szCs w:val="24"/>
              </w:rPr>
            </w:pPr>
            <w:r w:rsidRPr="00706D93">
              <w:rPr>
                <w:sz w:val="24"/>
                <w:szCs w:val="24"/>
              </w:rPr>
              <w:t>1</w:t>
            </w:r>
          </w:p>
        </w:tc>
        <w:tc>
          <w:tcPr>
            <w:tcW w:w="1701" w:type="dxa"/>
            <w:tcBorders>
              <w:top w:val="single" w:sz="6" w:space="0" w:color="auto"/>
              <w:left w:val="single" w:sz="6" w:space="0" w:color="auto"/>
              <w:bottom w:val="single" w:sz="6" w:space="0" w:color="auto"/>
              <w:right w:val="single" w:sz="6" w:space="0" w:color="auto"/>
            </w:tcBorders>
          </w:tcPr>
          <w:p w14:paraId="4B623CB0" w14:textId="77777777" w:rsidR="00706D93" w:rsidRPr="00706D93" w:rsidRDefault="00706D93" w:rsidP="00706D93">
            <w:pPr>
              <w:tabs>
                <w:tab w:val="num" w:pos="0"/>
              </w:tabs>
              <w:spacing w:line="240" w:lineRule="auto"/>
              <w:ind w:firstLine="0"/>
              <w:rPr>
                <w:sz w:val="24"/>
                <w:szCs w:val="24"/>
              </w:rPr>
            </w:pPr>
          </w:p>
        </w:tc>
        <w:tc>
          <w:tcPr>
            <w:tcW w:w="1701" w:type="dxa"/>
            <w:tcBorders>
              <w:top w:val="single" w:sz="6" w:space="0" w:color="auto"/>
              <w:left w:val="single" w:sz="6" w:space="0" w:color="auto"/>
              <w:bottom w:val="single" w:sz="6" w:space="0" w:color="auto"/>
              <w:right w:val="triple" w:sz="4" w:space="0" w:color="auto"/>
            </w:tcBorders>
          </w:tcPr>
          <w:p w14:paraId="12BF04CE" w14:textId="77777777" w:rsidR="00706D93" w:rsidRPr="00706D93" w:rsidRDefault="00706D93" w:rsidP="00706D93">
            <w:pPr>
              <w:tabs>
                <w:tab w:val="num" w:pos="0"/>
              </w:tabs>
              <w:spacing w:line="240" w:lineRule="auto"/>
              <w:ind w:firstLine="0"/>
              <w:rPr>
                <w:sz w:val="24"/>
                <w:szCs w:val="24"/>
              </w:rPr>
            </w:pPr>
          </w:p>
        </w:tc>
      </w:tr>
      <w:tr w:rsidR="002221C5" w:rsidRPr="00706D93" w14:paraId="4384A334" w14:textId="77777777" w:rsidTr="002221C5">
        <w:tc>
          <w:tcPr>
            <w:tcW w:w="456" w:type="dxa"/>
            <w:tcBorders>
              <w:top w:val="single" w:sz="6" w:space="0" w:color="auto"/>
              <w:left w:val="triple" w:sz="4" w:space="0" w:color="auto"/>
              <w:bottom w:val="single" w:sz="6" w:space="0" w:color="auto"/>
              <w:right w:val="single" w:sz="6" w:space="0" w:color="auto"/>
            </w:tcBorders>
          </w:tcPr>
          <w:p w14:paraId="2DF9A08B" w14:textId="77777777" w:rsidR="00706D93" w:rsidRPr="00706D93" w:rsidRDefault="00706D93" w:rsidP="00706D93">
            <w:pPr>
              <w:tabs>
                <w:tab w:val="num" w:pos="0"/>
              </w:tabs>
              <w:spacing w:line="240" w:lineRule="auto"/>
              <w:ind w:firstLine="0"/>
              <w:rPr>
                <w:sz w:val="24"/>
                <w:szCs w:val="24"/>
              </w:rPr>
            </w:pPr>
            <w:r w:rsidRPr="00706D93">
              <w:rPr>
                <w:sz w:val="24"/>
                <w:szCs w:val="24"/>
              </w:rPr>
              <w:t>3</w:t>
            </w:r>
          </w:p>
        </w:tc>
        <w:tc>
          <w:tcPr>
            <w:tcW w:w="2941" w:type="dxa"/>
            <w:tcBorders>
              <w:top w:val="single" w:sz="6" w:space="0" w:color="auto"/>
              <w:left w:val="single" w:sz="6" w:space="0" w:color="auto"/>
              <w:bottom w:val="single" w:sz="6" w:space="0" w:color="auto"/>
              <w:right w:val="single" w:sz="6" w:space="0" w:color="auto"/>
            </w:tcBorders>
          </w:tcPr>
          <w:p w14:paraId="5C90BDD9" w14:textId="77777777" w:rsidR="00706D93" w:rsidRPr="00706D93" w:rsidRDefault="00706D93" w:rsidP="00706D93">
            <w:pPr>
              <w:tabs>
                <w:tab w:val="num" w:pos="0"/>
              </w:tabs>
              <w:spacing w:line="240" w:lineRule="auto"/>
              <w:ind w:firstLine="0"/>
              <w:rPr>
                <w:sz w:val="24"/>
                <w:szCs w:val="24"/>
                <w:lang w:val="en-US"/>
              </w:rPr>
            </w:pPr>
            <w:r w:rsidRPr="00706D93">
              <w:rPr>
                <w:sz w:val="24"/>
                <w:szCs w:val="24"/>
              </w:rPr>
              <w:t xml:space="preserve">Фильтр топливный </w:t>
            </w:r>
            <w:r w:rsidRPr="00706D93">
              <w:rPr>
                <w:sz w:val="24"/>
                <w:szCs w:val="24"/>
                <w:lang w:val="en-US"/>
              </w:rPr>
              <w:t>YM</w:t>
            </w:r>
            <w:r w:rsidRPr="00706D93">
              <w:rPr>
                <w:sz w:val="24"/>
                <w:szCs w:val="24"/>
              </w:rPr>
              <w:t>129052-55</w:t>
            </w:r>
            <w:r w:rsidRPr="00706D93">
              <w:rPr>
                <w:sz w:val="24"/>
                <w:szCs w:val="24"/>
                <w:lang w:val="en-US"/>
              </w:rPr>
              <w:t>630</w:t>
            </w:r>
          </w:p>
        </w:tc>
        <w:tc>
          <w:tcPr>
            <w:tcW w:w="2268" w:type="dxa"/>
            <w:tcBorders>
              <w:top w:val="single" w:sz="6" w:space="0" w:color="auto"/>
              <w:left w:val="single" w:sz="6" w:space="0" w:color="auto"/>
              <w:bottom w:val="single" w:sz="6" w:space="0" w:color="auto"/>
              <w:right w:val="single" w:sz="6" w:space="0" w:color="auto"/>
            </w:tcBorders>
          </w:tcPr>
          <w:p w14:paraId="37D0275E"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3EB-05-41290</w:t>
            </w:r>
          </w:p>
        </w:tc>
        <w:tc>
          <w:tcPr>
            <w:tcW w:w="1418" w:type="dxa"/>
            <w:tcBorders>
              <w:top w:val="single" w:sz="6" w:space="0" w:color="auto"/>
              <w:left w:val="single" w:sz="6" w:space="0" w:color="auto"/>
              <w:bottom w:val="single" w:sz="6" w:space="0" w:color="auto"/>
              <w:right w:val="single" w:sz="6" w:space="0" w:color="auto"/>
            </w:tcBorders>
          </w:tcPr>
          <w:p w14:paraId="47830C74" w14:textId="77777777" w:rsidR="00706D93" w:rsidRPr="00706D93" w:rsidRDefault="00706D93" w:rsidP="002221C5">
            <w:pPr>
              <w:tabs>
                <w:tab w:val="num" w:pos="0"/>
              </w:tabs>
              <w:spacing w:line="240" w:lineRule="auto"/>
              <w:ind w:firstLine="0"/>
              <w:jc w:val="center"/>
              <w:rPr>
                <w:sz w:val="24"/>
                <w:szCs w:val="24"/>
                <w:lang w:val="en-US"/>
              </w:rPr>
            </w:pPr>
            <w:r w:rsidRPr="00706D93">
              <w:rPr>
                <w:sz w:val="24"/>
                <w:szCs w:val="24"/>
                <w:lang w:val="en-US"/>
              </w:rPr>
              <w:t>1</w:t>
            </w:r>
          </w:p>
        </w:tc>
        <w:tc>
          <w:tcPr>
            <w:tcW w:w="1701" w:type="dxa"/>
            <w:tcBorders>
              <w:top w:val="single" w:sz="6" w:space="0" w:color="auto"/>
              <w:left w:val="single" w:sz="6" w:space="0" w:color="auto"/>
              <w:bottom w:val="single" w:sz="6" w:space="0" w:color="auto"/>
              <w:right w:val="single" w:sz="6" w:space="0" w:color="auto"/>
            </w:tcBorders>
          </w:tcPr>
          <w:p w14:paraId="098186AD" w14:textId="77777777" w:rsidR="00706D93" w:rsidRPr="00706D93" w:rsidRDefault="00706D93" w:rsidP="00706D93">
            <w:pPr>
              <w:tabs>
                <w:tab w:val="num" w:pos="0"/>
              </w:tabs>
              <w:spacing w:line="240" w:lineRule="auto"/>
              <w:ind w:firstLine="0"/>
              <w:rPr>
                <w:sz w:val="24"/>
                <w:szCs w:val="24"/>
              </w:rPr>
            </w:pPr>
          </w:p>
        </w:tc>
        <w:tc>
          <w:tcPr>
            <w:tcW w:w="1701" w:type="dxa"/>
            <w:tcBorders>
              <w:top w:val="single" w:sz="6" w:space="0" w:color="auto"/>
              <w:left w:val="single" w:sz="6" w:space="0" w:color="auto"/>
              <w:bottom w:val="single" w:sz="6" w:space="0" w:color="auto"/>
              <w:right w:val="triple" w:sz="4" w:space="0" w:color="auto"/>
            </w:tcBorders>
          </w:tcPr>
          <w:p w14:paraId="491847BB" w14:textId="77777777" w:rsidR="00706D93" w:rsidRPr="00706D93" w:rsidRDefault="00706D93" w:rsidP="00706D93">
            <w:pPr>
              <w:tabs>
                <w:tab w:val="num" w:pos="0"/>
              </w:tabs>
              <w:spacing w:line="240" w:lineRule="auto"/>
              <w:ind w:firstLine="0"/>
              <w:rPr>
                <w:sz w:val="24"/>
                <w:szCs w:val="24"/>
              </w:rPr>
            </w:pPr>
          </w:p>
        </w:tc>
      </w:tr>
      <w:tr w:rsidR="002221C5" w:rsidRPr="00706D93" w14:paraId="5056106A" w14:textId="77777777" w:rsidTr="002221C5">
        <w:tc>
          <w:tcPr>
            <w:tcW w:w="456" w:type="dxa"/>
            <w:tcBorders>
              <w:top w:val="single" w:sz="6" w:space="0" w:color="auto"/>
              <w:left w:val="triple" w:sz="4" w:space="0" w:color="auto"/>
              <w:bottom w:val="single" w:sz="6" w:space="0" w:color="auto"/>
              <w:right w:val="single" w:sz="6" w:space="0" w:color="auto"/>
            </w:tcBorders>
          </w:tcPr>
          <w:p w14:paraId="5275ECAA"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4</w:t>
            </w:r>
          </w:p>
        </w:tc>
        <w:tc>
          <w:tcPr>
            <w:tcW w:w="2941" w:type="dxa"/>
            <w:tcBorders>
              <w:top w:val="single" w:sz="6" w:space="0" w:color="auto"/>
              <w:left w:val="single" w:sz="6" w:space="0" w:color="auto"/>
              <w:bottom w:val="single" w:sz="6" w:space="0" w:color="auto"/>
              <w:right w:val="single" w:sz="6" w:space="0" w:color="auto"/>
            </w:tcBorders>
          </w:tcPr>
          <w:p w14:paraId="11050962" w14:textId="77777777" w:rsidR="00706D93" w:rsidRPr="00706D93" w:rsidRDefault="00706D93" w:rsidP="00706D93">
            <w:pPr>
              <w:tabs>
                <w:tab w:val="num" w:pos="0"/>
              </w:tabs>
              <w:spacing w:line="240" w:lineRule="auto"/>
              <w:ind w:firstLine="0"/>
              <w:rPr>
                <w:sz w:val="24"/>
                <w:szCs w:val="24"/>
                <w:lang w:val="en-US"/>
              </w:rPr>
            </w:pPr>
            <w:r w:rsidRPr="00706D93">
              <w:rPr>
                <w:sz w:val="24"/>
                <w:szCs w:val="24"/>
              </w:rPr>
              <w:t>Тормозная</w:t>
            </w:r>
            <w:r w:rsidRPr="00706D93">
              <w:rPr>
                <w:sz w:val="24"/>
                <w:szCs w:val="24"/>
                <w:lang w:val="en-US"/>
              </w:rPr>
              <w:t xml:space="preserve"> </w:t>
            </w:r>
            <w:r w:rsidRPr="00706D93">
              <w:rPr>
                <w:sz w:val="24"/>
                <w:szCs w:val="24"/>
              </w:rPr>
              <w:t>жидкость</w:t>
            </w:r>
            <w:r w:rsidRPr="00706D93">
              <w:rPr>
                <w:sz w:val="24"/>
                <w:szCs w:val="24"/>
                <w:lang w:val="en-US"/>
              </w:rPr>
              <w:t xml:space="preserve"> SINTEC SUPER DOT-4 (455 </w:t>
            </w:r>
            <w:proofErr w:type="spellStart"/>
            <w:r w:rsidRPr="00706D93">
              <w:rPr>
                <w:sz w:val="24"/>
                <w:szCs w:val="24"/>
              </w:rPr>
              <w:t>гр</w:t>
            </w:r>
            <w:proofErr w:type="spellEnd"/>
            <w:r w:rsidRPr="00706D93">
              <w:rPr>
                <w:sz w:val="24"/>
                <w:szCs w:val="24"/>
                <w:lang w:val="en-US"/>
              </w:rPr>
              <w:t>.)</w:t>
            </w:r>
          </w:p>
        </w:tc>
        <w:tc>
          <w:tcPr>
            <w:tcW w:w="2268" w:type="dxa"/>
            <w:tcBorders>
              <w:top w:val="single" w:sz="6" w:space="0" w:color="auto"/>
              <w:left w:val="single" w:sz="6" w:space="0" w:color="auto"/>
              <w:bottom w:val="single" w:sz="6" w:space="0" w:color="auto"/>
              <w:right w:val="single" w:sz="6" w:space="0" w:color="auto"/>
            </w:tcBorders>
          </w:tcPr>
          <w:p w14:paraId="09459CFE" w14:textId="77777777" w:rsidR="00706D93" w:rsidRPr="00706D93" w:rsidRDefault="00706D93" w:rsidP="00706D93">
            <w:pPr>
              <w:tabs>
                <w:tab w:val="num" w:pos="0"/>
              </w:tabs>
              <w:spacing w:line="240" w:lineRule="auto"/>
              <w:ind w:firstLine="0"/>
              <w:rPr>
                <w:sz w:val="24"/>
                <w:szCs w:val="24"/>
              </w:rPr>
            </w:pPr>
            <w:r w:rsidRPr="00706D93">
              <w:rPr>
                <w:sz w:val="24"/>
                <w:szCs w:val="24"/>
                <w:lang w:val="en-US"/>
              </w:rPr>
              <w:t>SINTEC</w:t>
            </w:r>
            <w:r w:rsidRPr="00706D93">
              <w:rPr>
                <w:sz w:val="24"/>
                <w:szCs w:val="24"/>
              </w:rPr>
              <w:t>-</w:t>
            </w:r>
            <w:r w:rsidRPr="00706D93">
              <w:rPr>
                <w:sz w:val="24"/>
                <w:szCs w:val="24"/>
                <w:lang w:val="en-US"/>
              </w:rPr>
              <w:t>SDOT-0</w:t>
            </w:r>
            <w:r w:rsidRPr="00706D93">
              <w:rPr>
                <w:sz w:val="24"/>
                <w:szCs w:val="24"/>
              </w:rPr>
              <w:t>,5</w:t>
            </w:r>
          </w:p>
        </w:tc>
        <w:tc>
          <w:tcPr>
            <w:tcW w:w="1418" w:type="dxa"/>
            <w:tcBorders>
              <w:top w:val="single" w:sz="6" w:space="0" w:color="auto"/>
              <w:left w:val="single" w:sz="6" w:space="0" w:color="auto"/>
              <w:bottom w:val="single" w:sz="6" w:space="0" w:color="auto"/>
              <w:right w:val="single" w:sz="6" w:space="0" w:color="auto"/>
            </w:tcBorders>
          </w:tcPr>
          <w:p w14:paraId="4EA46C14" w14:textId="77777777" w:rsidR="00706D93" w:rsidRPr="00706D93" w:rsidRDefault="00706D93" w:rsidP="002221C5">
            <w:pPr>
              <w:tabs>
                <w:tab w:val="num" w:pos="0"/>
              </w:tabs>
              <w:spacing w:line="240" w:lineRule="auto"/>
              <w:ind w:firstLine="0"/>
              <w:jc w:val="center"/>
              <w:rPr>
                <w:sz w:val="24"/>
                <w:szCs w:val="24"/>
              </w:rPr>
            </w:pPr>
            <w:r w:rsidRPr="00706D93">
              <w:rPr>
                <w:sz w:val="24"/>
                <w:szCs w:val="24"/>
              </w:rPr>
              <w:t>1</w:t>
            </w:r>
          </w:p>
        </w:tc>
        <w:tc>
          <w:tcPr>
            <w:tcW w:w="1701" w:type="dxa"/>
            <w:tcBorders>
              <w:top w:val="single" w:sz="6" w:space="0" w:color="auto"/>
              <w:left w:val="single" w:sz="6" w:space="0" w:color="auto"/>
              <w:bottom w:val="single" w:sz="6" w:space="0" w:color="auto"/>
              <w:right w:val="single" w:sz="6" w:space="0" w:color="auto"/>
            </w:tcBorders>
          </w:tcPr>
          <w:p w14:paraId="14D310C3" w14:textId="77777777" w:rsidR="00706D93" w:rsidRPr="00706D93" w:rsidRDefault="00706D93" w:rsidP="00706D93">
            <w:pPr>
              <w:tabs>
                <w:tab w:val="num" w:pos="0"/>
              </w:tabs>
              <w:spacing w:line="240" w:lineRule="auto"/>
              <w:ind w:firstLine="0"/>
              <w:rPr>
                <w:sz w:val="24"/>
                <w:szCs w:val="24"/>
                <w:lang w:val="en-US"/>
              </w:rPr>
            </w:pPr>
          </w:p>
        </w:tc>
        <w:tc>
          <w:tcPr>
            <w:tcW w:w="1701" w:type="dxa"/>
            <w:tcBorders>
              <w:top w:val="single" w:sz="6" w:space="0" w:color="auto"/>
              <w:left w:val="single" w:sz="6" w:space="0" w:color="auto"/>
              <w:bottom w:val="single" w:sz="6" w:space="0" w:color="auto"/>
              <w:right w:val="triple" w:sz="4" w:space="0" w:color="auto"/>
            </w:tcBorders>
          </w:tcPr>
          <w:p w14:paraId="0036C5FC" w14:textId="77777777" w:rsidR="00706D93" w:rsidRPr="00706D93" w:rsidRDefault="00706D93" w:rsidP="00706D93">
            <w:pPr>
              <w:tabs>
                <w:tab w:val="num" w:pos="0"/>
              </w:tabs>
              <w:spacing w:line="240" w:lineRule="auto"/>
              <w:ind w:firstLine="0"/>
              <w:rPr>
                <w:sz w:val="24"/>
                <w:szCs w:val="24"/>
                <w:lang w:val="en-US"/>
              </w:rPr>
            </w:pPr>
          </w:p>
        </w:tc>
      </w:tr>
      <w:tr w:rsidR="002221C5" w:rsidRPr="00706D93" w14:paraId="084D0636" w14:textId="77777777" w:rsidTr="002221C5">
        <w:tc>
          <w:tcPr>
            <w:tcW w:w="456" w:type="dxa"/>
            <w:tcBorders>
              <w:top w:val="single" w:sz="6" w:space="0" w:color="auto"/>
              <w:left w:val="triple" w:sz="4" w:space="0" w:color="auto"/>
              <w:bottom w:val="single" w:sz="6" w:space="0" w:color="auto"/>
              <w:right w:val="single" w:sz="6" w:space="0" w:color="auto"/>
            </w:tcBorders>
          </w:tcPr>
          <w:p w14:paraId="10C0915F"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5</w:t>
            </w:r>
          </w:p>
        </w:tc>
        <w:tc>
          <w:tcPr>
            <w:tcW w:w="2941" w:type="dxa"/>
            <w:tcBorders>
              <w:top w:val="single" w:sz="6" w:space="0" w:color="auto"/>
              <w:left w:val="single" w:sz="6" w:space="0" w:color="auto"/>
              <w:bottom w:val="single" w:sz="6" w:space="0" w:color="auto"/>
              <w:right w:val="single" w:sz="6" w:space="0" w:color="auto"/>
            </w:tcBorders>
          </w:tcPr>
          <w:p w14:paraId="4695A9BA" w14:textId="77777777" w:rsidR="00706D93" w:rsidRPr="00706D93" w:rsidRDefault="00706D93" w:rsidP="00706D93">
            <w:pPr>
              <w:tabs>
                <w:tab w:val="num" w:pos="0"/>
              </w:tabs>
              <w:spacing w:line="240" w:lineRule="auto"/>
              <w:ind w:firstLine="0"/>
              <w:rPr>
                <w:sz w:val="24"/>
                <w:szCs w:val="24"/>
              </w:rPr>
            </w:pPr>
            <w:r w:rsidRPr="00706D93">
              <w:rPr>
                <w:sz w:val="24"/>
                <w:szCs w:val="24"/>
              </w:rPr>
              <w:t xml:space="preserve">Смазка графитовая пластичная </w:t>
            </w:r>
          </w:p>
        </w:tc>
        <w:tc>
          <w:tcPr>
            <w:tcW w:w="2268" w:type="dxa"/>
            <w:tcBorders>
              <w:top w:val="single" w:sz="6" w:space="0" w:color="auto"/>
              <w:left w:val="single" w:sz="6" w:space="0" w:color="auto"/>
              <w:bottom w:val="single" w:sz="6" w:space="0" w:color="auto"/>
              <w:right w:val="single" w:sz="6" w:space="0" w:color="auto"/>
            </w:tcBorders>
          </w:tcPr>
          <w:p w14:paraId="769D1198" w14:textId="77777777" w:rsidR="00706D93" w:rsidRPr="00706D93" w:rsidRDefault="00706D93" w:rsidP="00706D93">
            <w:pPr>
              <w:tabs>
                <w:tab w:val="num" w:pos="0"/>
              </w:tabs>
              <w:spacing w:line="240" w:lineRule="auto"/>
              <w:ind w:firstLine="0"/>
              <w:rPr>
                <w:sz w:val="24"/>
                <w:szCs w:val="24"/>
              </w:rPr>
            </w:pPr>
            <w:r w:rsidRPr="00706D93">
              <w:rPr>
                <w:sz w:val="24"/>
                <w:szCs w:val="24"/>
              </w:rPr>
              <w:t>А9627</w:t>
            </w:r>
          </w:p>
        </w:tc>
        <w:tc>
          <w:tcPr>
            <w:tcW w:w="1418" w:type="dxa"/>
            <w:tcBorders>
              <w:top w:val="single" w:sz="6" w:space="0" w:color="auto"/>
              <w:left w:val="single" w:sz="6" w:space="0" w:color="auto"/>
              <w:bottom w:val="single" w:sz="6" w:space="0" w:color="auto"/>
              <w:right w:val="single" w:sz="6" w:space="0" w:color="auto"/>
            </w:tcBorders>
          </w:tcPr>
          <w:p w14:paraId="02B8E9EF" w14:textId="77777777" w:rsidR="00706D93" w:rsidRPr="00706D93" w:rsidRDefault="00706D93" w:rsidP="002221C5">
            <w:pPr>
              <w:tabs>
                <w:tab w:val="num" w:pos="0"/>
              </w:tabs>
              <w:spacing w:line="240" w:lineRule="auto"/>
              <w:ind w:firstLine="0"/>
              <w:jc w:val="center"/>
              <w:rPr>
                <w:sz w:val="24"/>
                <w:szCs w:val="24"/>
              </w:rPr>
            </w:pPr>
            <w:r w:rsidRPr="00706D93">
              <w:rPr>
                <w:sz w:val="24"/>
                <w:szCs w:val="24"/>
              </w:rPr>
              <w:t>1</w:t>
            </w:r>
          </w:p>
        </w:tc>
        <w:tc>
          <w:tcPr>
            <w:tcW w:w="1701" w:type="dxa"/>
            <w:tcBorders>
              <w:top w:val="single" w:sz="6" w:space="0" w:color="auto"/>
              <w:left w:val="single" w:sz="6" w:space="0" w:color="auto"/>
              <w:bottom w:val="single" w:sz="6" w:space="0" w:color="auto"/>
              <w:right w:val="single" w:sz="6" w:space="0" w:color="auto"/>
            </w:tcBorders>
          </w:tcPr>
          <w:p w14:paraId="0AF33717" w14:textId="77777777" w:rsidR="00706D93" w:rsidRPr="00706D93" w:rsidRDefault="00706D93" w:rsidP="00706D93">
            <w:pPr>
              <w:tabs>
                <w:tab w:val="num" w:pos="0"/>
              </w:tabs>
              <w:spacing w:line="240" w:lineRule="auto"/>
              <w:ind w:firstLine="0"/>
              <w:rPr>
                <w:sz w:val="24"/>
                <w:szCs w:val="24"/>
              </w:rPr>
            </w:pPr>
          </w:p>
        </w:tc>
        <w:tc>
          <w:tcPr>
            <w:tcW w:w="1701" w:type="dxa"/>
            <w:tcBorders>
              <w:top w:val="single" w:sz="6" w:space="0" w:color="auto"/>
              <w:left w:val="single" w:sz="6" w:space="0" w:color="auto"/>
              <w:bottom w:val="single" w:sz="6" w:space="0" w:color="auto"/>
              <w:right w:val="triple" w:sz="4" w:space="0" w:color="auto"/>
            </w:tcBorders>
          </w:tcPr>
          <w:p w14:paraId="2F9528DA" w14:textId="77777777" w:rsidR="00706D93" w:rsidRPr="00706D93" w:rsidRDefault="00706D93" w:rsidP="00706D93">
            <w:pPr>
              <w:tabs>
                <w:tab w:val="num" w:pos="0"/>
              </w:tabs>
              <w:spacing w:line="240" w:lineRule="auto"/>
              <w:ind w:firstLine="0"/>
              <w:rPr>
                <w:sz w:val="24"/>
                <w:szCs w:val="24"/>
              </w:rPr>
            </w:pPr>
          </w:p>
        </w:tc>
      </w:tr>
      <w:tr w:rsidR="002221C5" w:rsidRPr="00706D93" w14:paraId="071FBC1A" w14:textId="77777777" w:rsidTr="002221C5">
        <w:tc>
          <w:tcPr>
            <w:tcW w:w="456" w:type="dxa"/>
            <w:tcBorders>
              <w:top w:val="single" w:sz="6" w:space="0" w:color="auto"/>
              <w:left w:val="triple" w:sz="4" w:space="0" w:color="auto"/>
              <w:bottom w:val="single" w:sz="6" w:space="0" w:color="auto"/>
              <w:right w:val="single" w:sz="6" w:space="0" w:color="auto"/>
            </w:tcBorders>
          </w:tcPr>
          <w:p w14:paraId="0DF3F3BD"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6</w:t>
            </w:r>
          </w:p>
        </w:tc>
        <w:tc>
          <w:tcPr>
            <w:tcW w:w="2941" w:type="dxa"/>
            <w:tcBorders>
              <w:top w:val="single" w:sz="6" w:space="0" w:color="auto"/>
              <w:left w:val="single" w:sz="6" w:space="0" w:color="auto"/>
              <w:bottom w:val="single" w:sz="6" w:space="0" w:color="auto"/>
              <w:right w:val="single" w:sz="6" w:space="0" w:color="auto"/>
            </w:tcBorders>
          </w:tcPr>
          <w:p w14:paraId="62DA58A3" w14:textId="77777777" w:rsidR="00706D93" w:rsidRPr="00706D93" w:rsidRDefault="00706D93" w:rsidP="00706D93">
            <w:pPr>
              <w:tabs>
                <w:tab w:val="num" w:pos="0"/>
              </w:tabs>
              <w:spacing w:line="240" w:lineRule="auto"/>
              <w:ind w:firstLine="0"/>
              <w:rPr>
                <w:sz w:val="24"/>
                <w:szCs w:val="24"/>
              </w:rPr>
            </w:pPr>
            <w:r w:rsidRPr="00706D93">
              <w:rPr>
                <w:sz w:val="24"/>
                <w:szCs w:val="24"/>
              </w:rPr>
              <w:t>Фильтр гидравлический</w:t>
            </w:r>
          </w:p>
        </w:tc>
        <w:tc>
          <w:tcPr>
            <w:tcW w:w="2268" w:type="dxa"/>
            <w:tcBorders>
              <w:top w:val="single" w:sz="6" w:space="0" w:color="auto"/>
              <w:left w:val="single" w:sz="6" w:space="0" w:color="auto"/>
              <w:bottom w:val="single" w:sz="6" w:space="0" w:color="auto"/>
              <w:right w:val="single" w:sz="6" w:space="0" w:color="auto"/>
            </w:tcBorders>
          </w:tcPr>
          <w:p w14:paraId="6D874588" w14:textId="77777777" w:rsidR="00706D93" w:rsidRPr="00706D93" w:rsidRDefault="00706D93" w:rsidP="00706D93">
            <w:pPr>
              <w:tabs>
                <w:tab w:val="num" w:pos="0"/>
              </w:tabs>
              <w:spacing w:line="240" w:lineRule="auto"/>
              <w:ind w:firstLine="0"/>
              <w:rPr>
                <w:sz w:val="24"/>
                <w:szCs w:val="24"/>
                <w:lang w:val="en-US"/>
              </w:rPr>
            </w:pPr>
            <w:r w:rsidRPr="00706D93">
              <w:rPr>
                <w:sz w:val="24"/>
                <w:szCs w:val="24"/>
              </w:rPr>
              <w:t>3</w:t>
            </w:r>
            <w:r w:rsidRPr="00706D93">
              <w:rPr>
                <w:sz w:val="24"/>
                <w:szCs w:val="24"/>
                <w:lang w:val="en-US"/>
              </w:rPr>
              <w:t>EB-K6-02010</w:t>
            </w:r>
          </w:p>
        </w:tc>
        <w:tc>
          <w:tcPr>
            <w:tcW w:w="1418" w:type="dxa"/>
            <w:tcBorders>
              <w:top w:val="single" w:sz="6" w:space="0" w:color="auto"/>
              <w:left w:val="single" w:sz="6" w:space="0" w:color="auto"/>
              <w:bottom w:val="single" w:sz="6" w:space="0" w:color="auto"/>
              <w:right w:val="single" w:sz="6" w:space="0" w:color="auto"/>
            </w:tcBorders>
          </w:tcPr>
          <w:p w14:paraId="79837288" w14:textId="77777777" w:rsidR="00706D93" w:rsidRPr="00706D93" w:rsidRDefault="00706D93" w:rsidP="002221C5">
            <w:pPr>
              <w:tabs>
                <w:tab w:val="num" w:pos="0"/>
              </w:tabs>
              <w:spacing w:line="240" w:lineRule="auto"/>
              <w:ind w:firstLine="0"/>
              <w:jc w:val="center"/>
              <w:rPr>
                <w:sz w:val="24"/>
                <w:szCs w:val="24"/>
                <w:lang w:val="en-US"/>
              </w:rPr>
            </w:pPr>
            <w:r w:rsidRPr="00706D93">
              <w:rPr>
                <w:sz w:val="24"/>
                <w:szCs w:val="24"/>
                <w:lang w:val="en-US"/>
              </w:rPr>
              <w:t>1</w:t>
            </w:r>
          </w:p>
        </w:tc>
        <w:tc>
          <w:tcPr>
            <w:tcW w:w="1701" w:type="dxa"/>
            <w:tcBorders>
              <w:top w:val="single" w:sz="6" w:space="0" w:color="auto"/>
              <w:left w:val="single" w:sz="6" w:space="0" w:color="auto"/>
              <w:bottom w:val="single" w:sz="6" w:space="0" w:color="auto"/>
              <w:right w:val="single" w:sz="6" w:space="0" w:color="auto"/>
            </w:tcBorders>
          </w:tcPr>
          <w:p w14:paraId="42CDBCA0" w14:textId="77777777" w:rsidR="00706D93" w:rsidRPr="00706D93" w:rsidRDefault="00706D93" w:rsidP="00706D93">
            <w:pPr>
              <w:tabs>
                <w:tab w:val="num" w:pos="0"/>
              </w:tabs>
              <w:spacing w:line="240" w:lineRule="auto"/>
              <w:ind w:firstLine="0"/>
              <w:rPr>
                <w:sz w:val="24"/>
                <w:szCs w:val="24"/>
              </w:rPr>
            </w:pPr>
          </w:p>
        </w:tc>
        <w:tc>
          <w:tcPr>
            <w:tcW w:w="1701" w:type="dxa"/>
            <w:tcBorders>
              <w:top w:val="single" w:sz="6" w:space="0" w:color="auto"/>
              <w:left w:val="single" w:sz="6" w:space="0" w:color="auto"/>
              <w:bottom w:val="single" w:sz="6" w:space="0" w:color="auto"/>
              <w:right w:val="triple" w:sz="4" w:space="0" w:color="auto"/>
            </w:tcBorders>
          </w:tcPr>
          <w:p w14:paraId="69CA0B48" w14:textId="77777777" w:rsidR="00706D93" w:rsidRPr="00706D93" w:rsidRDefault="00706D93" w:rsidP="00706D93">
            <w:pPr>
              <w:tabs>
                <w:tab w:val="num" w:pos="0"/>
              </w:tabs>
              <w:spacing w:line="240" w:lineRule="auto"/>
              <w:ind w:firstLine="0"/>
              <w:rPr>
                <w:sz w:val="24"/>
                <w:szCs w:val="24"/>
              </w:rPr>
            </w:pPr>
          </w:p>
        </w:tc>
      </w:tr>
      <w:tr w:rsidR="002221C5" w:rsidRPr="00706D93" w14:paraId="42D88690" w14:textId="77777777" w:rsidTr="002221C5">
        <w:tc>
          <w:tcPr>
            <w:tcW w:w="456" w:type="dxa"/>
            <w:tcBorders>
              <w:top w:val="single" w:sz="6" w:space="0" w:color="auto"/>
              <w:left w:val="triple" w:sz="4" w:space="0" w:color="auto"/>
              <w:bottom w:val="single" w:sz="6" w:space="0" w:color="auto"/>
              <w:right w:val="single" w:sz="6" w:space="0" w:color="auto"/>
            </w:tcBorders>
          </w:tcPr>
          <w:p w14:paraId="677FD6FB"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7</w:t>
            </w:r>
          </w:p>
        </w:tc>
        <w:tc>
          <w:tcPr>
            <w:tcW w:w="2941" w:type="dxa"/>
            <w:tcBorders>
              <w:top w:val="single" w:sz="6" w:space="0" w:color="auto"/>
              <w:left w:val="single" w:sz="6" w:space="0" w:color="auto"/>
              <w:bottom w:val="single" w:sz="6" w:space="0" w:color="auto"/>
              <w:right w:val="single" w:sz="6" w:space="0" w:color="auto"/>
            </w:tcBorders>
          </w:tcPr>
          <w:p w14:paraId="2E675B76" w14:textId="77777777" w:rsidR="00706D93" w:rsidRPr="00706D93" w:rsidRDefault="00706D93" w:rsidP="00706D93">
            <w:pPr>
              <w:tabs>
                <w:tab w:val="num" w:pos="0"/>
              </w:tabs>
              <w:spacing w:line="240" w:lineRule="auto"/>
              <w:ind w:firstLine="0"/>
              <w:rPr>
                <w:sz w:val="24"/>
                <w:szCs w:val="24"/>
              </w:rPr>
            </w:pPr>
            <w:r w:rsidRPr="00706D93">
              <w:rPr>
                <w:sz w:val="24"/>
                <w:szCs w:val="24"/>
              </w:rPr>
              <w:t>Фильтр масляный</w:t>
            </w:r>
          </w:p>
        </w:tc>
        <w:tc>
          <w:tcPr>
            <w:tcW w:w="2268" w:type="dxa"/>
            <w:tcBorders>
              <w:top w:val="single" w:sz="6" w:space="0" w:color="auto"/>
              <w:left w:val="single" w:sz="6" w:space="0" w:color="auto"/>
              <w:bottom w:val="single" w:sz="6" w:space="0" w:color="auto"/>
              <w:right w:val="single" w:sz="6" w:space="0" w:color="auto"/>
            </w:tcBorders>
          </w:tcPr>
          <w:p w14:paraId="4E2C9682" w14:textId="77777777" w:rsidR="00706D93" w:rsidRPr="00706D93" w:rsidRDefault="00706D93" w:rsidP="00706D93">
            <w:pPr>
              <w:tabs>
                <w:tab w:val="num" w:pos="0"/>
              </w:tabs>
              <w:spacing w:line="240" w:lineRule="auto"/>
              <w:ind w:firstLine="0"/>
              <w:rPr>
                <w:sz w:val="24"/>
                <w:szCs w:val="24"/>
              </w:rPr>
            </w:pPr>
            <w:r w:rsidRPr="00706D93">
              <w:rPr>
                <w:sz w:val="24"/>
                <w:szCs w:val="24"/>
              </w:rPr>
              <w:t>15208-01ВОВ</w:t>
            </w:r>
          </w:p>
        </w:tc>
        <w:tc>
          <w:tcPr>
            <w:tcW w:w="1418" w:type="dxa"/>
            <w:tcBorders>
              <w:top w:val="single" w:sz="6" w:space="0" w:color="auto"/>
              <w:left w:val="single" w:sz="6" w:space="0" w:color="auto"/>
              <w:bottom w:val="single" w:sz="6" w:space="0" w:color="auto"/>
              <w:right w:val="single" w:sz="6" w:space="0" w:color="auto"/>
            </w:tcBorders>
          </w:tcPr>
          <w:p w14:paraId="1F96CE7F" w14:textId="77777777" w:rsidR="00706D93" w:rsidRPr="00706D93" w:rsidRDefault="00706D93" w:rsidP="002221C5">
            <w:pPr>
              <w:tabs>
                <w:tab w:val="num" w:pos="0"/>
              </w:tabs>
              <w:spacing w:line="240" w:lineRule="auto"/>
              <w:ind w:firstLine="0"/>
              <w:jc w:val="center"/>
              <w:rPr>
                <w:sz w:val="24"/>
                <w:szCs w:val="24"/>
              </w:rPr>
            </w:pPr>
            <w:r w:rsidRPr="00706D93">
              <w:rPr>
                <w:sz w:val="24"/>
                <w:szCs w:val="24"/>
              </w:rPr>
              <w:t>1</w:t>
            </w:r>
          </w:p>
        </w:tc>
        <w:tc>
          <w:tcPr>
            <w:tcW w:w="1701" w:type="dxa"/>
            <w:tcBorders>
              <w:top w:val="single" w:sz="6" w:space="0" w:color="auto"/>
              <w:left w:val="single" w:sz="6" w:space="0" w:color="auto"/>
              <w:bottom w:val="single" w:sz="6" w:space="0" w:color="auto"/>
              <w:right w:val="single" w:sz="6" w:space="0" w:color="auto"/>
            </w:tcBorders>
          </w:tcPr>
          <w:p w14:paraId="777CACBC" w14:textId="77777777" w:rsidR="00706D93" w:rsidRPr="00706D93" w:rsidRDefault="00706D93" w:rsidP="00706D93">
            <w:pPr>
              <w:tabs>
                <w:tab w:val="num" w:pos="0"/>
              </w:tabs>
              <w:spacing w:line="240" w:lineRule="auto"/>
              <w:ind w:firstLine="0"/>
              <w:rPr>
                <w:sz w:val="24"/>
                <w:szCs w:val="24"/>
              </w:rPr>
            </w:pPr>
          </w:p>
        </w:tc>
        <w:tc>
          <w:tcPr>
            <w:tcW w:w="1701" w:type="dxa"/>
            <w:tcBorders>
              <w:top w:val="single" w:sz="6" w:space="0" w:color="auto"/>
              <w:left w:val="single" w:sz="6" w:space="0" w:color="auto"/>
              <w:bottom w:val="single" w:sz="6" w:space="0" w:color="auto"/>
              <w:right w:val="triple" w:sz="4" w:space="0" w:color="auto"/>
            </w:tcBorders>
          </w:tcPr>
          <w:p w14:paraId="04FB96E5" w14:textId="77777777" w:rsidR="00706D93" w:rsidRPr="00706D93" w:rsidRDefault="00706D93" w:rsidP="00706D93">
            <w:pPr>
              <w:tabs>
                <w:tab w:val="num" w:pos="0"/>
              </w:tabs>
              <w:spacing w:line="240" w:lineRule="auto"/>
              <w:ind w:firstLine="0"/>
              <w:rPr>
                <w:sz w:val="24"/>
                <w:szCs w:val="24"/>
              </w:rPr>
            </w:pPr>
          </w:p>
        </w:tc>
      </w:tr>
      <w:tr w:rsidR="002221C5" w:rsidRPr="00706D93" w14:paraId="1DB4CA70" w14:textId="77777777" w:rsidTr="002221C5">
        <w:tc>
          <w:tcPr>
            <w:tcW w:w="456" w:type="dxa"/>
            <w:tcBorders>
              <w:top w:val="single" w:sz="6" w:space="0" w:color="auto"/>
              <w:left w:val="triple" w:sz="4" w:space="0" w:color="auto"/>
              <w:bottom w:val="single" w:sz="6" w:space="0" w:color="auto"/>
              <w:right w:val="single" w:sz="6" w:space="0" w:color="auto"/>
            </w:tcBorders>
          </w:tcPr>
          <w:p w14:paraId="07AF2512"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8</w:t>
            </w:r>
          </w:p>
        </w:tc>
        <w:tc>
          <w:tcPr>
            <w:tcW w:w="2941" w:type="dxa"/>
            <w:tcBorders>
              <w:top w:val="single" w:sz="6" w:space="0" w:color="auto"/>
              <w:left w:val="single" w:sz="6" w:space="0" w:color="auto"/>
              <w:bottom w:val="single" w:sz="6" w:space="0" w:color="auto"/>
              <w:right w:val="single" w:sz="6" w:space="0" w:color="auto"/>
            </w:tcBorders>
          </w:tcPr>
          <w:p w14:paraId="652DE673" w14:textId="77777777" w:rsidR="00706D93" w:rsidRPr="00706D93" w:rsidRDefault="00706D93" w:rsidP="00706D93">
            <w:pPr>
              <w:tabs>
                <w:tab w:val="num" w:pos="0"/>
              </w:tabs>
              <w:spacing w:line="240" w:lineRule="auto"/>
              <w:ind w:firstLine="0"/>
              <w:rPr>
                <w:sz w:val="24"/>
                <w:szCs w:val="24"/>
              </w:rPr>
            </w:pPr>
            <w:r w:rsidRPr="00706D93">
              <w:rPr>
                <w:sz w:val="24"/>
                <w:szCs w:val="24"/>
              </w:rPr>
              <w:t xml:space="preserve">Моторное масло </w:t>
            </w:r>
            <w:r w:rsidRPr="00706D93">
              <w:rPr>
                <w:sz w:val="24"/>
                <w:szCs w:val="24"/>
                <w:lang w:val="en-US"/>
              </w:rPr>
              <w:t>EO</w:t>
            </w:r>
            <w:r w:rsidRPr="00706D93">
              <w:rPr>
                <w:sz w:val="24"/>
                <w:szCs w:val="24"/>
              </w:rPr>
              <w:t>15</w:t>
            </w:r>
            <w:r w:rsidRPr="00706D93">
              <w:rPr>
                <w:sz w:val="24"/>
                <w:szCs w:val="24"/>
                <w:lang w:val="en-US"/>
              </w:rPr>
              <w:t>W</w:t>
            </w:r>
            <w:r w:rsidRPr="00706D93">
              <w:rPr>
                <w:sz w:val="24"/>
                <w:szCs w:val="24"/>
              </w:rPr>
              <w:t>40-</w:t>
            </w:r>
            <w:r w:rsidRPr="00706D93">
              <w:rPr>
                <w:sz w:val="24"/>
                <w:szCs w:val="24"/>
                <w:lang w:val="en-US"/>
              </w:rPr>
              <w:t>DH</w:t>
            </w:r>
            <w:r w:rsidRPr="00706D93">
              <w:rPr>
                <w:sz w:val="24"/>
                <w:szCs w:val="24"/>
              </w:rPr>
              <w:t xml:space="preserve"> 209 л</w:t>
            </w:r>
          </w:p>
        </w:tc>
        <w:tc>
          <w:tcPr>
            <w:tcW w:w="2268" w:type="dxa"/>
            <w:tcBorders>
              <w:top w:val="single" w:sz="6" w:space="0" w:color="auto"/>
              <w:left w:val="single" w:sz="6" w:space="0" w:color="auto"/>
              <w:bottom w:val="single" w:sz="6" w:space="0" w:color="auto"/>
              <w:right w:val="single" w:sz="6" w:space="0" w:color="auto"/>
            </w:tcBorders>
          </w:tcPr>
          <w:p w14:paraId="2CEEAB7C"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SYZZ-15W40DM-E-AA</w:t>
            </w:r>
          </w:p>
        </w:tc>
        <w:tc>
          <w:tcPr>
            <w:tcW w:w="1418" w:type="dxa"/>
            <w:tcBorders>
              <w:top w:val="single" w:sz="6" w:space="0" w:color="auto"/>
              <w:left w:val="single" w:sz="6" w:space="0" w:color="auto"/>
              <w:bottom w:val="single" w:sz="6" w:space="0" w:color="auto"/>
              <w:right w:val="single" w:sz="6" w:space="0" w:color="auto"/>
            </w:tcBorders>
          </w:tcPr>
          <w:p w14:paraId="5B35887D" w14:textId="77777777" w:rsidR="00706D93" w:rsidRPr="00706D93" w:rsidRDefault="00706D93" w:rsidP="002221C5">
            <w:pPr>
              <w:tabs>
                <w:tab w:val="num" w:pos="0"/>
              </w:tabs>
              <w:spacing w:line="240" w:lineRule="auto"/>
              <w:ind w:firstLine="0"/>
              <w:jc w:val="center"/>
              <w:rPr>
                <w:sz w:val="24"/>
                <w:szCs w:val="24"/>
                <w:lang w:val="en-US"/>
              </w:rPr>
            </w:pPr>
            <w:r w:rsidRPr="00706D93">
              <w:rPr>
                <w:sz w:val="24"/>
                <w:szCs w:val="24"/>
                <w:lang w:val="en-US"/>
              </w:rPr>
              <w:t>5</w:t>
            </w:r>
          </w:p>
        </w:tc>
        <w:tc>
          <w:tcPr>
            <w:tcW w:w="1701" w:type="dxa"/>
            <w:tcBorders>
              <w:top w:val="single" w:sz="6" w:space="0" w:color="auto"/>
              <w:left w:val="single" w:sz="6" w:space="0" w:color="auto"/>
              <w:bottom w:val="single" w:sz="6" w:space="0" w:color="auto"/>
              <w:right w:val="single" w:sz="6" w:space="0" w:color="auto"/>
            </w:tcBorders>
          </w:tcPr>
          <w:p w14:paraId="2FC21873" w14:textId="77777777" w:rsidR="00706D93" w:rsidRPr="00706D93" w:rsidRDefault="00706D93" w:rsidP="00706D93">
            <w:pPr>
              <w:tabs>
                <w:tab w:val="num" w:pos="0"/>
              </w:tabs>
              <w:spacing w:line="240" w:lineRule="auto"/>
              <w:ind w:firstLine="0"/>
              <w:rPr>
                <w:sz w:val="24"/>
                <w:szCs w:val="24"/>
              </w:rPr>
            </w:pPr>
          </w:p>
        </w:tc>
        <w:tc>
          <w:tcPr>
            <w:tcW w:w="1701" w:type="dxa"/>
            <w:tcBorders>
              <w:top w:val="single" w:sz="6" w:space="0" w:color="auto"/>
              <w:left w:val="single" w:sz="6" w:space="0" w:color="auto"/>
              <w:bottom w:val="single" w:sz="6" w:space="0" w:color="auto"/>
              <w:right w:val="triple" w:sz="4" w:space="0" w:color="auto"/>
            </w:tcBorders>
          </w:tcPr>
          <w:p w14:paraId="4430C2FA" w14:textId="77777777" w:rsidR="00706D93" w:rsidRPr="00706D93" w:rsidRDefault="00706D93" w:rsidP="00706D93">
            <w:pPr>
              <w:tabs>
                <w:tab w:val="num" w:pos="0"/>
              </w:tabs>
              <w:spacing w:line="240" w:lineRule="auto"/>
              <w:ind w:firstLine="0"/>
              <w:rPr>
                <w:sz w:val="24"/>
                <w:szCs w:val="24"/>
              </w:rPr>
            </w:pPr>
          </w:p>
        </w:tc>
      </w:tr>
      <w:tr w:rsidR="002221C5" w:rsidRPr="00706D93" w14:paraId="189FEDA7" w14:textId="77777777" w:rsidTr="002221C5">
        <w:tc>
          <w:tcPr>
            <w:tcW w:w="456" w:type="dxa"/>
            <w:tcBorders>
              <w:top w:val="single" w:sz="6" w:space="0" w:color="auto"/>
              <w:left w:val="triple" w:sz="4" w:space="0" w:color="auto"/>
              <w:bottom w:val="single" w:sz="6" w:space="0" w:color="auto"/>
              <w:right w:val="single" w:sz="6" w:space="0" w:color="auto"/>
            </w:tcBorders>
          </w:tcPr>
          <w:p w14:paraId="3BC6E774"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8</w:t>
            </w:r>
          </w:p>
        </w:tc>
        <w:tc>
          <w:tcPr>
            <w:tcW w:w="2941" w:type="dxa"/>
            <w:tcBorders>
              <w:top w:val="single" w:sz="6" w:space="0" w:color="auto"/>
              <w:left w:val="single" w:sz="6" w:space="0" w:color="auto"/>
              <w:bottom w:val="single" w:sz="6" w:space="0" w:color="auto"/>
              <w:right w:val="single" w:sz="6" w:space="0" w:color="auto"/>
            </w:tcBorders>
          </w:tcPr>
          <w:p w14:paraId="58AA32E4" w14:textId="77777777" w:rsidR="00706D93" w:rsidRPr="00706D93" w:rsidRDefault="00706D93" w:rsidP="00706D93">
            <w:pPr>
              <w:tabs>
                <w:tab w:val="num" w:pos="0"/>
              </w:tabs>
              <w:spacing w:line="240" w:lineRule="auto"/>
              <w:ind w:firstLine="0"/>
              <w:rPr>
                <w:sz w:val="24"/>
                <w:szCs w:val="24"/>
              </w:rPr>
            </w:pPr>
            <w:r w:rsidRPr="00706D93">
              <w:rPr>
                <w:sz w:val="24"/>
                <w:szCs w:val="24"/>
              </w:rPr>
              <w:t xml:space="preserve">Масло для гипоидных передач (200 л) </w:t>
            </w:r>
            <w:r w:rsidRPr="00706D93">
              <w:rPr>
                <w:sz w:val="24"/>
                <w:szCs w:val="24"/>
                <w:lang w:val="en-US"/>
              </w:rPr>
              <w:t>GO</w:t>
            </w:r>
            <w:r w:rsidRPr="00706D93">
              <w:rPr>
                <w:sz w:val="24"/>
                <w:szCs w:val="24"/>
              </w:rPr>
              <w:t>80</w:t>
            </w:r>
            <w:r w:rsidRPr="00706D93">
              <w:rPr>
                <w:sz w:val="24"/>
                <w:szCs w:val="24"/>
                <w:lang w:val="en-US"/>
              </w:rPr>
              <w:t>W</w:t>
            </w:r>
            <w:r w:rsidRPr="00706D93">
              <w:rPr>
                <w:sz w:val="24"/>
                <w:szCs w:val="24"/>
              </w:rPr>
              <w:t>90</w:t>
            </w:r>
          </w:p>
        </w:tc>
        <w:tc>
          <w:tcPr>
            <w:tcW w:w="2268" w:type="dxa"/>
            <w:tcBorders>
              <w:top w:val="single" w:sz="6" w:space="0" w:color="auto"/>
              <w:left w:val="single" w:sz="6" w:space="0" w:color="auto"/>
              <w:bottom w:val="single" w:sz="6" w:space="0" w:color="auto"/>
              <w:right w:val="single" w:sz="6" w:space="0" w:color="auto"/>
            </w:tcBorders>
          </w:tcPr>
          <w:p w14:paraId="146F484C"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SYZZ-80W90-DM</w:t>
            </w:r>
          </w:p>
        </w:tc>
        <w:tc>
          <w:tcPr>
            <w:tcW w:w="1418" w:type="dxa"/>
            <w:tcBorders>
              <w:top w:val="single" w:sz="6" w:space="0" w:color="auto"/>
              <w:left w:val="single" w:sz="6" w:space="0" w:color="auto"/>
              <w:bottom w:val="single" w:sz="6" w:space="0" w:color="auto"/>
              <w:right w:val="single" w:sz="6" w:space="0" w:color="auto"/>
            </w:tcBorders>
          </w:tcPr>
          <w:p w14:paraId="0C353B91" w14:textId="77777777" w:rsidR="00706D93" w:rsidRPr="00706D93" w:rsidRDefault="00706D93" w:rsidP="002221C5">
            <w:pPr>
              <w:tabs>
                <w:tab w:val="num" w:pos="0"/>
              </w:tabs>
              <w:spacing w:line="240" w:lineRule="auto"/>
              <w:ind w:firstLine="0"/>
              <w:jc w:val="center"/>
              <w:rPr>
                <w:sz w:val="24"/>
                <w:szCs w:val="24"/>
                <w:lang w:val="en-US"/>
              </w:rPr>
            </w:pPr>
            <w:r w:rsidRPr="00706D93">
              <w:rPr>
                <w:sz w:val="24"/>
                <w:szCs w:val="24"/>
                <w:lang w:val="en-US"/>
              </w:rPr>
              <w:t>5</w:t>
            </w:r>
          </w:p>
        </w:tc>
        <w:tc>
          <w:tcPr>
            <w:tcW w:w="1701" w:type="dxa"/>
            <w:tcBorders>
              <w:top w:val="single" w:sz="6" w:space="0" w:color="auto"/>
              <w:left w:val="single" w:sz="6" w:space="0" w:color="auto"/>
              <w:bottom w:val="single" w:sz="6" w:space="0" w:color="auto"/>
              <w:right w:val="single" w:sz="6" w:space="0" w:color="auto"/>
            </w:tcBorders>
          </w:tcPr>
          <w:p w14:paraId="713AE6BD" w14:textId="77777777" w:rsidR="00706D93" w:rsidRPr="00706D93" w:rsidRDefault="00706D93" w:rsidP="00706D93">
            <w:pPr>
              <w:tabs>
                <w:tab w:val="num" w:pos="0"/>
              </w:tabs>
              <w:spacing w:line="240" w:lineRule="auto"/>
              <w:ind w:firstLine="0"/>
              <w:rPr>
                <w:sz w:val="24"/>
                <w:szCs w:val="24"/>
              </w:rPr>
            </w:pPr>
          </w:p>
        </w:tc>
        <w:tc>
          <w:tcPr>
            <w:tcW w:w="1701" w:type="dxa"/>
            <w:tcBorders>
              <w:top w:val="single" w:sz="6" w:space="0" w:color="auto"/>
              <w:left w:val="single" w:sz="6" w:space="0" w:color="auto"/>
              <w:bottom w:val="single" w:sz="6" w:space="0" w:color="auto"/>
              <w:right w:val="triple" w:sz="4" w:space="0" w:color="auto"/>
            </w:tcBorders>
          </w:tcPr>
          <w:p w14:paraId="7BB2E248" w14:textId="77777777" w:rsidR="00706D93" w:rsidRPr="00706D93" w:rsidRDefault="00706D93" w:rsidP="00706D93">
            <w:pPr>
              <w:tabs>
                <w:tab w:val="num" w:pos="0"/>
              </w:tabs>
              <w:spacing w:line="240" w:lineRule="auto"/>
              <w:ind w:firstLine="0"/>
              <w:rPr>
                <w:sz w:val="24"/>
                <w:szCs w:val="24"/>
              </w:rPr>
            </w:pPr>
          </w:p>
        </w:tc>
      </w:tr>
      <w:tr w:rsidR="002221C5" w:rsidRPr="00706D93" w14:paraId="7732CF92" w14:textId="77777777" w:rsidTr="002221C5">
        <w:tc>
          <w:tcPr>
            <w:tcW w:w="456" w:type="dxa"/>
            <w:tcBorders>
              <w:top w:val="single" w:sz="6" w:space="0" w:color="auto"/>
              <w:left w:val="triple" w:sz="4" w:space="0" w:color="auto"/>
              <w:bottom w:val="single" w:sz="6" w:space="0" w:color="auto"/>
              <w:right w:val="single" w:sz="6" w:space="0" w:color="auto"/>
            </w:tcBorders>
          </w:tcPr>
          <w:p w14:paraId="4A6CDF22"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10</w:t>
            </w:r>
          </w:p>
        </w:tc>
        <w:tc>
          <w:tcPr>
            <w:tcW w:w="2941" w:type="dxa"/>
            <w:tcBorders>
              <w:top w:val="single" w:sz="6" w:space="0" w:color="auto"/>
              <w:left w:val="single" w:sz="6" w:space="0" w:color="auto"/>
              <w:bottom w:val="single" w:sz="6" w:space="0" w:color="auto"/>
              <w:right w:val="single" w:sz="6" w:space="0" w:color="auto"/>
            </w:tcBorders>
          </w:tcPr>
          <w:p w14:paraId="4DB8EF6C" w14:textId="77777777" w:rsidR="00706D93" w:rsidRPr="00706D93" w:rsidRDefault="00706D93" w:rsidP="00706D93">
            <w:pPr>
              <w:tabs>
                <w:tab w:val="num" w:pos="0"/>
              </w:tabs>
              <w:spacing w:line="240" w:lineRule="auto"/>
              <w:ind w:firstLine="0"/>
              <w:rPr>
                <w:sz w:val="24"/>
                <w:szCs w:val="24"/>
              </w:rPr>
            </w:pPr>
            <w:r w:rsidRPr="00706D93">
              <w:rPr>
                <w:sz w:val="24"/>
                <w:szCs w:val="24"/>
              </w:rPr>
              <w:t>Фильтр АКПП</w:t>
            </w:r>
          </w:p>
        </w:tc>
        <w:tc>
          <w:tcPr>
            <w:tcW w:w="2268" w:type="dxa"/>
            <w:tcBorders>
              <w:top w:val="single" w:sz="6" w:space="0" w:color="auto"/>
              <w:left w:val="single" w:sz="6" w:space="0" w:color="auto"/>
              <w:bottom w:val="single" w:sz="6" w:space="0" w:color="auto"/>
              <w:right w:val="single" w:sz="6" w:space="0" w:color="auto"/>
            </w:tcBorders>
          </w:tcPr>
          <w:p w14:paraId="4AC5D46E" w14:textId="77777777" w:rsidR="00706D93" w:rsidRPr="00706D93" w:rsidRDefault="00706D93" w:rsidP="00706D93">
            <w:pPr>
              <w:tabs>
                <w:tab w:val="num" w:pos="0"/>
              </w:tabs>
              <w:spacing w:line="240" w:lineRule="auto"/>
              <w:ind w:firstLine="0"/>
              <w:rPr>
                <w:sz w:val="24"/>
                <w:szCs w:val="24"/>
                <w:lang w:val="en-US"/>
              </w:rPr>
            </w:pPr>
            <w:r w:rsidRPr="00706D93">
              <w:rPr>
                <w:sz w:val="24"/>
                <w:szCs w:val="24"/>
              </w:rPr>
              <w:t>3</w:t>
            </w:r>
            <w:r w:rsidRPr="00706D93">
              <w:rPr>
                <w:sz w:val="24"/>
                <w:szCs w:val="24"/>
                <w:lang w:val="en-US"/>
              </w:rPr>
              <w:t>EB-15-41510</w:t>
            </w:r>
          </w:p>
        </w:tc>
        <w:tc>
          <w:tcPr>
            <w:tcW w:w="1418" w:type="dxa"/>
            <w:tcBorders>
              <w:top w:val="single" w:sz="6" w:space="0" w:color="auto"/>
              <w:left w:val="single" w:sz="6" w:space="0" w:color="auto"/>
              <w:bottom w:val="single" w:sz="6" w:space="0" w:color="auto"/>
              <w:right w:val="single" w:sz="6" w:space="0" w:color="auto"/>
            </w:tcBorders>
          </w:tcPr>
          <w:p w14:paraId="227363C4" w14:textId="77777777" w:rsidR="00706D93" w:rsidRPr="00706D93" w:rsidRDefault="00706D93" w:rsidP="002221C5">
            <w:pPr>
              <w:tabs>
                <w:tab w:val="num" w:pos="0"/>
              </w:tabs>
              <w:spacing w:line="240" w:lineRule="auto"/>
              <w:ind w:firstLine="0"/>
              <w:jc w:val="center"/>
              <w:rPr>
                <w:sz w:val="24"/>
                <w:szCs w:val="24"/>
                <w:lang w:val="en-US"/>
              </w:rPr>
            </w:pPr>
            <w:r w:rsidRPr="00706D93">
              <w:rPr>
                <w:sz w:val="24"/>
                <w:szCs w:val="24"/>
                <w:lang w:val="en-US"/>
              </w:rPr>
              <w:t>1</w:t>
            </w:r>
          </w:p>
        </w:tc>
        <w:tc>
          <w:tcPr>
            <w:tcW w:w="1701" w:type="dxa"/>
            <w:tcBorders>
              <w:top w:val="single" w:sz="6" w:space="0" w:color="auto"/>
              <w:left w:val="single" w:sz="6" w:space="0" w:color="auto"/>
              <w:bottom w:val="single" w:sz="6" w:space="0" w:color="auto"/>
              <w:right w:val="single" w:sz="6" w:space="0" w:color="auto"/>
            </w:tcBorders>
          </w:tcPr>
          <w:p w14:paraId="3FC72DF2" w14:textId="77777777" w:rsidR="00706D93" w:rsidRPr="00706D93" w:rsidRDefault="00706D93" w:rsidP="00706D93">
            <w:pPr>
              <w:tabs>
                <w:tab w:val="num" w:pos="0"/>
              </w:tabs>
              <w:spacing w:line="240" w:lineRule="auto"/>
              <w:ind w:firstLine="0"/>
              <w:rPr>
                <w:sz w:val="24"/>
                <w:szCs w:val="24"/>
              </w:rPr>
            </w:pPr>
          </w:p>
        </w:tc>
        <w:tc>
          <w:tcPr>
            <w:tcW w:w="1701" w:type="dxa"/>
            <w:tcBorders>
              <w:top w:val="single" w:sz="6" w:space="0" w:color="auto"/>
              <w:left w:val="single" w:sz="6" w:space="0" w:color="auto"/>
              <w:bottom w:val="single" w:sz="6" w:space="0" w:color="auto"/>
              <w:right w:val="triple" w:sz="4" w:space="0" w:color="auto"/>
            </w:tcBorders>
          </w:tcPr>
          <w:p w14:paraId="573A6B4A" w14:textId="77777777" w:rsidR="00706D93" w:rsidRPr="00706D93" w:rsidRDefault="00706D93" w:rsidP="00706D93">
            <w:pPr>
              <w:tabs>
                <w:tab w:val="num" w:pos="0"/>
              </w:tabs>
              <w:spacing w:line="240" w:lineRule="auto"/>
              <w:ind w:firstLine="0"/>
              <w:rPr>
                <w:sz w:val="24"/>
                <w:szCs w:val="24"/>
              </w:rPr>
            </w:pPr>
          </w:p>
        </w:tc>
      </w:tr>
      <w:tr w:rsidR="002221C5" w:rsidRPr="00706D93" w14:paraId="3D36D79B" w14:textId="77777777" w:rsidTr="002221C5">
        <w:tc>
          <w:tcPr>
            <w:tcW w:w="456" w:type="dxa"/>
            <w:tcBorders>
              <w:top w:val="single" w:sz="6" w:space="0" w:color="auto"/>
              <w:left w:val="triple" w:sz="4" w:space="0" w:color="auto"/>
              <w:bottom w:val="single" w:sz="6" w:space="0" w:color="auto"/>
              <w:right w:val="single" w:sz="6" w:space="0" w:color="auto"/>
            </w:tcBorders>
          </w:tcPr>
          <w:p w14:paraId="7351FE22"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11</w:t>
            </w:r>
          </w:p>
        </w:tc>
        <w:tc>
          <w:tcPr>
            <w:tcW w:w="2941" w:type="dxa"/>
            <w:tcBorders>
              <w:top w:val="single" w:sz="6" w:space="0" w:color="auto"/>
              <w:left w:val="single" w:sz="6" w:space="0" w:color="auto"/>
              <w:bottom w:val="single" w:sz="6" w:space="0" w:color="auto"/>
              <w:right w:val="single" w:sz="6" w:space="0" w:color="auto"/>
            </w:tcBorders>
          </w:tcPr>
          <w:p w14:paraId="2B8F6659" w14:textId="77777777" w:rsidR="00706D93" w:rsidRPr="00706D93" w:rsidRDefault="00706D93" w:rsidP="00706D93">
            <w:pPr>
              <w:tabs>
                <w:tab w:val="num" w:pos="0"/>
              </w:tabs>
              <w:spacing w:line="240" w:lineRule="auto"/>
              <w:ind w:firstLine="0"/>
              <w:rPr>
                <w:sz w:val="24"/>
                <w:szCs w:val="24"/>
              </w:rPr>
            </w:pPr>
            <w:r w:rsidRPr="00706D93">
              <w:rPr>
                <w:sz w:val="24"/>
                <w:szCs w:val="24"/>
              </w:rPr>
              <w:t>Смазка литиевая</w:t>
            </w:r>
          </w:p>
        </w:tc>
        <w:tc>
          <w:tcPr>
            <w:tcW w:w="2268" w:type="dxa"/>
            <w:tcBorders>
              <w:top w:val="single" w:sz="6" w:space="0" w:color="auto"/>
              <w:left w:val="single" w:sz="6" w:space="0" w:color="auto"/>
              <w:bottom w:val="single" w:sz="6" w:space="0" w:color="auto"/>
              <w:right w:val="single" w:sz="6" w:space="0" w:color="auto"/>
            </w:tcBorders>
          </w:tcPr>
          <w:p w14:paraId="375631E2"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SYG-400LI-E-A</w:t>
            </w:r>
          </w:p>
        </w:tc>
        <w:tc>
          <w:tcPr>
            <w:tcW w:w="1418" w:type="dxa"/>
            <w:tcBorders>
              <w:top w:val="single" w:sz="6" w:space="0" w:color="auto"/>
              <w:left w:val="single" w:sz="6" w:space="0" w:color="auto"/>
              <w:bottom w:val="single" w:sz="6" w:space="0" w:color="auto"/>
              <w:right w:val="single" w:sz="6" w:space="0" w:color="auto"/>
            </w:tcBorders>
          </w:tcPr>
          <w:p w14:paraId="00C484DF" w14:textId="77777777" w:rsidR="00706D93" w:rsidRPr="00706D93" w:rsidRDefault="00706D93" w:rsidP="002221C5">
            <w:pPr>
              <w:tabs>
                <w:tab w:val="num" w:pos="0"/>
              </w:tabs>
              <w:spacing w:line="240" w:lineRule="auto"/>
              <w:ind w:firstLine="0"/>
              <w:jc w:val="center"/>
              <w:rPr>
                <w:sz w:val="24"/>
                <w:szCs w:val="24"/>
                <w:lang w:val="en-US"/>
              </w:rPr>
            </w:pPr>
            <w:r w:rsidRPr="00706D93">
              <w:rPr>
                <w:sz w:val="24"/>
                <w:szCs w:val="24"/>
                <w:lang w:val="en-US"/>
              </w:rPr>
              <w:t>1</w:t>
            </w:r>
          </w:p>
        </w:tc>
        <w:tc>
          <w:tcPr>
            <w:tcW w:w="1701" w:type="dxa"/>
            <w:tcBorders>
              <w:top w:val="single" w:sz="6" w:space="0" w:color="auto"/>
              <w:left w:val="single" w:sz="6" w:space="0" w:color="auto"/>
              <w:bottom w:val="single" w:sz="6" w:space="0" w:color="auto"/>
              <w:right w:val="single" w:sz="6" w:space="0" w:color="auto"/>
            </w:tcBorders>
          </w:tcPr>
          <w:p w14:paraId="0E2A035B" w14:textId="77777777" w:rsidR="00706D93" w:rsidRPr="00706D93" w:rsidRDefault="00706D93" w:rsidP="00706D93">
            <w:pPr>
              <w:tabs>
                <w:tab w:val="num" w:pos="0"/>
              </w:tabs>
              <w:spacing w:line="240" w:lineRule="auto"/>
              <w:ind w:firstLine="0"/>
              <w:rPr>
                <w:sz w:val="24"/>
                <w:szCs w:val="24"/>
              </w:rPr>
            </w:pPr>
          </w:p>
        </w:tc>
        <w:tc>
          <w:tcPr>
            <w:tcW w:w="1701" w:type="dxa"/>
            <w:tcBorders>
              <w:top w:val="single" w:sz="6" w:space="0" w:color="auto"/>
              <w:left w:val="single" w:sz="6" w:space="0" w:color="auto"/>
              <w:bottom w:val="single" w:sz="6" w:space="0" w:color="auto"/>
              <w:right w:val="triple" w:sz="4" w:space="0" w:color="auto"/>
            </w:tcBorders>
          </w:tcPr>
          <w:p w14:paraId="7CCF7134" w14:textId="77777777" w:rsidR="00706D93" w:rsidRPr="00706D93" w:rsidRDefault="00706D93" w:rsidP="00706D93">
            <w:pPr>
              <w:tabs>
                <w:tab w:val="num" w:pos="0"/>
              </w:tabs>
              <w:spacing w:line="240" w:lineRule="auto"/>
              <w:ind w:firstLine="0"/>
              <w:rPr>
                <w:sz w:val="24"/>
                <w:szCs w:val="24"/>
              </w:rPr>
            </w:pPr>
          </w:p>
        </w:tc>
      </w:tr>
      <w:tr w:rsidR="002221C5" w:rsidRPr="00706D93" w14:paraId="2AA70E21" w14:textId="77777777" w:rsidTr="002221C5">
        <w:tc>
          <w:tcPr>
            <w:tcW w:w="456" w:type="dxa"/>
            <w:tcBorders>
              <w:top w:val="single" w:sz="6" w:space="0" w:color="auto"/>
              <w:left w:val="triple" w:sz="4" w:space="0" w:color="auto"/>
              <w:bottom w:val="single" w:sz="6" w:space="0" w:color="auto"/>
              <w:right w:val="single" w:sz="6" w:space="0" w:color="auto"/>
            </w:tcBorders>
          </w:tcPr>
          <w:p w14:paraId="7BFA3357"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12</w:t>
            </w:r>
          </w:p>
        </w:tc>
        <w:tc>
          <w:tcPr>
            <w:tcW w:w="2941" w:type="dxa"/>
            <w:tcBorders>
              <w:top w:val="single" w:sz="6" w:space="0" w:color="auto"/>
              <w:left w:val="single" w:sz="6" w:space="0" w:color="auto"/>
              <w:bottom w:val="single" w:sz="6" w:space="0" w:color="auto"/>
              <w:right w:val="single" w:sz="6" w:space="0" w:color="auto"/>
            </w:tcBorders>
          </w:tcPr>
          <w:p w14:paraId="48908F3C" w14:textId="77777777" w:rsidR="00706D93" w:rsidRPr="00706D93" w:rsidRDefault="00706D93" w:rsidP="00706D93">
            <w:pPr>
              <w:tabs>
                <w:tab w:val="num" w:pos="0"/>
              </w:tabs>
              <w:spacing w:line="240" w:lineRule="auto"/>
              <w:ind w:firstLine="0"/>
              <w:rPr>
                <w:sz w:val="24"/>
                <w:szCs w:val="24"/>
              </w:rPr>
            </w:pPr>
            <w:r w:rsidRPr="00706D93">
              <w:rPr>
                <w:sz w:val="24"/>
                <w:szCs w:val="24"/>
              </w:rPr>
              <w:t>Очиститель деталей тормозов и деталей сцепления</w:t>
            </w:r>
          </w:p>
        </w:tc>
        <w:tc>
          <w:tcPr>
            <w:tcW w:w="2268" w:type="dxa"/>
            <w:tcBorders>
              <w:top w:val="single" w:sz="6" w:space="0" w:color="auto"/>
              <w:left w:val="single" w:sz="6" w:space="0" w:color="auto"/>
              <w:bottom w:val="single" w:sz="6" w:space="0" w:color="auto"/>
              <w:right w:val="single" w:sz="6" w:space="0" w:color="auto"/>
            </w:tcBorders>
          </w:tcPr>
          <w:p w14:paraId="6CD3C9BC" w14:textId="77777777" w:rsidR="00706D93" w:rsidRPr="00706D93" w:rsidRDefault="00706D93" w:rsidP="00706D93">
            <w:pPr>
              <w:tabs>
                <w:tab w:val="num" w:pos="0"/>
              </w:tabs>
              <w:spacing w:line="240" w:lineRule="auto"/>
              <w:ind w:firstLine="0"/>
              <w:rPr>
                <w:sz w:val="24"/>
                <w:szCs w:val="24"/>
              </w:rPr>
            </w:pPr>
            <w:r w:rsidRPr="00706D93">
              <w:rPr>
                <w:sz w:val="24"/>
                <w:szCs w:val="24"/>
              </w:rPr>
              <w:t>А9601</w:t>
            </w:r>
          </w:p>
        </w:tc>
        <w:tc>
          <w:tcPr>
            <w:tcW w:w="1418" w:type="dxa"/>
            <w:tcBorders>
              <w:top w:val="single" w:sz="6" w:space="0" w:color="auto"/>
              <w:left w:val="single" w:sz="6" w:space="0" w:color="auto"/>
              <w:bottom w:val="single" w:sz="6" w:space="0" w:color="auto"/>
              <w:right w:val="single" w:sz="6" w:space="0" w:color="auto"/>
            </w:tcBorders>
          </w:tcPr>
          <w:p w14:paraId="13EF2271" w14:textId="77777777" w:rsidR="00706D93" w:rsidRPr="00706D93" w:rsidRDefault="00706D93" w:rsidP="002221C5">
            <w:pPr>
              <w:tabs>
                <w:tab w:val="num" w:pos="0"/>
              </w:tabs>
              <w:spacing w:line="240" w:lineRule="auto"/>
              <w:ind w:firstLine="0"/>
              <w:jc w:val="center"/>
              <w:rPr>
                <w:sz w:val="24"/>
                <w:szCs w:val="24"/>
              </w:rPr>
            </w:pPr>
            <w:r w:rsidRPr="00706D93">
              <w:rPr>
                <w:sz w:val="24"/>
                <w:szCs w:val="24"/>
              </w:rPr>
              <w:t>1</w:t>
            </w:r>
          </w:p>
        </w:tc>
        <w:tc>
          <w:tcPr>
            <w:tcW w:w="1701" w:type="dxa"/>
            <w:tcBorders>
              <w:top w:val="single" w:sz="6" w:space="0" w:color="auto"/>
              <w:left w:val="single" w:sz="6" w:space="0" w:color="auto"/>
              <w:bottom w:val="single" w:sz="6" w:space="0" w:color="auto"/>
              <w:right w:val="single" w:sz="6" w:space="0" w:color="auto"/>
            </w:tcBorders>
          </w:tcPr>
          <w:p w14:paraId="58090751" w14:textId="77777777" w:rsidR="00706D93" w:rsidRPr="00706D93" w:rsidRDefault="00706D93" w:rsidP="00706D93">
            <w:pPr>
              <w:tabs>
                <w:tab w:val="num" w:pos="0"/>
              </w:tabs>
              <w:spacing w:line="240" w:lineRule="auto"/>
              <w:ind w:firstLine="0"/>
              <w:rPr>
                <w:sz w:val="24"/>
                <w:szCs w:val="24"/>
              </w:rPr>
            </w:pPr>
          </w:p>
        </w:tc>
        <w:tc>
          <w:tcPr>
            <w:tcW w:w="1701" w:type="dxa"/>
            <w:tcBorders>
              <w:top w:val="single" w:sz="6" w:space="0" w:color="auto"/>
              <w:left w:val="single" w:sz="6" w:space="0" w:color="auto"/>
              <w:bottom w:val="single" w:sz="6" w:space="0" w:color="auto"/>
              <w:right w:val="triple" w:sz="4" w:space="0" w:color="auto"/>
            </w:tcBorders>
          </w:tcPr>
          <w:p w14:paraId="6D6A8617" w14:textId="77777777" w:rsidR="00706D93" w:rsidRPr="00706D93" w:rsidRDefault="00706D93" w:rsidP="00706D93">
            <w:pPr>
              <w:tabs>
                <w:tab w:val="num" w:pos="0"/>
              </w:tabs>
              <w:spacing w:line="240" w:lineRule="auto"/>
              <w:ind w:firstLine="0"/>
              <w:rPr>
                <w:sz w:val="24"/>
                <w:szCs w:val="24"/>
              </w:rPr>
            </w:pPr>
          </w:p>
        </w:tc>
      </w:tr>
      <w:tr w:rsidR="002221C5" w:rsidRPr="00706D93" w14:paraId="75368F34" w14:textId="77777777" w:rsidTr="002221C5">
        <w:tc>
          <w:tcPr>
            <w:tcW w:w="456" w:type="dxa"/>
            <w:tcBorders>
              <w:top w:val="single" w:sz="6" w:space="0" w:color="auto"/>
              <w:left w:val="triple" w:sz="4" w:space="0" w:color="auto"/>
              <w:bottom w:val="single" w:sz="6" w:space="0" w:color="auto"/>
              <w:right w:val="single" w:sz="6" w:space="0" w:color="auto"/>
            </w:tcBorders>
          </w:tcPr>
          <w:p w14:paraId="65D5BF82"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13</w:t>
            </w:r>
          </w:p>
        </w:tc>
        <w:tc>
          <w:tcPr>
            <w:tcW w:w="2941" w:type="dxa"/>
            <w:tcBorders>
              <w:top w:val="single" w:sz="6" w:space="0" w:color="auto"/>
              <w:left w:val="single" w:sz="6" w:space="0" w:color="auto"/>
              <w:bottom w:val="single" w:sz="6" w:space="0" w:color="auto"/>
              <w:right w:val="single" w:sz="6" w:space="0" w:color="auto"/>
            </w:tcBorders>
          </w:tcPr>
          <w:p w14:paraId="5420CEEB" w14:textId="77777777" w:rsidR="00706D93" w:rsidRPr="00706D93" w:rsidRDefault="00706D93" w:rsidP="00706D93">
            <w:pPr>
              <w:tabs>
                <w:tab w:val="num" w:pos="0"/>
              </w:tabs>
              <w:spacing w:line="240" w:lineRule="auto"/>
              <w:ind w:firstLine="0"/>
              <w:rPr>
                <w:sz w:val="24"/>
                <w:szCs w:val="24"/>
                <w:lang w:val="en-US"/>
              </w:rPr>
            </w:pPr>
            <w:r w:rsidRPr="00706D93">
              <w:rPr>
                <w:sz w:val="24"/>
                <w:szCs w:val="24"/>
              </w:rPr>
              <w:t>Кольцо уплотнительное (</w:t>
            </w:r>
            <w:r w:rsidRPr="00706D93">
              <w:rPr>
                <w:sz w:val="24"/>
                <w:szCs w:val="24"/>
                <w:lang w:val="en-US"/>
              </w:rPr>
              <w:t>USITR) m16</w:t>
            </w:r>
          </w:p>
        </w:tc>
        <w:tc>
          <w:tcPr>
            <w:tcW w:w="2268" w:type="dxa"/>
            <w:tcBorders>
              <w:top w:val="single" w:sz="6" w:space="0" w:color="auto"/>
              <w:left w:val="single" w:sz="6" w:space="0" w:color="auto"/>
              <w:bottom w:val="single" w:sz="6" w:space="0" w:color="auto"/>
              <w:right w:val="single" w:sz="6" w:space="0" w:color="auto"/>
            </w:tcBorders>
          </w:tcPr>
          <w:p w14:paraId="09AEEE68"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56010216</w:t>
            </w:r>
          </w:p>
        </w:tc>
        <w:tc>
          <w:tcPr>
            <w:tcW w:w="1418" w:type="dxa"/>
            <w:tcBorders>
              <w:top w:val="single" w:sz="6" w:space="0" w:color="auto"/>
              <w:left w:val="single" w:sz="6" w:space="0" w:color="auto"/>
              <w:bottom w:val="single" w:sz="6" w:space="0" w:color="auto"/>
              <w:right w:val="single" w:sz="6" w:space="0" w:color="auto"/>
            </w:tcBorders>
          </w:tcPr>
          <w:p w14:paraId="16FCC7E0" w14:textId="77777777" w:rsidR="00706D93" w:rsidRPr="00706D93" w:rsidRDefault="00706D93" w:rsidP="002221C5">
            <w:pPr>
              <w:tabs>
                <w:tab w:val="num" w:pos="0"/>
              </w:tabs>
              <w:spacing w:line="240" w:lineRule="auto"/>
              <w:ind w:firstLine="0"/>
              <w:jc w:val="center"/>
              <w:rPr>
                <w:sz w:val="24"/>
                <w:szCs w:val="24"/>
                <w:lang w:val="en-US"/>
              </w:rPr>
            </w:pPr>
            <w:r w:rsidRPr="00706D93">
              <w:rPr>
                <w:sz w:val="24"/>
                <w:szCs w:val="24"/>
                <w:lang w:val="en-US"/>
              </w:rPr>
              <w:t>1</w:t>
            </w:r>
          </w:p>
        </w:tc>
        <w:tc>
          <w:tcPr>
            <w:tcW w:w="1701" w:type="dxa"/>
            <w:tcBorders>
              <w:top w:val="single" w:sz="6" w:space="0" w:color="auto"/>
              <w:left w:val="single" w:sz="6" w:space="0" w:color="auto"/>
              <w:bottom w:val="single" w:sz="6" w:space="0" w:color="auto"/>
              <w:right w:val="single" w:sz="6" w:space="0" w:color="auto"/>
            </w:tcBorders>
          </w:tcPr>
          <w:p w14:paraId="7A8CA9C6" w14:textId="77777777" w:rsidR="00706D93" w:rsidRPr="00706D93" w:rsidRDefault="00706D93" w:rsidP="00706D93">
            <w:pPr>
              <w:tabs>
                <w:tab w:val="num" w:pos="0"/>
              </w:tabs>
              <w:spacing w:line="240" w:lineRule="auto"/>
              <w:ind w:firstLine="0"/>
              <w:rPr>
                <w:sz w:val="24"/>
                <w:szCs w:val="24"/>
              </w:rPr>
            </w:pPr>
          </w:p>
        </w:tc>
        <w:tc>
          <w:tcPr>
            <w:tcW w:w="1701" w:type="dxa"/>
            <w:tcBorders>
              <w:top w:val="single" w:sz="6" w:space="0" w:color="auto"/>
              <w:left w:val="single" w:sz="6" w:space="0" w:color="auto"/>
              <w:bottom w:val="single" w:sz="6" w:space="0" w:color="auto"/>
              <w:right w:val="triple" w:sz="4" w:space="0" w:color="auto"/>
            </w:tcBorders>
          </w:tcPr>
          <w:p w14:paraId="015A0320" w14:textId="77777777" w:rsidR="00706D93" w:rsidRPr="00706D93" w:rsidRDefault="00706D93" w:rsidP="00706D93">
            <w:pPr>
              <w:tabs>
                <w:tab w:val="num" w:pos="0"/>
              </w:tabs>
              <w:spacing w:line="240" w:lineRule="auto"/>
              <w:ind w:firstLine="0"/>
              <w:rPr>
                <w:sz w:val="24"/>
                <w:szCs w:val="24"/>
              </w:rPr>
            </w:pPr>
          </w:p>
        </w:tc>
      </w:tr>
      <w:tr w:rsidR="002221C5" w:rsidRPr="00706D93" w14:paraId="1A9E9E35" w14:textId="77777777" w:rsidTr="002221C5">
        <w:tc>
          <w:tcPr>
            <w:tcW w:w="456" w:type="dxa"/>
            <w:tcBorders>
              <w:top w:val="single" w:sz="6" w:space="0" w:color="auto"/>
              <w:left w:val="triple" w:sz="4" w:space="0" w:color="auto"/>
              <w:bottom w:val="single" w:sz="6" w:space="0" w:color="auto"/>
              <w:right w:val="single" w:sz="6" w:space="0" w:color="auto"/>
            </w:tcBorders>
          </w:tcPr>
          <w:p w14:paraId="4920C104"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14</w:t>
            </w:r>
          </w:p>
        </w:tc>
        <w:tc>
          <w:tcPr>
            <w:tcW w:w="2941" w:type="dxa"/>
            <w:tcBorders>
              <w:top w:val="single" w:sz="6" w:space="0" w:color="auto"/>
              <w:left w:val="single" w:sz="6" w:space="0" w:color="auto"/>
              <w:bottom w:val="single" w:sz="6" w:space="0" w:color="auto"/>
              <w:right w:val="single" w:sz="6" w:space="0" w:color="auto"/>
            </w:tcBorders>
          </w:tcPr>
          <w:p w14:paraId="089996E4" w14:textId="77777777" w:rsidR="00706D93" w:rsidRPr="00706D93" w:rsidRDefault="00706D93" w:rsidP="00706D93">
            <w:pPr>
              <w:tabs>
                <w:tab w:val="num" w:pos="0"/>
              </w:tabs>
              <w:spacing w:line="240" w:lineRule="auto"/>
              <w:ind w:firstLine="0"/>
              <w:rPr>
                <w:sz w:val="24"/>
                <w:szCs w:val="24"/>
              </w:rPr>
            </w:pPr>
            <w:r w:rsidRPr="00706D93">
              <w:rPr>
                <w:sz w:val="24"/>
                <w:szCs w:val="24"/>
              </w:rPr>
              <w:t>Трансмиссионное масло (200л)</w:t>
            </w:r>
          </w:p>
        </w:tc>
        <w:tc>
          <w:tcPr>
            <w:tcW w:w="2268" w:type="dxa"/>
            <w:tcBorders>
              <w:top w:val="single" w:sz="6" w:space="0" w:color="auto"/>
              <w:left w:val="single" w:sz="6" w:space="0" w:color="auto"/>
              <w:bottom w:val="single" w:sz="6" w:space="0" w:color="auto"/>
              <w:right w:val="single" w:sz="6" w:space="0" w:color="auto"/>
            </w:tcBorders>
          </w:tcPr>
          <w:p w14:paraId="073E538B"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SYZZ-TO10-DM-Y</w:t>
            </w:r>
          </w:p>
        </w:tc>
        <w:tc>
          <w:tcPr>
            <w:tcW w:w="1418" w:type="dxa"/>
            <w:tcBorders>
              <w:top w:val="single" w:sz="6" w:space="0" w:color="auto"/>
              <w:left w:val="single" w:sz="6" w:space="0" w:color="auto"/>
              <w:bottom w:val="single" w:sz="6" w:space="0" w:color="auto"/>
              <w:right w:val="single" w:sz="6" w:space="0" w:color="auto"/>
            </w:tcBorders>
          </w:tcPr>
          <w:p w14:paraId="7D179D23" w14:textId="77777777" w:rsidR="00706D93" w:rsidRPr="00706D93" w:rsidRDefault="00706D93" w:rsidP="002221C5">
            <w:pPr>
              <w:tabs>
                <w:tab w:val="num" w:pos="0"/>
              </w:tabs>
              <w:spacing w:line="240" w:lineRule="auto"/>
              <w:ind w:firstLine="0"/>
              <w:jc w:val="center"/>
              <w:rPr>
                <w:sz w:val="24"/>
                <w:szCs w:val="24"/>
                <w:lang w:val="en-US"/>
              </w:rPr>
            </w:pPr>
            <w:r w:rsidRPr="00706D93">
              <w:rPr>
                <w:sz w:val="24"/>
                <w:szCs w:val="24"/>
                <w:lang w:val="en-US"/>
              </w:rPr>
              <w:t>10</w:t>
            </w:r>
          </w:p>
        </w:tc>
        <w:tc>
          <w:tcPr>
            <w:tcW w:w="1701" w:type="dxa"/>
            <w:tcBorders>
              <w:top w:val="single" w:sz="6" w:space="0" w:color="auto"/>
              <w:left w:val="single" w:sz="6" w:space="0" w:color="auto"/>
              <w:bottom w:val="single" w:sz="6" w:space="0" w:color="auto"/>
              <w:right w:val="single" w:sz="6" w:space="0" w:color="auto"/>
            </w:tcBorders>
          </w:tcPr>
          <w:p w14:paraId="0DF436E9" w14:textId="77777777" w:rsidR="00706D93" w:rsidRPr="00706D93" w:rsidRDefault="00706D93" w:rsidP="00706D93">
            <w:pPr>
              <w:tabs>
                <w:tab w:val="num" w:pos="0"/>
              </w:tabs>
              <w:spacing w:line="240" w:lineRule="auto"/>
              <w:ind w:firstLine="0"/>
              <w:rPr>
                <w:sz w:val="24"/>
                <w:szCs w:val="24"/>
              </w:rPr>
            </w:pPr>
          </w:p>
        </w:tc>
        <w:tc>
          <w:tcPr>
            <w:tcW w:w="1701" w:type="dxa"/>
            <w:tcBorders>
              <w:top w:val="single" w:sz="6" w:space="0" w:color="auto"/>
              <w:left w:val="single" w:sz="6" w:space="0" w:color="auto"/>
              <w:bottom w:val="single" w:sz="6" w:space="0" w:color="auto"/>
              <w:right w:val="triple" w:sz="4" w:space="0" w:color="auto"/>
            </w:tcBorders>
          </w:tcPr>
          <w:p w14:paraId="6CEB5166" w14:textId="77777777" w:rsidR="00706D93" w:rsidRPr="00706D93" w:rsidRDefault="00706D93" w:rsidP="00706D93">
            <w:pPr>
              <w:tabs>
                <w:tab w:val="num" w:pos="0"/>
              </w:tabs>
              <w:spacing w:line="240" w:lineRule="auto"/>
              <w:ind w:firstLine="0"/>
              <w:rPr>
                <w:sz w:val="24"/>
                <w:szCs w:val="24"/>
              </w:rPr>
            </w:pPr>
          </w:p>
        </w:tc>
      </w:tr>
      <w:tr w:rsidR="002221C5" w:rsidRPr="00706D93" w14:paraId="0DB52AF7" w14:textId="77777777" w:rsidTr="002221C5">
        <w:tc>
          <w:tcPr>
            <w:tcW w:w="456" w:type="dxa"/>
            <w:tcBorders>
              <w:top w:val="single" w:sz="6" w:space="0" w:color="auto"/>
              <w:left w:val="triple" w:sz="4" w:space="0" w:color="auto"/>
              <w:bottom w:val="single" w:sz="6" w:space="0" w:color="auto"/>
              <w:right w:val="single" w:sz="6" w:space="0" w:color="auto"/>
            </w:tcBorders>
          </w:tcPr>
          <w:p w14:paraId="52281D50"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15</w:t>
            </w:r>
          </w:p>
        </w:tc>
        <w:tc>
          <w:tcPr>
            <w:tcW w:w="2941" w:type="dxa"/>
            <w:tcBorders>
              <w:top w:val="single" w:sz="6" w:space="0" w:color="auto"/>
              <w:left w:val="single" w:sz="6" w:space="0" w:color="auto"/>
              <w:bottom w:val="single" w:sz="6" w:space="0" w:color="auto"/>
              <w:right w:val="single" w:sz="6" w:space="0" w:color="auto"/>
            </w:tcBorders>
          </w:tcPr>
          <w:p w14:paraId="67F95988" w14:textId="77777777" w:rsidR="00706D93" w:rsidRPr="00706D93" w:rsidRDefault="00706D93" w:rsidP="00706D93">
            <w:pPr>
              <w:tabs>
                <w:tab w:val="num" w:pos="0"/>
              </w:tabs>
              <w:spacing w:line="240" w:lineRule="auto"/>
              <w:ind w:firstLine="0"/>
              <w:rPr>
                <w:sz w:val="24"/>
                <w:szCs w:val="24"/>
              </w:rPr>
            </w:pPr>
            <w:r w:rsidRPr="00706D93">
              <w:rPr>
                <w:sz w:val="24"/>
                <w:szCs w:val="24"/>
              </w:rPr>
              <w:t xml:space="preserve">Фильтр газового клапана </w:t>
            </w:r>
            <w:r w:rsidRPr="00706D93">
              <w:rPr>
                <w:sz w:val="24"/>
                <w:szCs w:val="24"/>
                <w:lang w:val="en-US"/>
              </w:rPr>
              <w:t>VB</w:t>
            </w:r>
            <w:r w:rsidRPr="00706D93">
              <w:rPr>
                <w:sz w:val="24"/>
                <w:szCs w:val="24"/>
              </w:rPr>
              <w:t xml:space="preserve"> </w:t>
            </w:r>
            <w:r w:rsidRPr="00706D93">
              <w:rPr>
                <w:sz w:val="24"/>
                <w:szCs w:val="24"/>
                <w:lang w:val="en-US"/>
              </w:rPr>
              <w:t>Lovato</w:t>
            </w:r>
            <w:r w:rsidRPr="00706D93">
              <w:rPr>
                <w:sz w:val="24"/>
                <w:szCs w:val="24"/>
              </w:rPr>
              <w:t xml:space="preserve"> </w:t>
            </w:r>
          </w:p>
        </w:tc>
        <w:tc>
          <w:tcPr>
            <w:tcW w:w="2268" w:type="dxa"/>
            <w:tcBorders>
              <w:top w:val="single" w:sz="6" w:space="0" w:color="auto"/>
              <w:left w:val="single" w:sz="6" w:space="0" w:color="auto"/>
              <w:bottom w:val="single" w:sz="6" w:space="0" w:color="auto"/>
              <w:right w:val="single" w:sz="6" w:space="0" w:color="auto"/>
            </w:tcBorders>
          </w:tcPr>
          <w:p w14:paraId="63EC9D95" w14:textId="77777777" w:rsidR="00706D93" w:rsidRPr="00706D93" w:rsidRDefault="00706D93" w:rsidP="00706D93">
            <w:pPr>
              <w:tabs>
                <w:tab w:val="num" w:pos="0"/>
              </w:tabs>
              <w:spacing w:line="240" w:lineRule="auto"/>
              <w:ind w:firstLine="0"/>
              <w:rPr>
                <w:sz w:val="24"/>
                <w:szCs w:val="24"/>
                <w:lang w:val="en-US"/>
              </w:rPr>
            </w:pPr>
            <w:r w:rsidRPr="00706D93">
              <w:rPr>
                <w:sz w:val="24"/>
                <w:szCs w:val="24"/>
                <w:lang w:val="en-US"/>
              </w:rPr>
              <w:t>CL-200</w:t>
            </w:r>
            <w:r w:rsidRPr="00706D93">
              <w:rPr>
                <w:sz w:val="24"/>
                <w:szCs w:val="24"/>
              </w:rPr>
              <w:t xml:space="preserve">/999 </w:t>
            </w:r>
            <w:r w:rsidRPr="00706D93">
              <w:rPr>
                <w:sz w:val="24"/>
                <w:szCs w:val="24"/>
                <w:lang w:val="en-US"/>
              </w:rPr>
              <w:t>VB</w:t>
            </w:r>
          </w:p>
        </w:tc>
        <w:tc>
          <w:tcPr>
            <w:tcW w:w="1418" w:type="dxa"/>
            <w:tcBorders>
              <w:top w:val="single" w:sz="6" w:space="0" w:color="auto"/>
              <w:left w:val="single" w:sz="6" w:space="0" w:color="auto"/>
              <w:bottom w:val="single" w:sz="6" w:space="0" w:color="auto"/>
              <w:right w:val="single" w:sz="6" w:space="0" w:color="auto"/>
            </w:tcBorders>
          </w:tcPr>
          <w:p w14:paraId="07663B8B" w14:textId="77777777" w:rsidR="00706D93" w:rsidRPr="00706D93" w:rsidRDefault="00706D93" w:rsidP="002221C5">
            <w:pPr>
              <w:tabs>
                <w:tab w:val="num" w:pos="0"/>
              </w:tabs>
              <w:spacing w:line="240" w:lineRule="auto"/>
              <w:ind w:firstLine="0"/>
              <w:jc w:val="center"/>
              <w:rPr>
                <w:sz w:val="24"/>
                <w:szCs w:val="24"/>
                <w:lang w:val="en-US"/>
              </w:rPr>
            </w:pPr>
            <w:r w:rsidRPr="00706D93">
              <w:rPr>
                <w:sz w:val="24"/>
                <w:szCs w:val="24"/>
                <w:lang w:val="en-US"/>
              </w:rPr>
              <w:t>1</w:t>
            </w:r>
          </w:p>
        </w:tc>
        <w:tc>
          <w:tcPr>
            <w:tcW w:w="1701" w:type="dxa"/>
            <w:tcBorders>
              <w:top w:val="single" w:sz="6" w:space="0" w:color="auto"/>
              <w:left w:val="single" w:sz="6" w:space="0" w:color="auto"/>
              <w:bottom w:val="single" w:sz="6" w:space="0" w:color="auto"/>
              <w:right w:val="single" w:sz="6" w:space="0" w:color="auto"/>
            </w:tcBorders>
          </w:tcPr>
          <w:p w14:paraId="7806F1E0" w14:textId="77777777" w:rsidR="00706D93" w:rsidRPr="00706D93" w:rsidRDefault="00706D93" w:rsidP="00706D93">
            <w:pPr>
              <w:tabs>
                <w:tab w:val="num" w:pos="0"/>
              </w:tabs>
              <w:spacing w:line="240" w:lineRule="auto"/>
              <w:ind w:firstLine="0"/>
              <w:rPr>
                <w:sz w:val="24"/>
                <w:szCs w:val="24"/>
              </w:rPr>
            </w:pPr>
          </w:p>
        </w:tc>
        <w:tc>
          <w:tcPr>
            <w:tcW w:w="1701" w:type="dxa"/>
            <w:tcBorders>
              <w:top w:val="single" w:sz="6" w:space="0" w:color="auto"/>
              <w:left w:val="single" w:sz="6" w:space="0" w:color="auto"/>
              <w:bottom w:val="single" w:sz="6" w:space="0" w:color="auto"/>
              <w:right w:val="triple" w:sz="4" w:space="0" w:color="auto"/>
            </w:tcBorders>
          </w:tcPr>
          <w:p w14:paraId="3D7A08EC" w14:textId="77777777" w:rsidR="00706D93" w:rsidRPr="00706D93" w:rsidRDefault="00706D93" w:rsidP="00706D93">
            <w:pPr>
              <w:tabs>
                <w:tab w:val="num" w:pos="0"/>
              </w:tabs>
              <w:spacing w:line="240" w:lineRule="auto"/>
              <w:ind w:firstLine="0"/>
              <w:rPr>
                <w:sz w:val="24"/>
                <w:szCs w:val="24"/>
              </w:rPr>
            </w:pPr>
          </w:p>
        </w:tc>
      </w:tr>
      <w:tr w:rsidR="002221C5" w:rsidRPr="00706D93" w14:paraId="4AF9A525" w14:textId="77777777" w:rsidTr="00100758">
        <w:trPr>
          <w:trHeight w:val="569"/>
        </w:trPr>
        <w:tc>
          <w:tcPr>
            <w:tcW w:w="456" w:type="dxa"/>
            <w:tcBorders>
              <w:top w:val="single" w:sz="6" w:space="0" w:color="auto"/>
              <w:left w:val="triple" w:sz="4" w:space="0" w:color="auto"/>
              <w:bottom w:val="triple" w:sz="4" w:space="0" w:color="auto"/>
              <w:right w:val="single" w:sz="6" w:space="0" w:color="auto"/>
            </w:tcBorders>
          </w:tcPr>
          <w:p w14:paraId="7A3E086A" w14:textId="77777777" w:rsidR="002221C5" w:rsidRPr="00706D93" w:rsidRDefault="002221C5" w:rsidP="00706D93">
            <w:pPr>
              <w:tabs>
                <w:tab w:val="num" w:pos="0"/>
              </w:tabs>
              <w:spacing w:line="240" w:lineRule="auto"/>
              <w:ind w:firstLine="0"/>
              <w:rPr>
                <w:sz w:val="24"/>
                <w:szCs w:val="24"/>
                <w:lang w:val="en-US"/>
              </w:rPr>
            </w:pPr>
            <w:r w:rsidRPr="00706D93">
              <w:rPr>
                <w:sz w:val="24"/>
                <w:szCs w:val="24"/>
                <w:lang w:val="en-US"/>
              </w:rPr>
              <w:t>16</w:t>
            </w:r>
          </w:p>
        </w:tc>
        <w:tc>
          <w:tcPr>
            <w:tcW w:w="8328" w:type="dxa"/>
            <w:gridSpan w:val="4"/>
            <w:tcBorders>
              <w:top w:val="single" w:sz="6" w:space="0" w:color="auto"/>
              <w:left w:val="single" w:sz="6" w:space="0" w:color="auto"/>
              <w:bottom w:val="triple" w:sz="4" w:space="0" w:color="auto"/>
              <w:right w:val="single" w:sz="6" w:space="0" w:color="auto"/>
            </w:tcBorders>
          </w:tcPr>
          <w:p w14:paraId="452247C4" w14:textId="1B2AA4C6" w:rsidR="002221C5" w:rsidRPr="00706D93" w:rsidRDefault="002221C5" w:rsidP="00706D93">
            <w:pPr>
              <w:tabs>
                <w:tab w:val="num" w:pos="0"/>
              </w:tabs>
              <w:spacing w:line="240" w:lineRule="auto"/>
              <w:ind w:firstLine="0"/>
              <w:rPr>
                <w:sz w:val="24"/>
                <w:szCs w:val="24"/>
              </w:rPr>
            </w:pPr>
            <w:r w:rsidRPr="00706D93">
              <w:rPr>
                <w:sz w:val="24"/>
                <w:szCs w:val="24"/>
              </w:rPr>
              <w:t>Работы по регламенту ТО-1000</w:t>
            </w:r>
          </w:p>
        </w:tc>
        <w:tc>
          <w:tcPr>
            <w:tcW w:w="1701" w:type="dxa"/>
            <w:tcBorders>
              <w:top w:val="single" w:sz="6" w:space="0" w:color="auto"/>
              <w:left w:val="single" w:sz="6" w:space="0" w:color="auto"/>
              <w:bottom w:val="triple" w:sz="4" w:space="0" w:color="auto"/>
              <w:right w:val="triple" w:sz="4" w:space="0" w:color="auto"/>
            </w:tcBorders>
          </w:tcPr>
          <w:p w14:paraId="4F27F548" w14:textId="77777777" w:rsidR="002221C5" w:rsidRPr="00706D93" w:rsidRDefault="002221C5" w:rsidP="00706D93">
            <w:pPr>
              <w:tabs>
                <w:tab w:val="num" w:pos="0"/>
              </w:tabs>
              <w:spacing w:line="240" w:lineRule="auto"/>
              <w:ind w:firstLine="0"/>
              <w:rPr>
                <w:sz w:val="24"/>
                <w:szCs w:val="24"/>
              </w:rPr>
            </w:pPr>
          </w:p>
        </w:tc>
      </w:tr>
      <w:tr w:rsidR="00706D93" w:rsidRPr="00706D93" w14:paraId="5C284AC5" w14:textId="77777777" w:rsidTr="002221C5">
        <w:trPr>
          <w:trHeight w:val="561"/>
        </w:trPr>
        <w:tc>
          <w:tcPr>
            <w:tcW w:w="8784" w:type="dxa"/>
            <w:gridSpan w:val="5"/>
            <w:tcBorders>
              <w:top w:val="triple" w:sz="4" w:space="0" w:color="auto"/>
              <w:left w:val="triple" w:sz="4" w:space="0" w:color="auto"/>
              <w:bottom w:val="triple" w:sz="4" w:space="0" w:color="auto"/>
              <w:right w:val="triple" w:sz="4" w:space="0" w:color="auto"/>
            </w:tcBorders>
          </w:tcPr>
          <w:p w14:paraId="369306F6" w14:textId="77777777" w:rsidR="002221C5" w:rsidRDefault="002221C5" w:rsidP="002221C5">
            <w:pPr>
              <w:tabs>
                <w:tab w:val="num" w:pos="0"/>
              </w:tabs>
              <w:spacing w:line="240" w:lineRule="auto"/>
              <w:ind w:firstLine="0"/>
              <w:jc w:val="left"/>
              <w:rPr>
                <w:b/>
                <w:sz w:val="24"/>
                <w:szCs w:val="24"/>
              </w:rPr>
            </w:pPr>
          </w:p>
          <w:p w14:paraId="74752FDE" w14:textId="319B86E7" w:rsidR="00706D93" w:rsidRPr="002221C5" w:rsidRDefault="00706D93" w:rsidP="002221C5">
            <w:pPr>
              <w:tabs>
                <w:tab w:val="num" w:pos="0"/>
              </w:tabs>
              <w:spacing w:line="240" w:lineRule="auto"/>
              <w:ind w:firstLine="0"/>
              <w:jc w:val="left"/>
              <w:rPr>
                <w:b/>
                <w:sz w:val="24"/>
                <w:szCs w:val="24"/>
              </w:rPr>
            </w:pPr>
            <w:r w:rsidRPr="002221C5">
              <w:rPr>
                <w:b/>
                <w:sz w:val="24"/>
                <w:szCs w:val="24"/>
              </w:rPr>
              <w:t>Итого (материалы + работы), руб. без НДС</w:t>
            </w:r>
          </w:p>
        </w:tc>
        <w:tc>
          <w:tcPr>
            <w:tcW w:w="1701" w:type="dxa"/>
            <w:tcBorders>
              <w:top w:val="triple" w:sz="4" w:space="0" w:color="auto"/>
              <w:left w:val="triple" w:sz="4" w:space="0" w:color="auto"/>
              <w:bottom w:val="triple" w:sz="4" w:space="0" w:color="auto"/>
              <w:right w:val="triple" w:sz="4" w:space="0" w:color="auto"/>
            </w:tcBorders>
          </w:tcPr>
          <w:p w14:paraId="4EBA4CFC" w14:textId="77777777" w:rsidR="00706D93" w:rsidRPr="00706D93" w:rsidRDefault="00706D93" w:rsidP="00706D93">
            <w:pPr>
              <w:tabs>
                <w:tab w:val="num" w:pos="0"/>
              </w:tabs>
              <w:spacing w:line="240" w:lineRule="auto"/>
              <w:ind w:firstLine="0"/>
              <w:rPr>
                <w:sz w:val="24"/>
                <w:szCs w:val="24"/>
              </w:rPr>
            </w:pPr>
          </w:p>
        </w:tc>
      </w:tr>
      <w:tr w:rsidR="00706D93" w:rsidRPr="00706D93" w14:paraId="33E52B21" w14:textId="77777777" w:rsidTr="002221C5">
        <w:trPr>
          <w:trHeight w:val="557"/>
        </w:trPr>
        <w:tc>
          <w:tcPr>
            <w:tcW w:w="8784" w:type="dxa"/>
            <w:gridSpan w:val="5"/>
            <w:tcBorders>
              <w:top w:val="triple" w:sz="4" w:space="0" w:color="auto"/>
              <w:left w:val="triple" w:sz="4" w:space="0" w:color="auto"/>
              <w:bottom w:val="triple" w:sz="4" w:space="0" w:color="auto"/>
              <w:right w:val="triple" w:sz="4" w:space="0" w:color="auto"/>
            </w:tcBorders>
          </w:tcPr>
          <w:p w14:paraId="454C82BA" w14:textId="77777777" w:rsidR="002221C5" w:rsidRDefault="002221C5" w:rsidP="002221C5">
            <w:pPr>
              <w:tabs>
                <w:tab w:val="num" w:pos="0"/>
              </w:tabs>
              <w:spacing w:line="240" w:lineRule="auto"/>
              <w:ind w:firstLine="0"/>
              <w:jc w:val="left"/>
              <w:rPr>
                <w:b/>
                <w:sz w:val="24"/>
                <w:szCs w:val="24"/>
              </w:rPr>
            </w:pPr>
          </w:p>
          <w:p w14:paraId="7C4B3822" w14:textId="112AD958" w:rsidR="006538B3" w:rsidRDefault="00706D93" w:rsidP="006538B3">
            <w:pPr>
              <w:tabs>
                <w:tab w:val="num" w:pos="0"/>
              </w:tabs>
              <w:spacing w:line="240" w:lineRule="auto"/>
              <w:ind w:firstLine="0"/>
              <w:jc w:val="left"/>
              <w:rPr>
                <w:b/>
                <w:sz w:val="24"/>
                <w:szCs w:val="24"/>
              </w:rPr>
            </w:pPr>
            <w:r w:rsidRPr="002221C5">
              <w:rPr>
                <w:b/>
                <w:sz w:val="24"/>
                <w:szCs w:val="24"/>
              </w:rPr>
              <w:t>Гарантийный срок</w:t>
            </w:r>
            <w:r w:rsidR="006538B3">
              <w:rPr>
                <w:b/>
                <w:sz w:val="24"/>
                <w:szCs w:val="24"/>
              </w:rPr>
              <w:t>:</w:t>
            </w:r>
          </w:p>
          <w:p w14:paraId="33E0CCAD" w14:textId="77777777" w:rsidR="00DE6E91" w:rsidRPr="006538B3" w:rsidRDefault="00DE6E91" w:rsidP="006538B3">
            <w:pPr>
              <w:tabs>
                <w:tab w:val="num" w:pos="0"/>
              </w:tabs>
              <w:spacing w:line="240" w:lineRule="auto"/>
              <w:ind w:firstLine="0"/>
              <w:jc w:val="left"/>
              <w:rPr>
                <w:b/>
                <w:sz w:val="24"/>
                <w:szCs w:val="24"/>
              </w:rPr>
            </w:pPr>
          </w:p>
          <w:p w14:paraId="27834A7A" w14:textId="5C7D5679" w:rsidR="006538B3" w:rsidRDefault="006538B3" w:rsidP="006538B3">
            <w:pPr>
              <w:tabs>
                <w:tab w:val="num" w:pos="0"/>
              </w:tabs>
              <w:spacing w:line="240" w:lineRule="auto"/>
              <w:ind w:firstLine="0"/>
              <w:jc w:val="left"/>
              <w:rPr>
                <w:sz w:val="24"/>
                <w:szCs w:val="24"/>
              </w:rPr>
            </w:pPr>
            <w:r>
              <w:rPr>
                <w:b/>
                <w:sz w:val="24"/>
                <w:szCs w:val="24"/>
              </w:rPr>
              <w:t xml:space="preserve">-   </w:t>
            </w:r>
            <w:r w:rsidRPr="006538B3">
              <w:rPr>
                <w:sz w:val="24"/>
                <w:szCs w:val="24"/>
              </w:rPr>
              <w:t>на слесарные работы (не менее 3 месяцев)</w:t>
            </w:r>
          </w:p>
          <w:p w14:paraId="4F6B403D" w14:textId="77777777" w:rsidR="007C1042" w:rsidRPr="006538B3" w:rsidRDefault="007C1042" w:rsidP="006538B3">
            <w:pPr>
              <w:tabs>
                <w:tab w:val="num" w:pos="0"/>
              </w:tabs>
              <w:spacing w:line="240" w:lineRule="auto"/>
              <w:ind w:firstLine="0"/>
              <w:jc w:val="left"/>
              <w:rPr>
                <w:sz w:val="24"/>
                <w:szCs w:val="24"/>
              </w:rPr>
            </w:pPr>
          </w:p>
          <w:p w14:paraId="72CD037B" w14:textId="55DC9EAC" w:rsidR="006538B3" w:rsidRDefault="006538B3" w:rsidP="006538B3">
            <w:pPr>
              <w:tabs>
                <w:tab w:val="num" w:pos="0"/>
              </w:tabs>
              <w:spacing w:line="240" w:lineRule="auto"/>
              <w:ind w:firstLine="0"/>
              <w:jc w:val="left"/>
              <w:rPr>
                <w:sz w:val="24"/>
                <w:szCs w:val="24"/>
              </w:rPr>
            </w:pPr>
            <w:r w:rsidRPr="006538B3">
              <w:rPr>
                <w:sz w:val="24"/>
                <w:szCs w:val="24"/>
              </w:rPr>
              <w:t>-   на ремонт агрегатов (не менее 3 месяцев</w:t>
            </w:r>
            <w:r w:rsidR="00774920" w:rsidRPr="00774920">
              <w:rPr>
                <w:sz w:val="24"/>
                <w:szCs w:val="24"/>
              </w:rPr>
              <w:t>)</w:t>
            </w:r>
            <w:r w:rsidRPr="006538B3">
              <w:rPr>
                <w:sz w:val="24"/>
                <w:szCs w:val="24"/>
              </w:rPr>
              <w:t>;</w:t>
            </w:r>
          </w:p>
          <w:p w14:paraId="28C3F7F3" w14:textId="77777777" w:rsidR="007C1042" w:rsidRPr="006538B3" w:rsidRDefault="007C1042" w:rsidP="006538B3">
            <w:pPr>
              <w:tabs>
                <w:tab w:val="num" w:pos="0"/>
              </w:tabs>
              <w:spacing w:line="240" w:lineRule="auto"/>
              <w:ind w:firstLine="0"/>
              <w:jc w:val="left"/>
              <w:rPr>
                <w:sz w:val="24"/>
                <w:szCs w:val="24"/>
              </w:rPr>
            </w:pPr>
          </w:p>
          <w:p w14:paraId="3231387C" w14:textId="77777777" w:rsidR="007C1042" w:rsidRDefault="006538B3" w:rsidP="006538B3">
            <w:pPr>
              <w:tabs>
                <w:tab w:val="num" w:pos="0"/>
              </w:tabs>
              <w:spacing w:line="240" w:lineRule="auto"/>
              <w:ind w:firstLine="0"/>
              <w:jc w:val="left"/>
              <w:rPr>
                <w:sz w:val="24"/>
                <w:szCs w:val="24"/>
              </w:rPr>
            </w:pPr>
            <w:r w:rsidRPr="006538B3">
              <w:rPr>
                <w:sz w:val="24"/>
                <w:szCs w:val="24"/>
              </w:rPr>
              <w:t xml:space="preserve">- на техническое обслуживание, до следующего ТО (пробег определяется </w:t>
            </w:r>
          </w:p>
          <w:p w14:paraId="3E0B8BBB" w14:textId="0EBF35D2" w:rsidR="006538B3" w:rsidRDefault="006538B3" w:rsidP="006538B3">
            <w:pPr>
              <w:tabs>
                <w:tab w:val="num" w:pos="0"/>
              </w:tabs>
              <w:spacing w:line="240" w:lineRule="auto"/>
              <w:ind w:firstLine="0"/>
              <w:jc w:val="left"/>
              <w:rPr>
                <w:sz w:val="24"/>
                <w:szCs w:val="24"/>
              </w:rPr>
            </w:pPr>
            <w:r w:rsidRPr="006538B3">
              <w:rPr>
                <w:sz w:val="24"/>
                <w:szCs w:val="24"/>
              </w:rPr>
              <w:t>инструкцией изготовителя);</w:t>
            </w:r>
          </w:p>
          <w:p w14:paraId="588067F8" w14:textId="77777777" w:rsidR="007C1042" w:rsidRPr="006538B3" w:rsidRDefault="007C1042" w:rsidP="006538B3">
            <w:pPr>
              <w:tabs>
                <w:tab w:val="num" w:pos="0"/>
              </w:tabs>
              <w:spacing w:line="240" w:lineRule="auto"/>
              <w:ind w:firstLine="0"/>
              <w:jc w:val="left"/>
              <w:rPr>
                <w:sz w:val="24"/>
                <w:szCs w:val="24"/>
              </w:rPr>
            </w:pPr>
          </w:p>
          <w:p w14:paraId="5BFC5D1F" w14:textId="5570F048" w:rsidR="006538B3" w:rsidRDefault="006538B3" w:rsidP="006538B3">
            <w:pPr>
              <w:tabs>
                <w:tab w:val="num" w:pos="0"/>
              </w:tabs>
              <w:spacing w:line="240" w:lineRule="auto"/>
              <w:ind w:firstLine="0"/>
              <w:jc w:val="left"/>
              <w:rPr>
                <w:sz w:val="24"/>
                <w:szCs w:val="24"/>
              </w:rPr>
            </w:pPr>
            <w:r w:rsidRPr="006538B3">
              <w:rPr>
                <w:sz w:val="24"/>
                <w:szCs w:val="24"/>
              </w:rPr>
              <w:t>- текущий ремонт (не менее 20 календарных дней);</w:t>
            </w:r>
          </w:p>
          <w:p w14:paraId="68BEEF1E" w14:textId="77777777" w:rsidR="007C1042" w:rsidRPr="006538B3" w:rsidRDefault="007C1042" w:rsidP="006538B3">
            <w:pPr>
              <w:tabs>
                <w:tab w:val="num" w:pos="0"/>
              </w:tabs>
              <w:spacing w:line="240" w:lineRule="auto"/>
              <w:ind w:firstLine="0"/>
              <w:jc w:val="left"/>
              <w:rPr>
                <w:sz w:val="24"/>
                <w:szCs w:val="24"/>
              </w:rPr>
            </w:pPr>
          </w:p>
          <w:p w14:paraId="1E376A2C" w14:textId="51C442F1" w:rsidR="00706D93" w:rsidRDefault="006538B3" w:rsidP="006538B3">
            <w:pPr>
              <w:tabs>
                <w:tab w:val="num" w:pos="0"/>
              </w:tabs>
              <w:spacing w:line="240" w:lineRule="auto"/>
              <w:ind w:firstLine="0"/>
              <w:jc w:val="left"/>
              <w:rPr>
                <w:sz w:val="24"/>
                <w:szCs w:val="24"/>
              </w:rPr>
            </w:pPr>
            <w:r w:rsidRPr="006538B3">
              <w:rPr>
                <w:sz w:val="24"/>
                <w:szCs w:val="24"/>
              </w:rPr>
              <w:t xml:space="preserve">- на запасные </w:t>
            </w:r>
            <w:r w:rsidR="00774920" w:rsidRPr="006538B3">
              <w:rPr>
                <w:sz w:val="24"/>
                <w:szCs w:val="24"/>
              </w:rPr>
              <w:t>части,</w:t>
            </w:r>
            <w:r w:rsidRPr="006538B3">
              <w:rPr>
                <w:sz w:val="24"/>
                <w:szCs w:val="24"/>
              </w:rPr>
              <w:t xml:space="preserve"> за исключением </w:t>
            </w:r>
            <w:r w:rsidR="00774920" w:rsidRPr="006538B3">
              <w:rPr>
                <w:sz w:val="24"/>
                <w:szCs w:val="24"/>
              </w:rPr>
              <w:t>расходных (</w:t>
            </w:r>
            <w:r w:rsidRPr="006538B3">
              <w:rPr>
                <w:sz w:val="24"/>
                <w:szCs w:val="24"/>
              </w:rPr>
              <w:t>не менее 3 месяцев)</w:t>
            </w:r>
          </w:p>
          <w:p w14:paraId="1374A93E" w14:textId="2207BF02" w:rsidR="007C1042" w:rsidRPr="002221C5" w:rsidRDefault="007C1042" w:rsidP="006538B3">
            <w:pPr>
              <w:tabs>
                <w:tab w:val="num" w:pos="0"/>
              </w:tabs>
              <w:spacing w:line="240" w:lineRule="auto"/>
              <w:ind w:firstLine="0"/>
              <w:jc w:val="left"/>
              <w:rPr>
                <w:b/>
                <w:sz w:val="24"/>
                <w:szCs w:val="24"/>
              </w:rPr>
            </w:pPr>
          </w:p>
        </w:tc>
        <w:tc>
          <w:tcPr>
            <w:tcW w:w="1701" w:type="dxa"/>
            <w:tcBorders>
              <w:top w:val="triple" w:sz="4" w:space="0" w:color="auto"/>
              <w:left w:val="triple" w:sz="4" w:space="0" w:color="auto"/>
              <w:bottom w:val="triple" w:sz="4" w:space="0" w:color="auto"/>
              <w:right w:val="triple" w:sz="4" w:space="0" w:color="auto"/>
            </w:tcBorders>
          </w:tcPr>
          <w:p w14:paraId="1E61961B" w14:textId="77777777" w:rsidR="00DE6E91" w:rsidRDefault="00DE6E91" w:rsidP="00706D93">
            <w:pPr>
              <w:tabs>
                <w:tab w:val="num" w:pos="0"/>
              </w:tabs>
              <w:spacing w:line="240" w:lineRule="auto"/>
              <w:ind w:firstLine="0"/>
              <w:rPr>
                <w:sz w:val="24"/>
                <w:szCs w:val="24"/>
              </w:rPr>
            </w:pPr>
          </w:p>
          <w:p w14:paraId="222941BF" w14:textId="362401B0" w:rsidR="007C1042" w:rsidRDefault="00DE6E91" w:rsidP="00706D93">
            <w:pPr>
              <w:tabs>
                <w:tab w:val="num" w:pos="0"/>
              </w:tabs>
              <w:spacing w:line="240" w:lineRule="auto"/>
              <w:ind w:firstLine="0"/>
              <w:rPr>
                <w:sz w:val="24"/>
                <w:szCs w:val="24"/>
              </w:rPr>
            </w:pPr>
            <w:r>
              <w:rPr>
                <w:sz w:val="24"/>
                <w:szCs w:val="24"/>
              </w:rPr>
              <w:t>____________</w:t>
            </w:r>
          </w:p>
          <w:p w14:paraId="318C2968" w14:textId="77777777" w:rsidR="00DE6E91" w:rsidRDefault="00DE6E91" w:rsidP="007C1042">
            <w:pPr>
              <w:tabs>
                <w:tab w:val="num" w:pos="0"/>
              </w:tabs>
              <w:spacing w:line="240" w:lineRule="auto"/>
              <w:ind w:firstLine="0"/>
              <w:jc w:val="center"/>
              <w:rPr>
                <w:sz w:val="24"/>
                <w:szCs w:val="24"/>
              </w:rPr>
            </w:pPr>
          </w:p>
          <w:p w14:paraId="58495633" w14:textId="0F8662E2" w:rsidR="007C1042" w:rsidRDefault="007C1042" w:rsidP="007C1042">
            <w:pPr>
              <w:tabs>
                <w:tab w:val="num" w:pos="0"/>
              </w:tabs>
              <w:spacing w:line="240" w:lineRule="auto"/>
              <w:ind w:firstLine="0"/>
              <w:jc w:val="center"/>
              <w:rPr>
                <w:sz w:val="24"/>
                <w:szCs w:val="24"/>
              </w:rPr>
            </w:pPr>
            <w:r>
              <w:rPr>
                <w:sz w:val="24"/>
                <w:szCs w:val="24"/>
              </w:rPr>
              <w:t>______</w:t>
            </w:r>
          </w:p>
          <w:p w14:paraId="0780AE69" w14:textId="77777777" w:rsidR="007C1042" w:rsidRDefault="007C1042" w:rsidP="007C1042">
            <w:pPr>
              <w:tabs>
                <w:tab w:val="num" w:pos="0"/>
              </w:tabs>
              <w:spacing w:line="240" w:lineRule="auto"/>
              <w:ind w:firstLine="0"/>
              <w:jc w:val="center"/>
              <w:rPr>
                <w:sz w:val="24"/>
                <w:szCs w:val="24"/>
              </w:rPr>
            </w:pPr>
          </w:p>
          <w:p w14:paraId="606A0587" w14:textId="77777777" w:rsidR="007C1042" w:rsidRDefault="007C1042" w:rsidP="007C1042">
            <w:pPr>
              <w:tabs>
                <w:tab w:val="num" w:pos="0"/>
              </w:tabs>
              <w:spacing w:line="240" w:lineRule="auto"/>
              <w:ind w:firstLine="0"/>
              <w:jc w:val="center"/>
              <w:rPr>
                <w:sz w:val="24"/>
                <w:szCs w:val="24"/>
              </w:rPr>
            </w:pPr>
            <w:r>
              <w:rPr>
                <w:sz w:val="24"/>
                <w:szCs w:val="24"/>
              </w:rPr>
              <w:t>______</w:t>
            </w:r>
          </w:p>
          <w:p w14:paraId="5C6E15E6" w14:textId="77777777" w:rsidR="007C1042" w:rsidRDefault="007C1042" w:rsidP="007C1042">
            <w:pPr>
              <w:tabs>
                <w:tab w:val="num" w:pos="0"/>
              </w:tabs>
              <w:spacing w:line="240" w:lineRule="auto"/>
              <w:ind w:firstLine="0"/>
              <w:jc w:val="center"/>
              <w:rPr>
                <w:sz w:val="24"/>
                <w:szCs w:val="24"/>
              </w:rPr>
            </w:pPr>
          </w:p>
          <w:p w14:paraId="5088B363" w14:textId="77777777" w:rsidR="007C1042" w:rsidRDefault="007C1042" w:rsidP="007C1042">
            <w:pPr>
              <w:tabs>
                <w:tab w:val="num" w:pos="0"/>
              </w:tabs>
              <w:spacing w:line="240" w:lineRule="auto"/>
              <w:ind w:firstLine="0"/>
              <w:jc w:val="center"/>
              <w:rPr>
                <w:sz w:val="24"/>
                <w:szCs w:val="24"/>
              </w:rPr>
            </w:pPr>
          </w:p>
          <w:p w14:paraId="5283CEEB" w14:textId="017CA918" w:rsidR="007C1042" w:rsidRDefault="007C1042" w:rsidP="007C1042">
            <w:pPr>
              <w:tabs>
                <w:tab w:val="num" w:pos="0"/>
              </w:tabs>
              <w:spacing w:line="240" w:lineRule="auto"/>
              <w:ind w:firstLine="0"/>
              <w:jc w:val="center"/>
              <w:rPr>
                <w:sz w:val="24"/>
                <w:szCs w:val="24"/>
              </w:rPr>
            </w:pPr>
            <w:r>
              <w:rPr>
                <w:sz w:val="24"/>
                <w:szCs w:val="24"/>
              </w:rPr>
              <w:t>______</w:t>
            </w:r>
          </w:p>
          <w:p w14:paraId="13E9E1B6" w14:textId="77777777" w:rsidR="007C1042" w:rsidRDefault="007C1042" w:rsidP="007C1042">
            <w:pPr>
              <w:tabs>
                <w:tab w:val="num" w:pos="0"/>
              </w:tabs>
              <w:spacing w:line="240" w:lineRule="auto"/>
              <w:ind w:firstLine="0"/>
              <w:jc w:val="center"/>
              <w:rPr>
                <w:sz w:val="24"/>
                <w:szCs w:val="24"/>
              </w:rPr>
            </w:pPr>
          </w:p>
          <w:p w14:paraId="774F12AE" w14:textId="653883AB" w:rsidR="007C1042" w:rsidRDefault="007C1042" w:rsidP="007C1042">
            <w:pPr>
              <w:tabs>
                <w:tab w:val="num" w:pos="0"/>
              </w:tabs>
              <w:spacing w:line="240" w:lineRule="auto"/>
              <w:ind w:firstLine="0"/>
              <w:jc w:val="center"/>
              <w:rPr>
                <w:sz w:val="24"/>
                <w:szCs w:val="24"/>
              </w:rPr>
            </w:pPr>
            <w:r>
              <w:rPr>
                <w:sz w:val="24"/>
                <w:szCs w:val="24"/>
              </w:rPr>
              <w:t>______</w:t>
            </w:r>
          </w:p>
          <w:p w14:paraId="44203633" w14:textId="77777777" w:rsidR="007C1042" w:rsidRDefault="007C1042" w:rsidP="007C1042">
            <w:pPr>
              <w:tabs>
                <w:tab w:val="num" w:pos="0"/>
              </w:tabs>
              <w:spacing w:line="240" w:lineRule="auto"/>
              <w:ind w:firstLine="0"/>
              <w:jc w:val="center"/>
              <w:rPr>
                <w:sz w:val="24"/>
                <w:szCs w:val="24"/>
              </w:rPr>
            </w:pPr>
          </w:p>
          <w:p w14:paraId="7D8D6192" w14:textId="0B356E63" w:rsidR="007C1042" w:rsidRPr="00706D93" w:rsidRDefault="007C1042" w:rsidP="007C1042">
            <w:pPr>
              <w:tabs>
                <w:tab w:val="num" w:pos="0"/>
              </w:tabs>
              <w:spacing w:line="240" w:lineRule="auto"/>
              <w:ind w:firstLine="0"/>
              <w:jc w:val="center"/>
              <w:rPr>
                <w:sz w:val="24"/>
                <w:szCs w:val="24"/>
              </w:rPr>
            </w:pPr>
            <w:r>
              <w:rPr>
                <w:sz w:val="24"/>
                <w:szCs w:val="24"/>
              </w:rPr>
              <w:t>______</w:t>
            </w:r>
          </w:p>
        </w:tc>
      </w:tr>
    </w:tbl>
    <w:p w14:paraId="51427D4C" w14:textId="77777777" w:rsidR="00FC7B4B" w:rsidRPr="00921812" w:rsidRDefault="00FC7B4B" w:rsidP="00E61DF3">
      <w:pPr>
        <w:tabs>
          <w:tab w:val="num" w:pos="0"/>
        </w:tabs>
        <w:spacing w:line="240" w:lineRule="auto"/>
        <w:ind w:firstLine="0"/>
        <w:rPr>
          <w:rFonts w:ascii="Arial" w:hAnsi="Arial" w:cs="Arial"/>
          <w:sz w:val="24"/>
          <w:szCs w:val="24"/>
        </w:rPr>
      </w:pPr>
    </w:p>
    <w:p w14:paraId="28FBFA1E" w14:textId="06030AB3" w:rsidR="00824674" w:rsidRDefault="00FC7B4B" w:rsidP="00E61DF3">
      <w:pPr>
        <w:tabs>
          <w:tab w:val="num" w:pos="0"/>
        </w:tabs>
        <w:spacing w:line="240" w:lineRule="auto"/>
        <w:ind w:firstLine="0"/>
        <w:rPr>
          <w:rFonts w:ascii="Arial" w:hAnsi="Arial" w:cs="Arial"/>
          <w:sz w:val="24"/>
          <w:szCs w:val="24"/>
        </w:rPr>
      </w:pPr>
      <w:r>
        <w:rPr>
          <w:rFonts w:ascii="Arial" w:hAnsi="Arial" w:cs="Arial"/>
          <w:sz w:val="24"/>
          <w:szCs w:val="24"/>
        </w:rPr>
        <w:t xml:space="preserve"> </w:t>
      </w:r>
      <w:r w:rsidR="003C5365">
        <w:rPr>
          <w:rFonts w:ascii="Arial" w:hAnsi="Arial" w:cs="Arial"/>
          <w:sz w:val="24"/>
          <w:szCs w:val="24"/>
        </w:rPr>
        <w:t>(</w:t>
      </w:r>
      <w:r w:rsidR="00921812" w:rsidRPr="00921812">
        <w:rPr>
          <w:rFonts w:ascii="Arial" w:hAnsi="Arial" w:cs="Arial"/>
          <w:sz w:val="24"/>
          <w:szCs w:val="24"/>
        </w:rPr>
        <w:t>Таблиц</w:t>
      </w:r>
      <w:r w:rsidR="00882A24">
        <w:rPr>
          <w:rFonts w:ascii="Arial" w:hAnsi="Arial" w:cs="Arial"/>
          <w:sz w:val="24"/>
          <w:szCs w:val="24"/>
        </w:rPr>
        <w:t>а</w:t>
      </w:r>
      <w:r>
        <w:rPr>
          <w:rFonts w:ascii="Arial" w:hAnsi="Arial" w:cs="Arial"/>
          <w:sz w:val="24"/>
          <w:szCs w:val="24"/>
        </w:rPr>
        <w:t xml:space="preserve"> </w:t>
      </w:r>
      <w:r w:rsidR="00706D93">
        <w:rPr>
          <w:rFonts w:ascii="Arial" w:hAnsi="Arial" w:cs="Arial"/>
          <w:sz w:val="24"/>
          <w:szCs w:val="24"/>
        </w:rPr>
        <w:t xml:space="preserve">№ </w:t>
      </w:r>
      <w:r>
        <w:rPr>
          <w:rFonts w:ascii="Arial" w:hAnsi="Arial" w:cs="Arial"/>
          <w:sz w:val="24"/>
          <w:szCs w:val="24"/>
        </w:rPr>
        <w:t>1</w:t>
      </w:r>
      <w:r w:rsidR="00824674" w:rsidRPr="00921812">
        <w:rPr>
          <w:rFonts w:ascii="Arial" w:hAnsi="Arial" w:cs="Arial"/>
          <w:sz w:val="24"/>
          <w:szCs w:val="24"/>
        </w:rPr>
        <w:t xml:space="preserve"> </w:t>
      </w:r>
      <w:r w:rsidR="00706D93">
        <w:rPr>
          <w:rFonts w:ascii="Arial" w:hAnsi="Arial" w:cs="Arial"/>
          <w:sz w:val="24"/>
          <w:szCs w:val="24"/>
        </w:rPr>
        <w:t>заполняется Участником</w:t>
      </w:r>
      <w:r w:rsidR="003C5365">
        <w:rPr>
          <w:rFonts w:ascii="Arial" w:hAnsi="Arial" w:cs="Arial"/>
          <w:sz w:val="24"/>
          <w:szCs w:val="24"/>
        </w:rPr>
        <w:t>)</w:t>
      </w:r>
    </w:p>
    <w:p w14:paraId="299BE866" w14:textId="77777777" w:rsidR="004F5439" w:rsidRPr="00921812" w:rsidRDefault="004F5439" w:rsidP="00E61DF3">
      <w:pPr>
        <w:tabs>
          <w:tab w:val="num" w:pos="0"/>
        </w:tabs>
        <w:spacing w:line="240" w:lineRule="auto"/>
        <w:ind w:firstLine="0"/>
        <w:rPr>
          <w:rFonts w:ascii="Arial" w:hAnsi="Arial" w:cs="Arial"/>
          <w:sz w:val="24"/>
          <w:szCs w:val="24"/>
        </w:rPr>
      </w:pPr>
    </w:p>
    <w:p w14:paraId="65B70F7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921812" w14:paraId="5E7E03AF" w14:textId="77777777" w:rsidTr="00885C72">
        <w:trPr>
          <w:cantSplit/>
        </w:trPr>
        <w:tc>
          <w:tcPr>
            <w:tcW w:w="5184" w:type="dxa"/>
          </w:tcPr>
          <w:p w14:paraId="3AD91568" w14:textId="77777777" w:rsidR="00E61DF3" w:rsidRPr="00921812" w:rsidRDefault="00E61DF3" w:rsidP="00C16DCB">
            <w:pPr>
              <w:tabs>
                <w:tab w:val="num" w:pos="0"/>
              </w:tabs>
              <w:spacing w:line="240" w:lineRule="auto"/>
              <w:ind w:firstLine="0"/>
              <w:jc w:val="left"/>
              <w:rPr>
                <w:rFonts w:ascii="Arial" w:hAnsi="Arial" w:cs="Arial"/>
                <w:sz w:val="24"/>
                <w:szCs w:val="24"/>
              </w:rPr>
            </w:pPr>
            <w:r w:rsidRPr="00921812">
              <w:rPr>
                <w:rFonts w:ascii="Arial" w:hAnsi="Arial" w:cs="Arial"/>
                <w:sz w:val="24"/>
                <w:szCs w:val="24"/>
              </w:rPr>
              <w:t xml:space="preserve">Итоговая стоимость Предложения, </w:t>
            </w:r>
            <w:r w:rsidRPr="00921812">
              <w:rPr>
                <w:rFonts w:ascii="Arial" w:hAnsi="Arial" w:cs="Arial"/>
                <w:sz w:val="24"/>
                <w:szCs w:val="24"/>
              </w:rPr>
              <w:br/>
              <w:t xml:space="preserve">руб. </w:t>
            </w:r>
            <w:r w:rsidR="00824674" w:rsidRPr="00921812">
              <w:rPr>
                <w:rFonts w:ascii="Arial" w:hAnsi="Arial" w:cs="Arial"/>
                <w:sz w:val="24"/>
                <w:szCs w:val="24"/>
              </w:rPr>
              <w:t>без</w:t>
            </w:r>
            <w:r w:rsidRPr="00921812">
              <w:rPr>
                <w:rFonts w:ascii="Arial" w:hAnsi="Arial" w:cs="Arial"/>
                <w:sz w:val="24"/>
                <w:szCs w:val="24"/>
              </w:rPr>
              <w:t xml:space="preserve"> НДС</w:t>
            </w:r>
            <w:r w:rsidR="00824674" w:rsidRPr="00921812">
              <w:rPr>
                <w:rFonts w:ascii="Arial" w:hAnsi="Arial" w:cs="Arial"/>
                <w:sz w:val="24"/>
                <w:szCs w:val="24"/>
              </w:rPr>
              <w:t xml:space="preserve">. </w:t>
            </w:r>
          </w:p>
        </w:tc>
        <w:tc>
          <w:tcPr>
            <w:tcW w:w="5184" w:type="dxa"/>
          </w:tcPr>
          <w:p w14:paraId="35171411" w14:textId="77777777" w:rsidR="00E61DF3" w:rsidRPr="00921812" w:rsidRDefault="00E61DF3" w:rsidP="00882A24">
            <w:pPr>
              <w:tabs>
                <w:tab w:val="num" w:pos="0"/>
              </w:tabs>
              <w:spacing w:line="240" w:lineRule="auto"/>
              <w:ind w:hanging="894"/>
              <w:jc w:val="left"/>
              <w:rPr>
                <w:rFonts w:ascii="Arial" w:hAnsi="Arial" w:cs="Arial"/>
                <w:sz w:val="24"/>
                <w:szCs w:val="24"/>
              </w:rPr>
            </w:pPr>
            <w:r w:rsidRPr="00921812">
              <w:rPr>
                <w:rFonts w:ascii="Arial" w:hAnsi="Arial" w:cs="Arial"/>
                <w:sz w:val="24"/>
                <w:szCs w:val="24"/>
              </w:rPr>
              <w:t>___________________________________</w:t>
            </w:r>
          </w:p>
          <w:p w14:paraId="5169AF7C" w14:textId="77777777" w:rsidR="00E61DF3" w:rsidRPr="00921812" w:rsidRDefault="00E61DF3" w:rsidP="00824674">
            <w:pPr>
              <w:tabs>
                <w:tab w:val="num" w:pos="0"/>
              </w:tabs>
              <w:spacing w:line="240" w:lineRule="auto"/>
              <w:ind w:firstLine="0"/>
              <w:jc w:val="left"/>
              <w:rPr>
                <w:rFonts w:ascii="Arial" w:hAnsi="Arial" w:cs="Arial"/>
                <w:sz w:val="24"/>
                <w:szCs w:val="24"/>
              </w:rPr>
            </w:pPr>
            <w:r w:rsidRPr="00921812">
              <w:rPr>
                <w:rFonts w:ascii="Arial" w:hAnsi="Arial" w:cs="Arial"/>
                <w:sz w:val="24"/>
                <w:szCs w:val="24"/>
                <w:vertAlign w:val="superscript"/>
              </w:rPr>
              <w:t xml:space="preserve">(итоговая стоимость, руб. </w:t>
            </w:r>
            <w:r w:rsidR="00824674" w:rsidRPr="00921812">
              <w:rPr>
                <w:rFonts w:ascii="Arial" w:hAnsi="Arial" w:cs="Arial"/>
                <w:sz w:val="24"/>
                <w:szCs w:val="24"/>
                <w:vertAlign w:val="superscript"/>
              </w:rPr>
              <w:t xml:space="preserve">без </w:t>
            </w:r>
            <w:r w:rsidRPr="00921812">
              <w:rPr>
                <w:rFonts w:ascii="Arial" w:hAnsi="Arial" w:cs="Arial"/>
                <w:sz w:val="24"/>
                <w:szCs w:val="24"/>
                <w:vertAlign w:val="superscript"/>
              </w:rPr>
              <w:t>НДС)</w:t>
            </w:r>
          </w:p>
        </w:tc>
      </w:tr>
    </w:tbl>
    <w:p w14:paraId="23603009"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w:t>
      </w:r>
      <w:r w:rsidRPr="00921812">
        <w:rPr>
          <w:rFonts w:ascii="Arial" w:hAnsi="Arial" w:cs="Arial"/>
          <w:b/>
          <w:i/>
          <w:sz w:val="24"/>
          <w:szCs w:val="24"/>
        </w:rPr>
        <w:t>Если итоговая стоимость Предложения не может быть определена, эта строка удаляется</w:t>
      </w:r>
      <w:r w:rsidRPr="00921812">
        <w:rPr>
          <w:rFonts w:ascii="Arial" w:hAnsi="Arial" w:cs="Arial"/>
          <w:sz w:val="24"/>
          <w:szCs w:val="24"/>
        </w:rPr>
        <w:t>]</w:t>
      </w:r>
    </w:p>
    <w:p w14:paraId="3C1F8C7B" w14:textId="77777777" w:rsidR="00236C3A" w:rsidRPr="00921812" w:rsidRDefault="00C16DCB" w:rsidP="00E61DF3">
      <w:pPr>
        <w:tabs>
          <w:tab w:val="num" w:pos="0"/>
        </w:tabs>
        <w:spacing w:line="240" w:lineRule="auto"/>
        <w:ind w:firstLine="0"/>
        <w:rPr>
          <w:rFonts w:ascii="Arial" w:hAnsi="Arial" w:cs="Arial"/>
          <w:sz w:val="24"/>
          <w:szCs w:val="24"/>
        </w:rPr>
      </w:pPr>
      <w:proofErr w:type="gramStart"/>
      <w:r w:rsidRPr="00921812">
        <w:rPr>
          <w:rFonts w:ascii="Arial" w:hAnsi="Arial" w:cs="Arial"/>
          <w:sz w:val="24"/>
          <w:szCs w:val="24"/>
        </w:rPr>
        <w:t>Кроме того</w:t>
      </w:r>
      <w:proofErr w:type="gramEnd"/>
      <w:r w:rsidRPr="00921812">
        <w:rPr>
          <w:rFonts w:ascii="Arial" w:hAnsi="Arial" w:cs="Arial"/>
          <w:sz w:val="24"/>
          <w:szCs w:val="24"/>
        </w:rPr>
        <w:t xml:space="preserve"> НДС по ставке </w:t>
      </w:r>
      <w:r w:rsidR="00236C3A" w:rsidRPr="00921812">
        <w:rPr>
          <w:rFonts w:ascii="Arial" w:hAnsi="Arial" w:cs="Arial"/>
          <w:sz w:val="24"/>
          <w:szCs w:val="24"/>
        </w:rPr>
        <w:t xml:space="preserve">в соответствии с действующим законодательством РФ/НДС не облагается. </w:t>
      </w:r>
    </w:p>
    <w:p w14:paraId="215D21E7" w14:textId="77777777" w:rsidR="00C16DCB" w:rsidRPr="00921812" w:rsidRDefault="00236C3A"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 xml:space="preserve">[Участник оставляет вариант, соответствующий его деятельности] </w:t>
      </w:r>
    </w:p>
    <w:p w14:paraId="0CEA5EE2"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Настоящее Предложение имеет правовой статус оферты и действует </w:t>
      </w:r>
      <w:r w:rsidRPr="00921812">
        <w:rPr>
          <w:rFonts w:ascii="Arial" w:hAnsi="Arial" w:cs="Arial"/>
          <w:sz w:val="24"/>
          <w:szCs w:val="24"/>
        </w:rPr>
        <w:br/>
        <w:t xml:space="preserve">до «____»______________ </w:t>
      </w:r>
      <w:r w:rsidR="001E343A" w:rsidRPr="00921812">
        <w:rPr>
          <w:rFonts w:ascii="Arial" w:hAnsi="Arial" w:cs="Arial"/>
          <w:sz w:val="24"/>
          <w:szCs w:val="24"/>
        </w:rPr>
        <w:t>20_</w:t>
      </w:r>
      <w:r w:rsidRPr="00921812">
        <w:rPr>
          <w:rFonts w:ascii="Arial" w:hAnsi="Arial" w:cs="Arial"/>
          <w:sz w:val="24"/>
          <w:szCs w:val="24"/>
        </w:rPr>
        <w:t>__ г.</w:t>
      </w:r>
      <w:bookmarkStart w:id="123" w:name="_Hlt440565644"/>
      <w:bookmarkEnd w:id="123"/>
    </w:p>
    <w:p w14:paraId="1646ADEA" w14:textId="77777777" w:rsidR="00E61DF3" w:rsidRPr="00921812" w:rsidRDefault="00E61DF3" w:rsidP="00E61DF3">
      <w:pPr>
        <w:tabs>
          <w:tab w:val="num" w:pos="0"/>
        </w:tabs>
        <w:spacing w:line="240" w:lineRule="auto"/>
        <w:ind w:firstLine="0"/>
        <w:rPr>
          <w:rFonts w:ascii="Arial" w:hAnsi="Arial" w:cs="Arial"/>
          <w:sz w:val="24"/>
          <w:szCs w:val="24"/>
        </w:rPr>
      </w:pPr>
    </w:p>
    <w:p w14:paraId="308AAB1F" w14:textId="77777777" w:rsidR="00E61DF3" w:rsidRPr="00921812" w:rsidRDefault="00E61DF3" w:rsidP="00921812">
      <w:pPr>
        <w:tabs>
          <w:tab w:val="num" w:pos="0"/>
        </w:tabs>
        <w:spacing w:line="240" w:lineRule="auto"/>
        <w:ind w:firstLine="0"/>
        <w:rPr>
          <w:rFonts w:ascii="Arial" w:hAnsi="Arial" w:cs="Arial"/>
          <w:sz w:val="24"/>
          <w:szCs w:val="24"/>
        </w:rPr>
      </w:pPr>
      <w:r w:rsidRPr="00921812">
        <w:rPr>
          <w:rFonts w:ascii="Arial" w:hAnsi="Arial" w:cs="Arial"/>
          <w:sz w:val="24"/>
          <w:szCs w:val="24"/>
        </w:rPr>
        <w:t>Настоящее Предложение дополняется следующими документами, включая неотъемлемые приложения:</w:t>
      </w:r>
    </w:p>
    <w:p w14:paraId="52D3982E" w14:textId="2D7ECBB5" w:rsidR="00E61DF3" w:rsidRPr="00921812"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21812">
        <w:rPr>
          <w:rFonts w:ascii="Arial" w:hAnsi="Arial" w:cs="Arial"/>
          <w:sz w:val="24"/>
          <w:szCs w:val="24"/>
        </w:rPr>
        <w:t xml:space="preserve">Анкета участника (Форма № </w:t>
      </w:r>
      <w:r w:rsidR="00D41791">
        <w:rPr>
          <w:rFonts w:ascii="Arial" w:hAnsi="Arial" w:cs="Arial"/>
          <w:sz w:val="24"/>
          <w:szCs w:val="24"/>
        </w:rPr>
        <w:t>2</w:t>
      </w:r>
      <w:r w:rsidRPr="00921812">
        <w:rPr>
          <w:rFonts w:ascii="Arial" w:hAnsi="Arial" w:cs="Arial"/>
          <w:sz w:val="24"/>
          <w:szCs w:val="24"/>
        </w:rPr>
        <w:t>) – на ____ листах;</w:t>
      </w:r>
    </w:p>
    <w:p w14:paraId="1A820756" w14:textId="59F15945" w:rsidR="00921812" w:rsidRPr="00921812" w:rsidRDefault="00CF0F68" w:rsidP="00E61DF3">
      <w:pPr>
        <w:numPr>
          <w:ilvl w:val="0"/>
          <w:numId w:val="4"/>
        </w:numPr>
        <w:tabs>
          <w:tab w:val="clear" w:pos="1080"/>
          <w:tab w:val="num" w:pos="0"/>
          <w:tab w:val="left" w:pos="993"/>
        </w:tabs>
        <w:spacing w:line="240" w:lineRule="auto"/>
        <w:ind w:left="0" w:firstLine="0"/>
        <w:rPr>
          <w:rFonts w:ascii="Arial" w:hAnsi="Arial" w:cs="Arial"/>
          <w:sz w:val="24"/>
          <w:szCs w:val="24"/>
        </w:rPr>
      </w:pPr>
      <w:r>
        <w:rPr>
          <w:rFonts w:ascii="Arial" w:hAnsi="Arial" w:cs="Arial"/>
          <w:sz w:val="24"/>
          <w:szCs w:val="24"/>
        </w:rPr>
        <w:t>Проект</w:t>
      </w:r>
      <w:r w:rsidR="00921812" w:rsidRPr="00921812">
        <w:rPr>
          <w:rFonts w:ascii="Arial" w:hAnsi="Arial" w:cs="Arial"/>
          <w:sz w:val="24"/>
          <w:szCs w:val="24"/>
        </w:rPr>
        <w:t xml:space="preserve"> </w:t>
      </w:r>
      <w:proofErr w:type="gramStart"/>
      <w:r w:rsidR="00921812" w:rsidRPr="00921812">
        <w:rPr>
          <w:rFonts w:ascii="Arial" w:hAnsi="Arial" w:cs="Arial"/>
          <w:sz w:val="24"/>
          <w:szCs w:val="24"/>
        </w:rPr>
        <w:t>договора</w:t>
      </w:r>
      <w:r>
        <w:rPr>
          <w:rFonts w:ascii="Arial" w:hAnsi="Arial" w:cs="Arial"/>
          <w:sz w:val="24"/>
          <w:szCs w:val="24"/>
        </w:rPr>
        <w:t xml:space="preserve">  </w:t>
      </w:r>
      <w:r w:rsidR="00921812" w:rsidRPr="00921812">
        <w:rPr>
          <w:rFonts w:ascii="Arial" w:hAnsi="Arial" w:cs="Arial"/>
          <w:sz w:val="24"/>
          <w:szCs w:val="24"/>
        </w:rPr>
        <w:t>–</w:t>
      </w:r>
      <w:proofErr w:type="gramEnd"/>
      <w:r w:rsidR="00921812" w:rsidRPr="00921812">
        <w:rPr>
          <w:rFonts w:ascii="Arial" w:hAnsi="Arial" w:cs="Arial"/>
          <w:sz w:val="24"/>
          <w:szCs w:val="24"/>
        </w:rPr>
        <w:t xml:space="preserve"> на ______листах;</w:t>
      </w:r>
    </w:p>
    <w:p w14:paraId="096033EE" w14:textId="77777777" w:rsidR="00E61DF3" w:rsidRPr="00921812"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21812">
        <w:rPr>
          <w:rFonts w:ascii="Arial" w:hAnsi="Arial" w:cs="Arial"/>
          <w:sz w:val="24"/>
          <w:szCs w:val="24"/>
        </w:rPr>
        <w:t>Документы, подтверждающие соответствие Участника установленным требованиям (п.3.2) – на ____ листах.</w:t>
      </w:r>
    </w:p>
    <w:p w14:paraId="4AB4E217" w14:textId="77777777" w:rsidR="00765586" w:rsidRPr="00921812"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21812">
        <w:rPr>
          <w:rFonts w:ascii="Arial" w:hAnsi="Arial" w:cs="Arial"/>
          <w:sz w:val="24"/>
          <w:szCs w:val="24"/>
        </w:rPr>
        <w:t>Другие документы</w:t>
      </w:r>
      <w:r w:rsidR="00921812" w:rsidRPr="00921812">
        <w:rPr>
          <w:rFonts w:ascii="Arial" w:hAnsi="Arial" w:cs="Arial"/>
          <w:sz w:val="24"/>
          <w:szCs w:val="24"/>
        </w:rPr>
        <w:t>:</w:t>
      </w:r>
    </w:p>
    <w:p w14:paraId="185261C7"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w:t>
      </w:r>
    </w:p>
    <w:p w14:paraId="2B7DC578" w14:textId="77777777" w:rsidR="00E61DF3" w:rsidRPr="00921812" w:rsidRDefault="00E61DF3" w:rsidP="00E61DF3">
      <w:pPr>
        <w:tabs>
          <w:tab w:val="num" w:pos="0"/>
        </w:tabs>
        <w:spacing w:line="240" w:lineRule="auto"/>
        <w:ind w:right="3684" w:firstLine="0"/>
        <w:jc w:val="center"/>
        <w:rPr>
          <w:rFonts w:ascii="Arial" w:hAnsi="Arial" w:cs="Arial"/>
          <w:sz w:val="24"/>
          <w:szCs w:val="24"/>
          <w:vertAlign w:val="superscript"/>
        </w:rPr>
      </w:pPr>
      <w:r w:rsidRPr="00921812">
        <w:rPr>
          <w:rFonts w:ascii="Arial" w:hAnsi="Arial" w:cs="Arial"/>
          <w:sz w:val="24"/>
          <w:szCs w:val="24"/>
          <w:vertAlign w:val="superscript"/>
        </w:rPr>
        <w:t>(подпись, М.П.)</w:t>
      </w:r>
    </w:p>
    <w:p w14:paraId="130D4C9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w:t>
      </w:r>
    </w:p>
    <w:p w14:paraId="003FCE9E"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vertAlign w:val="superscript"/>
        </w:rPr>
        <w:t>(фамилия, имя, отчество подписавшего, должность)</w:t>
      </w:r>
    </w:p>
    <w:p w14:paraId="2AE638C0" w14:textId="77777777" w:rsidR="00E61DF3" w:rsidRPr="00921812" w:rsidRDefault="00E61DF3" w:rsidP="00E61DF3">
      <w:pPr>
        <w:tabs>
          <w:tab w:val="num" w:pos="0"/>
        </w:tabs>
        <w:spacing w:line="240" w:lineRule="auto"/>
        <w:ind w:firstLine="0"/>
        <w:rPr>
          <w:rFonts w:ascii="Arial" w:hAnsi="Arial" w:cs="Arial"/>
          <w:sz w:val="24"/>
          <w:szCs w:val="24"/>
        </w:rPr>
      </w:pPr>
    </w:p>
    <w:p w14:paraId="5D1BDDD0" w14:textId="77777777" w:rsidR="00E61DF3" w:rsidRPr="00921812"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21812">
        <w:rPr>
          <w:rFonts w:ascii="Arial" w:hAnsi="Arial" w:cs="Arial"/>
          <w:b/>
          <w:spacing w:val="36"/>
          <w:sz w:val="24"/>
          <w:szCs w:val="24"/>
        </w:rPr>
        <w:t>конец формы</w:t>
      </w:r>
    </w:p>
    <w:p w14:paraId="11196868" w14:textId="77777777" w:rsidR="00E61DF3" w:rsidRPr="00921812" w:rsidRDefault="00E61DF3" w:rsidP="00E61DF3">
      <w:pPr>
        <w:tabs>
          <w:tab w:val="num" w:pos="0"/>
        </w:tabs>
        <w:spacing w:line="240" w:lineRule="auto"/>
        <w:ind w:firstLine="0"/>
        <w:rPr>
          <w:rFonts w:ascii="Arial" w:hAnsi="Arial" w:cs="Arial"/>
          <w:sz w:val="24"/>
          <w:szCs w:val="24"/>
        </w:rPr>
      </w:pPr>
    </w:p>
    <w:p w14:paraId="16C70A37" w14:textId="77777777" w:rsidR="00DA3E36" w:rsidRPr="00921812" w:rsidRDefault="00DA3E36" w:rsidP="00E61DF3">
      <w:pPr>
        <w:pStyle w:val="aa"/>
        <w:tabs>
          <w:tab w:val="clear" w:pos="1134"/>
          <w:tab w:val="num" w:pos="0"/>
          <w:tab w:val="left" w:pos="180"/>
        </w:tabs>
        <w:spacing w:line="240" w:lineRule="auto"/>
        <w:ind w:left="0" w:firstLine="0"/>
        <w:rPr>
          <w:rFonts w:ascii="Arial" w:hAnsi="Arial" w:cs="Arial"/>
          <w:b/>
          <w:sz w:val="24"/>
          <w:szCs w:val="24"/>
        </w:rPr>
      </w:pPr>
      <w:bookmarkStart w:id="124" w:name="_Toc98254011"/>
    </w:p>
    <w:p w14:paraId="6CDFAECD" w14:textId="77777777" w:rsidR="00DA3E36" w:rsidRPr="00921812" w:rsidRDefault="00DA3E36" w:rsidP="00E61DF3">
      <w:pPr>
        <w:pStyle w:val="aa"/>
        <w:tabs>
          <w:tab w:val="clear" w:pos="1134"/>
          <w:tab w:val="num" w:pos="0"/>
          <w:tab w:val="left" w:pos="180"/>
        </w:tabs>
        <w:spacing w:line="240" w:lineRule="auto"/>
        <w:ind w:left="0" w:firstLine="0"/>
        <w:rPr>
          <w:rFonts w:ascii="Arial" w:hAnsi="Arial" w:cs="Arial"/>
          <w:b/>
          <w:sz w:val="24"/>
          <w:szCs w:val="24"/>
        </w:rPr>
      </w:pPr>
    </w:p>
    <w:p w14:paraId="5C41F1F8" w14:textId="77777777" w:rsidR="00E61DF3" w:rsidRPr="00921812" w:rsidRDefault="001E343A" w:rsidP="00E61DF3">
      <w:pPr>
        <w:pStyle w:val="aa"/>
        <w:tabs>
          <w:tab w:val="clear" w:pos="1134"/>
          <w:tab w:val="num" w:pos="0"/>
          <w:tab w:val="left" w:pos="180"/>
        </w:tabs>
        <w:spacing w:line="240" w:lineRule="auto"/>
        <w:ind w:left="0" w:firstLine="0"/>
        <w:rPr>
          <w:rFonts w:ascii="Arial" w:hAnsi="Arial" w:cs="Arial"/>
          <w:b/>
          <w:sz w:val="24"/>
          <w:szCs w:val="24"/>
        </w:rPr>
      </w:pPr>
      <w:r w:rsidRPr="00921812">
        <w:rPr>
          <w:rFonts w:ascii="Arial" w:hAnsi="Arial" w:cs="Arial"/>
          <w:b/>
          <w:sz w:val="24"/>
          <w:szCs w:val="24"/>
        </w:rPr>
        <w:t>10</w:t>
      </w:r>
      <w:r w:rsidR="00E61DF3" w:rsidRPr="00921812">
        <w:rPr>
          <w:rFonts w:ascii="Arial" w:hAnsi="Arial" w:cs="Arial"/>
          <w:b/>
          <w:sz w:val="24"/>
          <w:szCs w:val="24"/>
        </w:rPr>
        <w:t>.1.1 Инструкции по заполнению</w:t>
      </w:r>
      <w:bookmarkEnd w:id="124"/>
      <w:r w:rsidR="00E61DF3" w:rsidRPr="00921812">
        <w:rPr>
          <w:rFonts w:ascii="Arial" w:hAnsi="Arial" w:cs="Arial"/>
          <w:b/>
          <w:sz w:val="24"/>
          <w:szCs w:val="24"/>
        </w:rPr>
        <w:t xml:space="preserve"> Формы №1</w:t>
      </w:r>
    </w:p>
    <w:p w14:paraId="68ECAEE7" w14:textId="77777777" w:rsidR="00E61DF3" w:rsidRPr="00921812" w:rsidRDefault="00E61DF3"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 xml:space="preserve">1. </w:t>
      </w:r>
      <w:r w:rsidR="00824674" w:rsidRPr="00921812">
        <w:rPr>
          <w:rFonts w:ascii="Arial" w:hAnsi="Arial" w:cs="Arial"/>
          <w:sz w:val="24"/>
          <w:szCs w:val="24"/>
        </w:rPr>
        <w:t xml:space="preserve">Коммерческое предложение </w:t>
      </w:r>
      <w:r w:rsidRPr="00921812">
        <w:rPr>
          <w:rFonts w:ascii="Arial" w:hAnsi="Arial" w:cs="Arial"/>
          <w:sz w:val="24"/>
          <w:szCs w:val="24"/>
        </w:rPr>
        <w:t xml:space="preserve">следует оформить на официальном бланке Участника. Участник присваивает </w:t>
      </w:r>
      <w:r w:rsidR="00824674" w:rsidRPr="00921812">
        <w:rPr>
          <w:rFonts w:ascii="Arial" w:hAnsi="Arial" w:cs="Arial"/>
          <w:sz w:val="24"/>
          <w:szCs w:val="24"/>
        </w:rPr>
        <w:t xml:space="preserve">коммерческому предложению </w:t>
      </w:r>
      <w:r w:rsidRPr="00921812">
        <w:rPr>
          <w:rFonts w:ascii="Arial" w:hAnsi="Arial" w:cs="Arial"/>
          <w:sz w:val="24"/>
          <w:szCs w:val="24"/>
        </w:rPr>
        <w:t>дату и номер в соответствии с принятыми у него правилами документооборота.</w:t>
      </w:r>
    </w:p>
    <w:p w14:paraId="5AFEBEC4" w14:textId="77777777" w:rsidR="00E61DF3" w:rsidRPr="00921812" w:rsidRDefault="00E61DF3"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14:paraId="79E93FCA" w14:textId="77777777" w:rsidR="00E61DF3" w:rsidRPr="00921812" w:rsidRDefault="00E61DF3"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04411961" w14:textId="77777777" w:rsidR="00E61DF3" w:rsidRPr="00921812" w:rsidRDefault="00E61DF3"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4.</w:t>
      </w:r>
      <w:r w:rsidR="00824674" w:rsidRPr="00921812">
        <w:rPr>
          <w:rFonts w:ascii="Arial" w:hAnsi="Arial" w:cs="Arial"/>
          <w:sz w:val="24"/>
          <w:szCs w:val="24"/>
        </w:rPr>
        <w:t xml:space="preserve"> </w:t>
      </w:r>
      <w:r w:rsidRPr="00921812">
        <w:rPr>
          <w:rFonts w:ascii="Arial" w:hAnsi="Arial" w:cs="Arial"/>
          <w:sz w:val="24"/>
          <w:szCs w:val="24"/>
        </w:rPr>
        <w:t xml:space="preserve">Участник должен указать стоимость </w:t>
      </w:r>
      <w:r w:rsidR="00824674" w:rsidRPr="00921812">
        <w:rPr>
          <w:rFonts w:ascii="Arial" w:hAnsi="Arial" w:cs="Arial"/>
          <w:sz w:val="24"/>
          <w:szCs w:val="24"/>
        </w:rPr>
        <w:t>Предложения</w:t>
      </w:r>
      <w:r w:rsidRPr="00921812">
        <w:rPr>
          <w:rFonts w:ascii="Arial" w:hAnsi="Arial" w:cs="Arial"/>
          <w:sz w:val="24"/>
          <w:szCs w:val="24"/>
        </w:rPr>
        <w:t xml:space="preserve"> цифрами и словами, </w:t>
      </w:r>
      <w:r w:rsidRPr="00921812">
        <w:rPr>
          <w:rFonts w:ascii="Arial" w:hAnsi="Arial" w:cs="Arial"/>
          <w:sz w:val="24"/>
          <w:szCs w:val="24"/>
        </w:rPr>
        <w:br/>
        <w:t xml:space="preserve">в рублях, </w:t>
      </w:r>
      <w:r w:rsidR="00824674" w:rsidRPr="00921812">
        <w:rPr>
          <w:rFonts w:ascii="Arial" w:hAnsi="Arial" w:cs="Arial"/>
          <w:sz w:val="24"/>
          <w:szCs w:val="24"/>
        </w:rPr>
        <w:t xml:space="preserve">без </w:t>
      </w:r>
      <w:r w:rsidRPr="00921812">
        <w:rPr>
          <w:rFonts w:ascii="Arial" w:hAnsi="Arial" w:cs="Arial"/>
          <w:sz w:val="24"/>
          <w:szCs w:val="24"/>
        </w:rPr>
        <w:t xml:space="preserve">НДС. </w:t>
      </w:r>
    </w:p>
    <w:p w14:paraId="50774E6B" w14:textId="77777777" w:rsidR="00E61DF3" w:rsidRPr="00921812" w:rsidRDefault="00E61DF3"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 xml:space="preserve">5. Предложение должно быть действительно в течение срока, достаточного для завершения процедуры выбора Победителя и заключения Договора – </w:t>
      </w:r>
      <w:r w:rsidRPr="00921812">
        <w:rPr>
          <w:rFonts w:ascii="Arial" w:hAnsi="Arial" w:cs="Arial"/>
          <w:b/>
          <w:sz w:val="24"/>
          <w:szCs w:val="24"/>
          <w:u w:val="single"/>
        </w:rPr>
        <w:t>не менее двух месяцев</w:t>
      </w:r>
      <w:r w:rsidRPr="00921812">
        <w:rPr>
          <w:rFonts w:ascii="Arial" w:hAnsi="Arial" w:cs="Arial"/>
          <w:sz w:val="24"/>
          <w:szCs w:val="24"/>
        </w:rPr>
        <w:t>.</w:t>
      </w:r>
    </w:p>
    <w:p w14:paraId="0C0830D9" w14:textId="77777777" w:rsidR="00824674" w:rsidRPr="00921812" w:rsidRDefault="00236C3A"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 xml:space="preserve">6. </w:t>
      </w:r>
      <w:r w:rsidR="00824674" w:rsidRPr="00921812">
        <w:rPr>
          <w:rFonts w:ascii="Arial" w:hAnsi="Arial" w:cs="Arial"/>
          <w:sz w:val="24"/>
          <w:szCs w:val="24"/>
        </w:rPr>
        <w:t xml:space="preserve">В коммерческом предложении описываются все позиции раздела 2 с учетом предлагаемых условий Договора. Участник вправе указать, что он согласен на </w:t>
      </w:r>
      <w:r w:rsidRPr="00921812">
        <w:rPr>
          <w:rFonts w:ascii="Arial" w:hAnsi="Arial" w:cs="Arial"/>
          <w:sz w:val="24"/>
          <w:szCs w:val="24"/>
        </w:rPr>
        <w:t>все условия</w:t>
      </w:r>
      <w:r w:rsidR="00824674" w:rsidRPr="00921812">
        <w:rPr>
          <w:rFonts w:ascii="Arial" w:hAnsi="Arial" w:cs="Arial"/>
          <w:sz w:val="24"/>
          <w:szCs w:val="24"/>
        </w:rPr>
        <w:t>, изложенн</w:t>
      </w:r>
      <w:r w:rsidRPr="00921812">
        <w:rPr>
          <w:rFonts w:ascii="Arial" w:hAnsi="Arial" w:cs="Arial"/>
          <w:sz w:val="24"/>
          <w:szCs w:val="24"/>
        </w:rPr>
        <w:t>ые</w:t>
      </w:r>
      <w:r w:rsidR="00824674" w:rsidRPr="00921812">
        <w:rPr>
          <w:rFonts w:ascii="Arial" w:hAnsi="Arial" w:cs="Arial"/>
          <w:sz w:val="24"/>
          <w:szCs w:val="24"/>
        </w:rPr>
        <w:t xml:space="preserve"> в разделе 2.</w:t>
      </w:r>
    </w:p>
    <w:p w14:paraId="31469D5F" w14:textId="77777777" w:rsidR="00236C3A" w:rsidRPr="00921812" w:rsidRDefault="00236C3A"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7. В коммерческом предложении в обязательном порядке указываются сведения для оценки предложения Участника в со</w:t>
      </w:r>
      <w:r w:rsidR="009201D6" w:rsidRPr="00921812">
        <w:rPr>
          <w:rFonts w:ascii="Arial" w:hAnsi="Arial" w:cs="Arial"/>
          <w:sz w:val="24"/>
          <w:szCs w:val="24"/>
        </w:rPr>
        <w:t>о</w:t>
      </w:r>
      <w:r w:rsidRPr="00921812">
        <w:rPr>
          <w:rFonts w:ascii="Arial" w:hAnsi="Arial" w:cs="Arial"/>
          <w:sz w:val="24"/>
          <w:szCs w:val="24"/>
        </w:rPr>
        <w:t xml:space="preserve">тветствии с разделом 6.  </w:t>
      </w:r>
    </w:p>
    <w:p w14:paraId="7D100340" w14:textId="77777777" w:rsidR="00E61DF3" w:rsidRPr="00921812" w:rsidRDefault="00236C3A"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8</w:t>
      </w:r>
      <w:r w:rsidR="00E61DF3" w:rsidRPr="00921812">
        <w:rPr>
          <w:rFonts w:ascii="Arial" w:hAnsi="Arial" w:cs="Arial"/>
          <w:sz w:val="24"/>
          <w:szCs w:val="24"/>
        </w:rPr>
        <w:t xml:space="preserve">. </w:t>
      </w:r>
      <w:r w:rsidRPr="00921812">
        <w:rPr>
          <w:rFonts w:ascii="Arial" w:hAnsi="Arial" w:cs="Arial"/>
          <w:sz w:val="24"/>
          <w:szCs w:val="24"/>
        </w:rPr>
        <w:t xml:space="preserve">Коммерческое предложение </w:t>
      </w:r>
      <w:r w:rsidR="00E61DF3" w:rsidRPr="00921812">
        <w:rPr>
          <w:rFonts w:ascii="Arial" w:hAnsi="Arial" w:cs="Arial"/>
          <w:sz w:val="24"/>
          <w:szCs w:val="24"/>
        </w:rPr>
        <w:t>должно быть подписано и скреплено печатью в соответствии с требованиями закупочной документации.</w:t>
      </w:r>
    </w:p>
    <w:p w14:paraId="6A59A1DD" w14:textId="77777777" w:rsidR="00921812" w:rsidRPr="00921812" w:rsidRDefault="00E61DF3" w:rsidP="00921812">
      <w:pPr>
        <w:pStyle w:val="23"/>
        <w:numPr>
          <w:ilvl w:val="0"/>
          <w:numId w:val="0"/>
        </w:numPr>
        <w:spacing w:before="0" w:after="0"/>
        <w:rPr>
          <w:rFonts w:cs="Arial"/>
          <w:sz w:val="24"/>
          <w:szCs w:val="24"/>
        </w:rPr>
      </w:pPr>
      <w:bookmarkStart w:id="125" w:name="_Toc189545086"/>
      <w:r w:rsidRPr="00921812">
        <w:rPr>
          <w:rFonts w:cs="Arial"/>
          <w:sz w:val="24"/>
          <w:szCs w:val="24"/>
        </w:rPr>
        <w:br w:type="page"/>
      </w:r>
      <w:bookmarkStart w:id="126" w:name="_Ref55335823"/>
      <w:bookmarkStart w:id="127" w:name="_Ref55336359"/>
      <w:bookmarkStart w:id="128" w:name="_Toc57314675"/>
      <w:bookmarkStart w:id="129" w:name="_Toc69728989"/>
      <w:bookmarkStart w:id="130" w:name="_Toc189545088"/>
      <w:bookmarkStart w:id="131" w:name="_Toc251847637"/>
      <w:bookmarkEnd w:id="125"/>
    </w:p>
    <w:p w14:paraId="0BA37F9E" w14:textId="77777777" w:rsidR="00E61DF3" w:rsidRPr="00921812" w:rsidRDefault="00E61DF3" w:rsidP="00921812">
      <w:pPr>
        <w:pStyle w:val="23"/>
        <w:numPr>
          <w:ilvl w:val="1"/>
          <w:numId w:val="25"/>
        </w:numPr>
        <w:spacing w:before="0" w:after="0"/>
        <w:rPr>
          <w:rFonts w:cs="Arial"/>
          <w:sz w:val="24"/>
          <w:szCs w:val="24"/>
        </w:rPr>
      </w:pPr>
      <w:r w:rsidRPr="00921812">
        <w:rPr>
          <w:rFonts w:cs="Arial"/>
          <w:sz w:val="24"/>
          <w:szCs w:val="24"/>
        </w:rPr>
        <w:t>Анкета Участника (Форма №</w:t>
      </w:r>
      <w:r w:rsidR="00921812" w:rsidRPr="00921812">
        <w:rPr>
          <w:rFonts w:cs="Arial"/>
          <w:sz w:val="24"/>
          <w:szCs w:val="24"/>
        </w:rPr>
        <w:t>2</w:t>
      </w:r>
      <w:r w:rsidRPr="00921812">
        <w:rPr>
          <w:rFonts w:cs="Arial"/>
          <w:sz w:val="24"/>
          <w:szCs w:val="24"/>
        </w:rPr>
        <w:t>)</w:t>
      </w:r>
      <w:bookmarkEnd w:id="126"/>
      <w:bookmarkEnd w:id="127"/>
      <w:bookmarkEnd w:id="128"/>
      <w:bookmarkEnd w:id="129"/>
      <w:bookmarkEnd w:id="130"/>
      <w:bookmarkEnd w:id="131"/>
    </w:p>
    <w:p w14:paraId="1A638C32" w14:textId="77777777" w:rsidR="00E61DF3" w:rsidRPr="00921812"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21812">
        <w:rPr>
          <w:rFonts w:ascii="Arial" w:hAnsi="Arial" w:cs="Arial"/>
          <w:b/>
          <w:spacing w:val="36"/>
          <w:sz w:val="24"/>
          <w:szCs w:val="24"/>
        </w:rPr>
        <w:t>начало формы</w:t>
      </w:r>
    </w:p>
    <w:p w14:paraId="78060BB0" w14:textId="2B2E576C" w:rsidR="00E61DF3" w:rsidRPr="00921812" w:rsidRDefault="00E61DF3" w:rsidP="00E61DF3">
      <w:pPr>
        <w:tabs>
          <w:tab w:val="num" w:pos="0"/>
        </w:tabs>
        <w:spacing w:line="240" w:lineRule="auto"/>
        <w:ind w:firstLine="0"/>
        <w:jc w:val="left"/>
        <w:rPr>
          <w:rFonts w:ascii="Arial" w:hAnsi="Arial" w:cs="Arial"/>
          <w:sz w:val="24"/>
          <w:szCs w:val="24"/>
        </w:rPr>
      </w:pPr>
      <w:r w:rsidRPr="00921812">
        <w:rPr>
          <w:rFonts w:ascii="Arial" w:hAnsi="Arial" w:cs="Arial"/>
          <w:sz w:val="24"/>
          <w:szCs w:val="24"/>
        </w:rPr>
        <w:t xml:space="preserve">Приложение </w:t>
      </w:r>
      <w:r w:rsidR="00921812" w:rsidRPr="00921812">
        <w:rPr>
          <w:rFonts w:ascii="Arial" w:hAnsi="Arial" w:cs="Arial"/>
          <w:sz w:val="24"/>
          <w:szCs w:val="24"/>
        </w:rPr>
        <w:t>1</w:t>
      </w:r>
      <w:r w:rsidRPr="00921812">
        <w:rPr>
          <w:rFonts w:ascii="Arial" w:hAnsi="Arial" w:cs="Arial"/>
          <w:sz w:val="24"/>
          <w:szCs w:val="24"/>
        </w:rPr>
        <w:t xml:space="preserve"> к </w:t>
      </w:r>
      <w:r w:rsidR="002221C5">
        <w:rPr>
          <w:rFonts w:ascii="Arial" w:hAnsi="Arial" w:cs="Arial"/>
          <w:sz w:val="24"/>
          <w:szCs w:val="24"/>
        </w:rPr>
        <w:t>К</w:t>
      </w:r>
      <w:r w:rsidR="001E343A" w:rsidRPr="00921812">
        <w:rPr>
          <w:rFonts w:ascii="Arial" w:hAnsi="Arial" w:cs="Arial"/>
          <w:sz w:val="24"/>
          <w:szCs w:val="24"/>
        </w:rPr>
        <w:t>оммерческому предложению</w:t>
      </w:r>
    </w:p>
    <w:p w14:paraId="1AFB619D" w14:textId="77777777" w:rsidR="00E61DF3" w:rsidRPr="00921812" w:rsidRDefault="00E61DF3" w:rsidP="00E61DF3">
      <w:pPr>
        <w:tabs>
          <w:tab w:val="num" w:pos="0"/>
        </w:tabs>
        <w:spacing w:line="240" w:lineRule="auto"/>
        <w:ind w:firstLine="0"/>
        <w:jc w:val="left"/>
        <w:rPr>
          <w:rFonts w:ascii="Arial" w:hAnsi="Arial" w:cs="Arial"/>
          <w:sz w:val="24"/>
          <w:szCs w:val="24"/>
        </w:rPr>
      </w:pPr>
      <w:r w:rsidRPr="00921812">
        <w:rPr>
          <w:rFonts w:ascii="Arial" w:hAnsi="Arial" w:cs="Arial"/>
          <w:sz w:val="24"/>
          <w:szCs w:val="24"/>
        </w:rPr>
        <w:t>от «___</w:t>
      </w:r>
      <w:proofErr w:type="gramStart"/>
      <w:r w:rsidRPr="00921812">
        <w:rPr>
          <w:rFonts w:ascii="Arial" w:hAnsi="Arial" w:cs="Arial"/>
          <w:sz w:val="24"/>
          <w:szCs w:val="24"/>
        </w:rPr>
        <w:t>_»_</w:t>
      </w:r>
      <w:proofErr w:type="gramEnd"/>
      <w:r w:rsidRPr="00921812">
        <w:rPr>
          <w:rFonts w:ascii="Arial" w:hAnsi="Arial" w:cs="Arial"/>
          <w:sz w:val="24"/>
          <w:szCs w:val="24"/>
        </w:rPr>
        <w:t xml:space="preserve">___________ </w:t>
      </w:r>
      <w:r w:rsidR="00FD1A52" w:rsidRPr="00921812">
        <w:rPr>
          <w:rFonts w:ascii="Arial" w:hAnsi="Arial" w:cs="Arial"/>
          <w:sz w:val="24"/>
          <w:szCs w:val="24"/>
        </w:rPr>
        <w:t>20</w:t>
      </w:r>
      <w:r w:rsidR="001E343A" w:rsidRPr="00921812">
        <w:rPr>
          <w:rFonts w:ascii="Arial" w:hAnsi="Arial" w:cs="Arial"/>
          <w:sz w:val="24"/>
          <w:szCs w:val="24"/>
        </w:rPr>
        <w:t>_</w:t>
      </w:r>
      <w:r w:rsidRPr="00921812">
        <w:rPr>
          <w:rFonts w:ascii="Arial" w:hAnsi="Arial" w:cs="Arial"/>
          <w:sz w:val="24"/>
          <w:szCs w:val="24"/>
        </w:rPr>
        <w:t>__г. №__________</w:t>
      </w:r>
    </w:p>
    <w:p w14:paraId="38DC957C" w14:textId="77777777" w:rsidR="00E61DF3" w:rsidRPr="00921812" w:rsidRDefault="00E61DF3" w:rsidP="00E61DF3">
      <w:pPr>
        <w:tabs>
          <w:tab w:val="num" w:pos="0"/>
        </w:tabs>
        <w:suppressAutoHyphens/>
        <w:spacing w:line="240" w:lineRule="auto"/>
        <w:ind w:firstLine="0"/>
        <w:jc w:val="center"/>
        <w:rPr>
          <w:rFonts w:ascii="Arial" w:hAnsi="Arial" w:cs="Arial"/>
          <w:b/>
          <w:sz w:val="24"/>
          <w:szCs w:val="24"/>
        </w:rPr>
      </w:pPr>
    </w:p>
    <w:p w14:paraId="015F7A89" w14:textId="77777777" w:rsidR="00E61DF3" w:rsidRPr="00921812" w:rsidRDefault="00E61DF3" w:rsidP="00E61DF3">
      <w:pPr>
        <w:tabs>
          <w:tab w:val="num" w:pos="0"/>
        </w:tabs>
        <w:suppressAutoHyphens/>
        <w:spacing w:line="240" w:lineRule="auto"/>
        <w:ind w:firstLine="0"/>
        <w:jc w:val="center"/>
        <w:rPr>
          <w:rFonts w:ascii="Arial" w:hAnsi="Arial" w:cs="Arial"/>
          <w:b/>
          <w:sz w:val="24"/>
          <w:szCs w:val="24"/>
        </w:rPr>
      </w:pPr>
      <w:r w:rsidRPr="00921812">
        <w:rPr>
          <w:rFonts w:ascii="Arial" w:hAnsi="Arial" w:cs="Arial"/>
          <w:b/>
          <w:sz w:val="24"/>
          <w:szCs w:val="24"/>
        </w:rPr>
        <w:t>Анкета Участника</w:t>
      </w:r>
    </w:p>
    <w:p w14:paraId="46EC8DFF" w14:textId="77777777" w:rsidR="00E61DF3" w:rsidRPr="00921812" w:rsidRDefault="00E61DF3" w:rsidP="00FA0EA0">
      <w:pPr>
        <w:tabs>
          <w:tab w:val="num" w:pos="0"/>
        </w:tabs>
        <w:spacing w:line="240" w:lineRule="auto"/>
        <w:ind w:right="424" w:firstLine="0"/>
        <w:jc w:val="left"/>
        <w:rPr>
          <w:rFonts w:ascii="Arial" w:hAnsi="Arial" w:cs="Arial"/>
          <w:sz w:val="24"/>
          <w:szCs w:val="24"/>
        </w:rPr>
      </w:pPr>
      <w:r w:rsidRPr="00921812">
        <w:rPr>
          <w:rFonts w:ascii="Arial" w:hAnsi="Arial" w:cs="Arial"/>
          <w:sz w:val="24"/>
          <w:szCs w:val="24"/>
        </w:rPr>
        <w:t>Наименование и адрес Участника: __________________________________________________________</w:t>
      </w:r>
    </w:p>
    <w:p w14:paraId="7C103A43" w14:textId="77777777" w:rsidR="00E61DF3" w:rsidRPr="00921812"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921812" w14:paraId="0A81886C" w14:textId="77777777" w:rsidTr="00885C72">
        <w:trPr>
          <w:cantSplit/>
          <w:trHeight w:val="240"/>
          <w:tblHeader/>
        </w:trPr>
        <w:tc>
          <w:tcPr>
            <w:tcW w:w="540" w:type="dxa"/>
          </w:tcPr>
          <w:p w14:paraId="159824B6" w14:textId="77777777" w:rsidR="00E61DF3" w:rsidRPr="00921812" w:rsidRDefault="00E61DF3" w:rsidP="00885C72">
            <w:pPr>
              <w:pStyle w:val="a7"/>
              <w:tabs>
                <w:tab w:val="num" w:pos="0"/>
                <w:tab w:val="left" w:pos="432"/>
              </w:tabs>
              <w:spacing w:before="0" w:after="0"/>
              <w:ind w:left="0" w:right="-108"/>
              <w:jc w:val="center"/>
              <w:rPr>
                <w:rFonts w:ascii="Arial" w:hAnsi="Arial" w:cs="Arial"/>
                <w:sz w:val="24"/>
                <w:szCs w:val="24"/>
              </w:rPr>
            </w:pPr>
            <w:r w:rsidRPr="00921812">
              <w:rPr>
                <w:rFonts w:ascii="Arial" w:hAnsi="Arial" w:cs="Arial"/>
                <w:sz w:val="24"/>
                <w:szCs w:val="24"/>
              </w:rPr>
              <w:t>№ п/п</w:t>
            </w:r>
          </w:p>
        </w:tc>
        <w:tc>
          <w:tcPr>
            <w:tcW w:w="5580" w:type="dxa"/>
            <w:vAlign w:val="center"/>
          </w:tcPr>
          <w:p w14:paraId="08C52413" w14:textId="77777777" w:rsidR="00E61DF3" w:rsidRPr="00921812" w:rsidRDefault="00E61DF3" w:rsidP="00885C72">
            <w:pPr>
              <w:pStyle w:val="a7"/>
              <w:tabs>
                <w:tab w:val="num" w:pos="0"/>
              </w:tabs>
              <w:spacing w:before="0" w:after="0"/>
              <w:ind w:left="0"/>
              <w:jc w:val="center"/>
              <w:rPr>
                <w:rFonts w:ascii="Arial" w:hAnsi="Arial" w:cs="Arial"/>
                <w:sz w:val="24"/>
                <w:szCs w:val="24"/>
              </w:rPr>
            </w:pPr>
            <w:r w:rsidRPr="00921812">
              <w:rPr>
                <w:rFonts w:ascii="Arial" w:hAnsi="Arial" w:cs="Arial"/>
                <w:sz w:val="24"/>
                <w:szCs w:val="24"/>
              </w:rPr>
              <w:t>Наименование</w:t>
            </w:r>
          </w:p>
        </w:tc>
        <w:tc>
          <w:tcPr>
            <w:tcW w:w="3519" w:type="dxa"/>
            <w:vAlign w:val="center"/>
          </w:tcPr>
          <w:p w14:paraId="0E05AB19" w14:textId="77777777" w:rsidR="00E61DF3" w:rsidRPr="00921812" w:rsidRDefault="00E61DF3" w:rsidP="00885C72">
            <w:pPr>
              <w:pStyle w:val="a7"/>
              <w:tabs>
                <w:tab w:val="num" w:pos="0"/>
              </w:tabs>
              <w:spacing w:before="0" w:after="0"/>
              <w:ind w:left="0"/>
              <w:jc w:val="center"/>
              <w:rPr>
                <w:rFonts w:ascii="Arial" w:hAnsi="Arial" w:cs="Arial"/>
                <w:sz w:val="24"/>
                <w:szCs w:val="24"/>
              </w:rPr>
            </w:pPr>
            <w:r w:rsidRPr="00921812">
              <w:rPr>
                <w:rFonts w:ascii="Arial" w:hAnsi="Arial" w:cs="Arial"/>
                <w:sz w:val="24"/>
                <w:szCs w:val="24"/>
              </w:rPr>
              <w:t>Сведения об Участнике</w:t>
            </w:r>
          </w:p>
        </w:tc>
      </w:tr>
      <w:tr w:rsidR="00E61DF3" w:rsidRPr="00921812" w14:paraId="0E660A6E" w14:textId="77777777" w:rsidTr="00885C72">
        <w:trPr>
          <w:cantSplit/>
        </w:trPr>
        <w:tc>
          <w:tcPr>
            <w:tcW w:w="540" w:type="dxa"/>
          </w:tcPr>
          <w:p w14:paraId="265B3C67"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1</w:t>
            </w:r>
          </w:p>
        </w:tc>
        <w:tc>
          <w:tcPr>
            <w:tcW w:w="5580" w:type="dxa"/>
          </w:tcPr>
          <w:p w14:paraId="1528F27E"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Организационно-правовая форма и фирменное наименование Участника</w:t>
            </w:r>
          </w:p>
        </w:tc>
        <w:tc>
          <w:tcPr>
            <w:tcW w:w="3519" w:type="dxa"/>
          </w:tcPr>
          <w:p w14:paraId="5EEB92A7"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2BCC53E5" w14:textId="77777777" w:rsidTr="00885C72">
        <w:trPr>
          <w:cantSplit/>
        </w:trPr>
        <w:tc>
          <w:tcPr>
            <w:tcW w:w="540" w:type="dxa"/>
          </w:tcPr>
          <w:p w14:paraId="7BAAD7CD"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2</w:t>
            </w:r>
          </w:p>
        </w:tc>
        <w:tc>
          <w:tcPr>
            <w:tcW w:w="5580" w:type="dxa"/>
          </w:tcPr>
          <w:p w14:paraId="6425DC5D"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1B83D698"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122F98F7" w14:textId="77777777" w:rsidTr="00885C72">
        <w:trPr>
          <w:cantSplit/>
        </w:trPr>
        <w:tc>
          <w:tcPr>
            <w:tcW w:w="540" w:type="dxa"/>
          </w:tcPr>
          <w:p w14:paraId="58BB4764"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3</w:t>
            </w:r>
          </w:p>
        </w:tc>
        <w:tc>
          <w:tcPr>
            <w:tcW w:w="5580" w:type="dxa"/>
          </w:tcPr>
          <w:p w14:paraId="23AEA0F2"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14:paraId="7D6120AD"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1F851564" w14:textId="77777777" w:rsidTr="00885C72">
        <w:trPr>
          <w:cantSplit/>
        </w:trPr>
        <w:tc>
          <w:tcPr>
            <w:tcW w:w="540" w:type="dxa"/>
          </w:tcPr>
          <w:p w14:paraId="470C08FB"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4</w:t>
            </w:r>
          </w:p>
        </w:tc>
        <w:tc>
          <w:tcPr>
            <w:tcW w:w="5580" w:type="dxa"/>
          </w:tcPr>
          <w:p w14:paraId="33C16970"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ИНН</w:t>
            </w:r>
            <w:r w:rsidR="001E343A" w:rsidRPr="00921812">
              <w:rPr>
                <w:rFonts w:ascii="Arial" w:hAnsi="Arial" w:cs="Arial"/>
              </w:rPr>
              <w:t>/КПП</w:t>
            </w:r>
            <w:r w:rsidRPr="00921812">
              <w:rPr>
                <w:rFonts w:ascii="Arial" w:hAnsi="Arial" w:cs="Arial"/>
              </w:rPr>
              <w:t xml:space="preserve"> Участника</w:t>
            </w:r>
          </w:p>
        </w:tc>
        <w:tc>
          <w:tcPr>
            <w:tcW w:w="3519" w:type="dxa"/>
          </w:tcPr>
          <w:p w14:paraId="1DF6C8E1"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514C854D" w14:textId="77777777" w:rsidTr="00885C72">
        <w:trPr>
          <w:cantSplit/>
        </w:trPr>
        <w:tc>
          <w:tcPr>
            <w:tcW w:w="540" w:type="dxa"/>
          </w:tcPr>
          <w:p w14:paraId="4F9252E7"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5</w:t>
            </w:r>
          </w:p>
        </w:tc>
        <w:tc>
          <w:tcPr>
            <w:tcW w:w="5580" w:type="dxa"/>
          </w:tcPr>
          <w:p w14:paraId="3B833CE3"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Юридический адрес</w:t>
            </w:r>
          </w:p>
        </w:tc>
        <w:tc>
          <w:tcPr>
            <w:tcW w:w="3519" w:type="dxa"/>
          </w:tcPr>
          <w:p w14:paraId="34C3A98E"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229D09E5" w14:textId="77777777" w:rsidTr="00885C72">
        <w:trPr>
          <w:cantSplit/>
        </w:trPr>
        <w:tc>
          <w:tcPr>
            <w:tcW w:w="540" w:type="dxa"/>
          </w:tcPr>
          <w:p w14:paraId="7FA2B735"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6</w:t>
            </w:r>
          </w:p>
        </w:tc>
        <w:tc>
          <w:tcPr>
            <w:tcW w:w="5580" w:type="dxa"/>
          </w:tcPr>
          <w:p w14:paraId="205B5D19"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Почтовый адрес</w:t>
            </w:r>
          </w:p>
        </w:tc>
        <w:tc>
          <w:tcPr>
            <w:tcW w:w="3519" w:type="dxa"/>
          </w:tcPr>
          <w:p w14:paraId="6C0F50D6"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3975B5F8" w14:textId="77777777" w:rsidTr="00885C72">
        <w:trPr>
          <w:cantSplit/>
        </w:trPr>
        <w:tc>
          <w:tcPr>
            <w:tcW w:w="540" w:type="dxa"/>
          </w:tcPr>
          <w:p w14:paraId="7D915C3F" w14:textId="77777777" w:rsidR="00E61DF3" w:rsidRPr="00921812" w:rsidRDefault="001E343A"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7</w:t>
            </w:r>
          </w:p>
        </w:tc>
        <w:tc>
          <w:tcPr>
            <w:tcW w:w="5580" w:type="dxa"/>
          </w:tcPr>
          <w:p w14:paraId="4C8CD6B8"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5216382B"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7D13083F" w14:textId="77777777" w:rsidTr="00885C72">
        <w:trPr>
          <w:cantSplit/>
        </w:trPr>
        <w:tc>
          <w:tcPr>
            <w:tcW w:w="540" w:type="dxa"/>
          </w:tcPr>
          <w:p w14:paraId="73D2B798" w14:textId="77777777" w:rsidR="00E61DF3" w:rsidRPr="00921812" w:rsidRDefault="001E343A"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8</w:t>
            </w:r>
          </w:p>
        </w:tc>
        <w:tc>
          <w:tcPr>
            <w:tcW w:w="5580" w:type="dxa"/>
          </w:tcPr>
          <w:p w14:paraId="75DA2D83"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Телефоны Участника (с указанием кода города)</w:t>
            </w:r>
          </w:p>
        </w:tc>
        <w:tc>
          <w:tcPr>
            <w:tcW w:w="3519" w:type="dxa"/>
          </w:tcPr>
          <w:p w14:paraId="4E10FEFD"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55C784D9" w14:textId="77777777" w:rsidTr="00885C72">
        <w:trPr>
          <w:cantSplit/>
          <w:trHeight w:val="116"/>
        </w:trPr>
        <w:tc>
          <w:tcPr>
            <w:tcW w:w="540" w:type="dxa"/>
          </w:tcPr>
          <w:p w14:paraId="5E305F02" w14:textId="77777777" w:rsidR="00E61DF3" w:rsidRPr="00921812" w:rsidRDefault="00B378D7"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9</w:t>
            </w:r>
          </w:p>
        </w:tc>
        <w:tc>
          <w:tcPr>
            <w:tcW w:w="5580" w:type="dxa"/>
          </w:tcPr>
          <w:p w14:paraId="00B9AEF7" w14:textId="77777777" w:rsidR="00E61DF3" w:rsidRPr="00921812" w:rsidRDefault="00B378D7" w:rsidP="00B378D7">
            <w:pPr>
              <w:pStyle w:val="a6"/>
              <w:tabs>
                <w:tab w:val="num" w:pos="0"/>
              </w:tabs>
              <w:spacing w:before="0" w:after="0"/>
              <w:ind w:left="0"/>
              <w:rPr>
                <w:rFonts w:ascii="Arial" w:hAnsi="Arial" w:cs="Arial"/>
              </w:rPr>
            </w:pPr>
            <w:r w:rsidRPr="00921812">
              <w:rPr>
                <w:rFonts w:ascii="Arial" w:hAnsi="Arial" w:cs="Arial"/>
              </w:rPr>
              <w:t>Официальный сайт Участника</w:t>
            </w:r>
          </w:p>
        </w:tc>
        <w:tc>
          <w:tcPr>
            <w:tcW w:w="3519" w:type="dxa"/>
          </w:tcPr>
          <w:p w14:paraId="6E79E809"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591A01F4" w14:textId="77777777" w:rsidTr="00885C72">
        <w:trPr>
          <w:cantSplit/>
        </w:trPr>
        <w:tc>
          <w:tcPr>
            <w:tcW w:w="540" w:type="dxa"/>
          </w:tcPr>
          <w:p w14:paraId="62406DA5" w14:textId="77777777" w:rsidR="00E61DF3" w:rsidRPr="00921812" w:rsidRDefault="00B378D7"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10</w:t>
            </w:r>
          </w:p>
        </w:tc>
        <w:tc>
          <w:tcPr>
            <w:tcW w:w="5580" w:type="dxa"/>
          </w:tcPr>
          <w:p w14:paraId="5CBB3399"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Адрес электронной почты Участника</w:t>
            </w:r>
          </w:p>
        </w:tc>
        <w:tc>
          <w:tcPr>
            <w:tcW w:w="3519" w:type="dxa"/>
          </w:tcPr>
          <w:p w14:paraId="14B75A90"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32C535D5"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55C9DDF5" w14:textId="77777777" w:rsidR="00E61DF3" w:rsidRPr="00921812" w:rsidRDefault="00E61DF3" w:rsidP="00B378D7">
            <w:pPr>
              <w:tabs>
                <w:tab w:val="num" w:pos="0"/>
              </w:tabs>
              <w:spacing w:line="240" w:lineRule="auto"/>
              <w:ind w:firstLine="0"/>
              <w:jc w:val="left"/>
              <w:rPr>
                <w:rFonts w:ascii="Arial" w:hAnsi="Arial" w:cs="Arial"/>
                <w:sz w:val="24"/>
                <w:szCs w:val="24"/>
              </w:rPr>
            </w:pPr>
            <w:r w:rsidRPr="00921812">
              <w:rPr>
                <w:rFonts w:ascii="Arial" w:hAnsi="Arial" w:cs="Arial"/>
                <w:sz w:val="24"/>
                <w:szCs w:val="24"/>
              </w:rPr>
              <w:t>1</w:t>
            </w:r>
            <w:r w:rsidR="00B378D7" w:rsidRPr="00921812">
              <w:rPr>
                <w:rFonts w:ascii="Arial" w:hAnsi="Arial" w:cs="Arial"/>
                <w:sz w:val="24"/>
                <w:szCs w:val="24"/>
              </w:rPr>
              <w:t>1</w:t>
            </w:r>
          </w:p>
        </w:tc>
        <w:tc>
          <w:tcPr>
            <w:tcW w:w="5580" w:type="dxa"/>
            <w:tcBorders>
              <w:top w:val="single" w:sz="4" w:space="0" w:color="auto"/>
              <w:left w:val="single" w:sz="4" w:space="0" w:color="auto"/>
              <w:bottom w:val="single" w:sz="4" w:space="0" w:color="auto"/>
              <w:right w:val="single" w:sz="4" w:space="0" w:color="auto"/>
            </w:tcBorders>
          </w:tcPr>
          <w:p w14:paraId="3C54E48F"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1FD112A6"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0EEB246E"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52AF09D0" w14:textId="77777777" w:rsidR="00E61DF3" w:rsidRPr="00921812" w:rsidRDefault="00E61DF3" w:rsidP="00B378D7">
            <w:pPr>
              <w:tabs>
                <w:tab w:val="num" w:pos="0"/>
              </w:tabs>
              <w:spacing w:line="240" w:lineRule="auto"/>
              <w:ind w:firstLine="0"/>
              <w:jc w:val="left"/>
              <w:rPr>
                <w:rFonts w:ascii="Arial" w:hAnsi="Arial" w:cs="Arial"/>
                <w:sz w:val="24"/>
                <w:szCs w:val="24"/>
              </w:rPr>
            </w:pPr>
            <w:r w:rsidRPr="00921812">
              <w:rPr>
                <w:rFonts w:ascii="Arial" w:hAnsi="Arial" w:cs="Arial"/>
                <w:sz w:val="24"/>
                <w:szCs w:val="24"/>
              </w:rPr>
              <w:t>1</w:t>
            </w:r>
            <w:r w:rsidR="00B378D7" w:rsidRPr="00921812">
              <w:rPr>
                <w:rFonts w:ascii="Arial" w:hAnsi="Arial" w:cs="Arial"/>
                <w:sz w:val="24"/>
                <w:szCs w:val="24"/>
              </w:rPr>
              <w:t>2</w:t>
            </w:r>
          </w:p>
        </w:tc>
        <w:tc>
          <w:tcPr>
            <w:tcW w:w="5580" w:type="dxa"/>
            <w:tcBorders>
              <w:top w:val="single" w:sz="4" w:space="0" w:color="auto"/>
              <w:left w:val="single" w:sz="4" w:space="0" w:color="auto"/>
              <w:bottom w:val="single" w:sz="4" w:space="0" w:color="auto"/>
              <w:right w:val="single" w:sz="4" w:space="0" w:color="auto"/>
            </w:tcBorders>
          </w:tcPr>
          <w:p w14:paraId="20185DCF"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61D3A198"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4C2D2420" w14:textId="77777777" w:rsidTr="00885C72">
        <w:trPr>
          <w:cantSplit/>
        </w:trPr>
        <w:tc>
          <w:tcPr>
            <w:tcW w:w="540" w:type="dxa"/>
          </w:tcPr>
          <w:p w14:paraId="6DE14C20" w14:textId="77777777" w:rsidR="00E61DF3" w:rsidRPr="00921812" w:rsidRDefault="00E61DF3" w:rsidP="00B378D7">
            <w:pPr>
              <w:tabs>
                <w:tab w:val="num" w:pos="0"/>
              </w:tabs>
              <w:spacing w:line="240" w:lineRule="auto"/>
              <w:ind w:firstLine="0"/>
              <w:jc w:val="left"/>
              <w:rPr>
                <w:rFonts w:ascii="Arial" w:hAnsi="Arial" w:cs="Arial"/>
                <w:sz w:val="24"/>
                <w:szCs w:val="24"/>
              </w:rPr>
            </w:pPr>
            <w:r w:rsidRPr="00921812">
              <w:rPr>
                <w:rFonts w:ascii="Arial" w:hAnsi="Arial" w:cs="Arial"/>
                <w:sz w:val="24"/>
                <w:szCs w:val="24"/>
              </w:rPr>
              <w:t>1</w:t>
            </w:r>
            <w:r w:rsidR="00B378D7" w:rsidRPr="00921812">
              <w:rPr>
                <w:rFonts w:ascii="Arial" w:hAnsi="Arial" w:cs="Arial"/>
                <w:sz w:val="24"/>
                <w:szCs w:val="24"/>
              </w:rPr>
              <w:t>3</w:t>
            </w:r>
          </w:p>
        </w:tc>
        <w:tc>
          <w:tcPr>
            <w:tcW w:w="5580" w:type="dxa"/>
          </w:tcPr>
          <w:p w14:paraId="7732625B" w14:textId="77777777" w:rsidR="00E61DF3" w:rsidRPr="00921812" w:rsidRDefault="00E61DF3" w:rsidP="001E343A">
            <w:pPr>
              <w:pStyle w:val="a6"/>
              <w:tabs>
                <w:tab w:val="num" w:pos="0"/>
              </w:tabs>
              <w:spacing w:before="0" w:after="0"/>
              <w:ind w:left="0"/>
              <w:rPr>
                <w:rFonts w:ascii="Arial" w:hAnsi="Arial" w:cs="Arial"/>
              </w:rPr>
            </w:pPr>
            <w:r w:rsidRPr="00921812">
              <w:rPr>
                <w:rFonts w:ascii="Arial" w:hAnsi="Arial" w:cs="Arial"/>
              </w:rPr>
              <w:t xml:space="preserve">Фамилия, Имя и Отчество </w:t>
            </w:r>
            <w:r w:rsidR="001E343A" w:rsidRPr="00921812">
              <w:rPr>
                <w:rFonts w:ascii="Arial" w:hAnsi="Arial" w:cs="Arial"/>
              </w:rPr>
              <w:t xml:space="preserve">контактного </w:t>
            </w:r>
            <w:r w:rsidRPr="00921812">
              <w:rPr>
                <w:rFonts w:ascii="Arial" w:hAnsi="Arial" w:cs="Arial"/>
              </w:rPr>
              <w:t>лица Участника с указанием должности и контактного телефона</w:t>
            </w:r>
          </w:p>
        </w:tc>
        <w:tc>
          <w:tcPr>
            <w:tcW w:w="3519" w:type="dxa"/>
          </w:tcPr>
          <w:p w14:paraId="62F42B47" w14:textId="77777777" w:rsidR="00E61DF3" w:rsidRPr="00921812" w:rsidRDefault="00E61DF3" w:rsidP="00885C72">
            <w:pPr>
              <w:pStyle w:val="a6"/>
              <w:tabs>
                <w:tab w:val="num" w:pos="0"/>
              </w:tabs>
              <w:spacing w:before="0" w:after="0"/>
              <w:ind w:left="0"/>
              <w:rPr>
                <w:rFonts w:ascii="Arial" w:hAnsi="Arial" w:cs="Arial"/>
              </w:rPr>
            </w:pPr>
          </w:p>
        </w:tc>
      </w:tr>
    </w:tbl>
    <w:p w14:paraId="7ACFB79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w:t>
      </w:r>
    </w:p>
    <w:p w14:paraId="0DC2FF24" w14:textId="77777777" w:rsidR="00E61DF3" w:rsidRPr="00921812" w:rsidRDefault="00E61DF3" w:rsidP="00E61DF3">
      <w:pPr>
        <w:tabs>
          <w:tab w:val="num" w:pos="0"/>
        </w:tabs>
        <w:spacing w:line="240" w:lineRule="auto"/>
        <w:ind w:right="3684" w:firstLine="0"/>
        <w:jc w:val="center"/>
        <w:rPr>
          <w:rFonts w:ascii="Arial" w:hAnsi="Arial" w:cs="Arial"/>
          <w:sz w:val="24"/>
          <w:szCs w:val="24"/>
          <w:vertAlign w:val="superscript"/>
        </w:rPr>
      </w:pPr>
      <w:r w:rsidRPr="00921812">
        <w:rPr>
          <w:rFonts w:ascii="Arial" w:hAnsi="Arial" w:cs="Arial"/>
          <w:sz w:val="24"/>
          <w:szCs w:val="24"/>
          <w:vertAlign w:val="superscript"/>
        </w:rPr>
        <w:t>(подпись, М.П.)</w:t>
      </w:r>
    </w:p>
    <w:p w14:paraId="0CC2AF1F"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w:t>
      </w:r>
    </w:p>
    <w:p w14:paraId="23C4DDBA"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sz w:val="24"/>
          <w:szCs w:val="24"/>
          <w:vertAlign w:val="superscript"/>
        </w:rPr>
        <w:t>(фамилия, имя, отчество подписавшего, должность)</w:t>
      </w:r>
    </w:p>
    <w:p w14:paraId="527AFB84" w14:textId="77777777" w:rsidR="00E61DF3" w:rsidRPr="00921812"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21812">
        <w:rPr>
          <w:rFonts w:ascii="Arial" w:hAnsi="Arial" w:cs="Arial"/>
          <w:b/>
          <w:spacing w:val="36"/>
          <w:sz w:val="24"/>
          <w:szCs w:val="24"/>
        </w:rPr>
        <w:t>конец формы</w:t>
      </w:r>
    </w:p>
    <w:p w14:paraId="530FD3B7" w14:textId="77777777" w:rsidR="00E61DF3" w:rsidRPr="00921812" w:rsidRDefault="00E61DF3" w:rsidP="00E61DF3">
      <w:pPr>
        <w:pStyle w:val="aa"/>
        <w:tabs>
          <w:tab w:val="clear" w:pos="1134"/>
          <w:tab w:val="num" w:pos="0"/>
        </w:tabs>
        <w:spacing w:line="240" w:lineRule="auto"/>
        <w:ind w:left="0" w:firstLine="0"/>
        <w:rPr>
          <w:rFonts w:ascii="Arial" w:hAnsi="Arial" w:cs="Arial"/>
          <w:b/>
          <w:sz w:val="24"/>
          <w:szCs w:val="24"/>
        </w:rPr>
      </w:pPr>
      <w:bookmarkStart w:id="132" w:name="_Toc98254035"/>
      <w:r w:rsidRPr="00921812">
        <w:rPr>
          <w:rFonts w:ascii="Arial" w:hAnsi="Arial" w:cs="Arial"/>
          <w:b/>
          <w:sz w:val="24"/>
          <w:szCs w:val="24"/>
        </w:rPr>
        <w:br w:type="page"/>
      </w:r>
      <w:r w:rsidR="001E343A" w:rsidRPr="00921812">
        <w:rPr>
          <w:rFonts w:ascii="Arial" w:hAnsi="Arial" w:cs="Arial"/>
          <w:b/>
          <w:sz w:val="24"/>
          <w:szCs w:val="24"/>
        </w:rPr>
        <w:t>10</w:t>
      </w:r>
      <w:r w:rsidRPr="00921812">
        <w:rPr>
          <w:rFonts w:ascii="Arial" w:hAnsi="Arial" w:cs="Arial"/>
          <w:b/>
          <w:sz w:val="24"/>
          <w:szCs w:val="24"/>
        </w:rPr>
        <w:t>.</w:t>
      </w:r>
      <w:r w:rsidR="00921812" w:rsidRPr="00921812">
        <w:rPr>
          <w:rFonts w:ascii="Arial" w:hAnsi="Arial" w:cs="Arial"/>
          <w:b/>
          <w:sz w:val="24"/>
          <w:szCs w:val="24"/>
        </w:rPr>
        <w:t>2</w:t>
      </w:r>
      <w:r w:rsidRPr="00921812">
        <w:rPr>
          <w:rFonts w:ascii="Arial" w:hAnsi="Arial" w:cs="Arial"/>
          <w:b/>
          <w:sz w:val="24"/>
          <w:szCs w:val="24"/>
        </w:rPr>
        <w:t>.1. Инструкции по заполнению</w:t>
      </w:r>
      <w:bookmarkEnd w:id="132"/>
    </w:p>
    <w:p w14:paraId="2139E860"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 Участник указывает дату и номер Предложения.</w:t>
      </w:r>
    </w:p>
    <w:p w14:paraId="45947CFF"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2. Участник указывает свое фирменное наименование (в т.ч. организационно-правовую форму) и свой адрес.</w:t>
      </w:r>
    </w:p>
    <w:p w14:paraId="6C8C1F78"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14:paraId="56A040D1"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4. В графе </w:t>
      </w:r>
      <w:r w:rsidR="001E343A" w:rsidRPr="00921812">
        <w:rPr>
          <w:rFonts w:ascii="Arial" w:hAnsi="Arial" w:cs="Arial"/>
          <w:sz w:val="24"/>
          <w:szCs w:val="24"/>
        </w:rPr>
        <w:t xml:space="preserve">7 </w:t>
      </w:r>
      <w:r w:rsidRPr="00921812">
        <w:rPr>
          <w:rFonts w:ascii="Arial" w:hAnsi="Arial" w:cs="Arial"/>
          <w:sz w:val="24"/>
          <w:szCs w:val="24"/>
        </w:rPr>
        <w:t>«Банковские реквизиты…» указываются реквизиты, которые будут использованы при заключении Договора.</w:t>
      </w:r>
    </w:p>
    <w:p w14:paraId="5CE38670"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1FA961D6"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401B1ED7"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6B7AFE9C"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6886A513"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4E3695F6" w14:textId="77777777" w:rsidR="00600915" w:rsidRPr="0040791B" w:rsidRDefault="00600915" w:rsidP="00600915">
      <w:pPr>
        <w:tabs>
          <w:tab w:val="num" w:pos="0"/>
        </w:tabs>
        <w:spacing w:line="240" w:lineRule="auto"/>
        <w:ind w:firstLine="0"/>
        <w:rPr>
          <w:rFonts w:ascii="Arial" w:hAnsi="Arial" w:cs="Arial"/>
          <w:sz w:val="24"/>
          <w:szCs w:val="24"/>
        </w:rPr>
      </w:pPr>
    </w:p>
    <w:p w14:paraId="1F23EFE3" w14:textId="77777777" w:rsidR="00600915" w:rsidRPr="0040791B" w:rsidRDefault="00600915" w:rsidP="00600915">
      <w:pPr>
        <w:tabs>
          <w:tab w:val="num" w:pos="0"/>
        </w:tabs>
        <w:spacing w:line="240" w:lineRule="auto"/>
        <w:ind w:firstLine="0"/>
        <w:rPr>
          <w:rFonts w:ascii="Arial" w:hAnsi="Arial" w:cs="Arial"/>
          <w:sz w:val="24"/>
          <w:szCs w:val="24"/>
        </w:rPr>
      </w:pPr>
    </w:p>
    <w:p w14:paraId="40B6920F" w14:textId="77777777" w:rsidR="00600915" w:rsidRPr="0040791B" w:rsidRDefault="00600915" w:rsidP="00600915">
      <w:pPr>
        <w:tabs>
          <w:tab w:val="num" w:pos="0"/>
        </w:tabs>
        <w:spacing w:line="240" w:lineRule="auto"/>
        <w:ind w:firstLine="0"/>
        <w:rPr>
          <w:rFonts w:ascii="Arial" w:hAnsi="Arial" w:cs="Arial"/>
          <w:sz w:val="24"/>
          <w:szCs w:val="24"/>
        </w:rPr>
      </w:pPr>
    </w:p>
    <w:p w14:paraId="370E24F0" w14:textId="77777777" w:rsidR="00600915" w:rsidRPr="0040791B" w:rsidRDefault="00600915" w:rsidP="00600915">
      <w:pPr>
        <w:tabs>
          <w:tab w:val="num" w:pos="0"/>
        </w:tabs>
        <w:spacing w:line="240" w:lineRule="auto"/>
        <w:ind w:firstLine="0"/>
        <w:rPr>
          <w:rFonts w:ascii="Arial" w:hAnsi="Arial" w:cs="Arial"/>
          <w:sz w:val="24"/>
          <w:szCs w:val="24"/>
        </w:rPr>
      </w:pPr>
    </w:p>
    <w:p w14:paraId="34ABDCB6" w14:textId="77777777" w:rsidR="00600915" w:rsidRPr="0040791B" w:rsidRDefault="00600915" w:rsidP="00600915">
      <w:pPr>
        <w:tabs>
          <w:tab w:val="num" w:pos="0"/>
        </w:tabs>
        <w:spacing w:line="240" w:lineRule="auto"/>
        <w:ind w:firstLine="0"/>
        <w:rPr>
          <w:rFonts w:ascii="Arial" w:hAnsi="Arial" w:cs="Arial"/>
          <w:sz w:val="24"/>
          <w:szCs w:val="24"/>
        </w:rPr>
      </w:pPr>
    </w:p>
    <w:p w14:paraId="403EFD92" w14:textId="77777777" w:rsidR="00600915" w:rsidRPr="0040791B" w:rsidRDefault="00600915" w:rsidP="00600915">
      <w:pPr>
        <w:tabs>
          <w:tab w:val="num" w:pos="0"/>
        </w:tabs>
        <w:spacing w:line="240" w:lineRule="auto"/>
        <w:ind w:firstLine="0"/>
        <w:rPr>
          <w:rFonts w:ascii="Arial" w:hAnsi="Arial" w:cs="Arial"/>
          <w:sz w:val="24"/>
          <w:szCs w:val="24"/>
        </w:rPr>
      </w:pPr>
    </w:p>
    <w:p w14:paraId="4B92A082" w14:textId="77777777" w:rsidR="00600915" w:rsidRPr="0040791B" w:rsidRDefault="00600915" w:rsidP="00600915">
      <w:pPr>
        <w:tabs>
          <w:tab w:val="num" w:pos="0"/>
        </w:tabs>
        <w:spacing w:line="240" w:lineRule="auto"/>
        <w:ind w:firstLine="0"/>
        <w:rPr>
          <w:rFonts w:ascii="Arial" w:hAnsi="Arial" w:cs="Arial"/>
          <w:sz w:val="24"/>
          <w:szCs w:val="24"/>
        </w:rPr>
      </w:pPr>
    </w:p>
    <w:p w14:paraId="5324663B" w14:textId="77777777" w:rsidR="00600915" w:rsidRPr="0040791B" w:rsidRDefault="00600915" w:rsidP="00600915">
      <w:pPr>
        <w:tabs>
          <w:tab w:val="num" w:pos="0"/>
        </w:tabs>
        <w:spacing w:line="240" w:lineRule="auto"/>
        <w:ind w:firstLine="0"/>
        <w:rPr>
          <w:rFonts w:ascii="Arial" w:hAnsi="Arial" w:cs="Arial"/>
          <w:sz w:val="24"/>
          <w:szCs w:val="24"/>
        </w:rPr>
      </w:pPr>
    </w:p>
    <w:p w14:paraId="3672B874" w14:textId="77777777" w:rsidR="00600915" w:rsidRPr="0040791B" w:rsidRDefault="00600915" w:rsidP="00600915">
      <w:pPr>
        <w:tabs>
          <w:tab w:val="num" w:pos="0"/>
        </w:tabs>
        <w:spacing w:line="240" w:lineRule="auto"/>
        <w:ind w:firstLine="0"/>
        <w:rPr>
          <w:rFonts w:ascii="Arial" w:hAnsi="Arial" w:cs="Arial"/>
          <w:sz w:val="24"/>
          <w:szCs w:val="24"/>
        </w:rPr>
      </w:pPr>
    </w:p>
    <w:p w14:paraId="6A1B1DDE" w14:textId="77777777" w:rsidR="00600915" w:rsidRPr="0040791B" w:rsidRDefault="00600915" w:rsidP="00600915">
      <w:pPr>
        <w:tabs>
          <w:tab w:val="num" w:pos="0"/>
        </w:tabs>
        <w:spacing w:line="240" w:lineRule="auto"/>
        <w:ind w:firstLine="0"/>
        <w:rPr>
          <w:rFonts w:ascii="Arial" w:hAnsi="Arial" w:cs="Arial"/>
          <w:sz w:val="24"/>
          <w:szCs w:val="24"/>
        </w:rPr>
      </w:pPr>
    </w:p>
    <w:sectPr w:rsidR="00600915" w:rsidRPr="0040791B" w:rsidSect="0086286D">
      <w:footerReference w:type="default" r:id="rId12"/>
      <w:pgSz w:w="11906" w:h="16838"/>
      <w:pgMar w:top="1134" w:right="424" w:bottom="993"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FB5BC" w16cid:durableId="2415A348"/>
  <w16cid:commentId w16cid:paraId="4AE7A4C2" w16cid:durableId="2415A36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BE417" w14:textId="77777777" w:rsidR="00E15D48" w:rsidRDefault="00E15D48" w:rsidP="00B768EC">
      <w:pPr>
        <w:spacing w:line="240" w:lineRule="auto"/>
      </w:pPr>
      <w:r>
        <w:separator/>
      </w:r>
    </w:p>
  </w:endnote>
  <w:endnote w:type="continuationSeparator" w:id="0">
    <w:p w14:paraId="15B8321C" w14:textId="77777777" w:rsidR="00E15D48" w:rsidRDefault="00E15D48"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47818"/>
      <w:docPartObj>
        <w:docPartGallery w:val="Page Numbers (Bottom of Page)"/>
        <w:docPartUnique/>
      </w:docPartObj>
    </w:sdtPr>
    <w:sdtEndPr>
      <w:rPr>
        <w:rFonts w:ascii="Arial" w:hAnsi="Arial" w:cs="Arial"/>
        <w:sz w:val="20"/>
        <w:szCs w:val="20"/>
      </w:rPr>
    </w:sdtEndPr>
    <w:sdtContent>
      <w:p w14:paraId="2B851AA9" w14:textId="2B53B874" w:rsidR="006538B3" w:rsidRPr="00FD1A52" w:rsidRDefault="006538B3">
        <w:pPr>
          <w:pStyle w:val="ad"/>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CD4037">
          <w:rPr>
            <w:rFonts w:ascii="Arial" w:hAnsi="Arial" w:cs="Arial"/>
            <w:noProof/>
            <w:sz w:val="20"/>
            <w:szCs w:val="20"/>
          </w:rPr>
          <w:t>17</w:t>
        </w:r>
        <w:r w:rsidRPr="00FD1A52">
          <w:rPr>
            <w:rFonts w:ascii="Arial" w:hAnsi="Arial" w:cs="Arial"/>
            <w:noProof/>
            <w:sz w:val="20"/>
            <w:szCs w:val="20"/>
          </w:rPr>
          <w:fldChar w:fldCharType="end"/>
        </w:r>
      </w:p>
    </w:sdtContent>
  </w:sdt>
  <w:p w14:paraId="2C5C8E60" w14:textId="77777777" w:rsidR="006538B3" w:rsidRDefault="006538B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1C684" w14:textId="77777777" w:rsidR="00E15D48" w:rsidRDefault="00E15D48" w:rsidP="00B768EC">
      <w:pPr>
        <w:spacing w:line="240" w:lineRule="auto"/>
      </w:pPr>
      <w:r>
        <w:separator/>
      </w:r>
    </w:p>
  </w:footnote>
  <w:footnote w:type="continuationSeparator" w:id="0">
    <w:p w14:paraId="4F1E2431" w14:textId="77777777" w:rsidR="00E15D48" w:rsidRDefault="00E15D48" w:rsidP="00B768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5" w15:restartNumberingAfterBreak="0">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15:restartNumberingAfterBreak="0">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C174D"/>
    <w:multiLevelType w:val="hybridMultilevel"/>
    <w:tmpl w:val="335E0C0A"/>
    <w:lvl w:ilvl="0" w:tplc="20A27024">
      <w:start w:val="1"/>
      <w:numFmt w:val="bullet"/>
      <w:lvlText w:val=""/>
      <w:lvlJc w:val="left"/>
      <w:pPr>
        <w:tabs>
          <w:tab w:val="num" w:pos="502"/>
        </w:tabs>
        <w:ind w:left="502"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2EA955BA"/>
    <w:multiLevelType w:val="multilevel"/>
    <w:tmpl w:val="0E067F48"/>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9" w15:restartNumberingAfterBreak="0">
    <w:nsid w:val="503307C3"/>
    <w:multiLevelType w:val="hybridMultilevel"/>
    <w:tmpl w:val="E7845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EE6E9F"/>
    <w:multiLevelType w:val="hybridMultilevel"/>
    <w:tmpl w:val="BE16F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9F1FD7"/>
    <w:multiLevelType w:val="multilevel"/>
    <w:tmpl w:val="6A4A2834"/>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4" w15:restartNumberingAfterBreak="0">
    <w:nsid w:val="5FA92005"/>
    <w:multiLevelType w:val="hybridMultilevel"/>
    <w:tmpl w:val="4A04F722"/>
    <w:lvl w:ilvl="0" w:tplc="0FA48810">
      <w:start w:val="1"/>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6B4197"/>
    <w:multiLevelType w:val="hybridMultilevel"/>
    <w:tmpl w:val="14242B9E"/>
    <w:lvl w:ilvl="0" w:tplc="160415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6"/>
  </w:num>
  <w:num w:numId="2">
    <w:abstractNumId w:val="23"/>
  </w:num>
  <w:num w:numId="3">
    <w:abstractNumId w:val="13"/>
  </w:num>
  <w:num w:numId="4">
    <w:abstractNumId w:val="11"/>
  </w:num>
  <w:num w:numId="5">
    <w:abstractNumId w:val="14"/>
  </w:num>
  <w:num w:numId="6">
    <w:abstractNumId w:val="17"/>
  </w:num>
  <w:num w:numId="7">
    <w:abstractNumId w:val="18"/>
  </w:num>
  <w:num w:numId="8">
    <w:abstractNumId w:val="9"/>
  </w:num>
  <w:num w:numId="9">
    <w:abstractNumId w:val="28"/>
  </w:num>
  <w:num w:numId="10">
    <w:abstractNumId w:val="12"/>
  </w:num>
  <w:num w:numId="11">
    <w:abstractNumId w:val="22"/>
  </w:num>
  <w:num w:numId="12">
    <w:abstractNumId w:val="7"/>
  </w:num>
  <w:num w:numId="13">
    <w:abstractNumId w:val="3"/>
  </w:num>
  <w:num w:numId="14">
    <w:abstractNumId w:val="6"/>
  </w:num>
  <w:num w:numId="15">
    <w:abstractNumId w:val="15"/>
  </w:num>
  <w:num w:numId="16">
    <w:abstractNumId w:val="27"/>
  </w:num>
  <w:num w:numId="17">
    <w:abstractNumId w:val="26"/>
  </w:num>
  <w:num w:numId="18">
    <w:abstractNumId w:val="1"/>
  </w:num>
  <w:num w:numId="19">
    <w:abstractNumId w:val="4"/>
  </w:num>
  <w:num w:numId="20">
    <w:abstractNumId w:val="2"/>
  </w:num>
  <w:num w:numId="21">
    <w:abstractNumId w:val="23"/>
  </w:num>
  <w:num w:numId="22">
    <w:abstractNumId w:val="8"/>
  </w:num>
  <w:num w:numId="23">
    <w:abstractNumId w:val="5"/>
  </w:num>
  <w:num w:numId="24">
    <w:abstractNumId w:val="10"/>
  </w:num>
  <w:num w:numId="25">
    <w:abstractNumId w:val="21"/>
  </w:num>
  <w:num w:numId="26">
    <w:abstractNumId w:val="0"/>
  </w:num>
  <w:num w:numId="27">
    <w:abstractNumId w:val="25"/>
  </w:num>
  <w:num w:numId="28">
    <w:abstractNumId w:val="24"/>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01369"/>
    <w:rsid w:val="00003427"/>
    <w:rsid w:val="00011B93"/>
    <w:rsid w:val="0001391F"/>
    <w:rsid w:val="00015112"/>
    <w:rsid w:val="00017B41"/>
    <w:rsid w:val="00025264"/>
    <w:rsid w:val="00026045"/>
    <w:rsid w:val="00050878"/>
    <w:rsid w:val="000544E9"/>
    <w:rsid w:val="00060CB1"/>
    <w:rsid w:val="00062793"/>
    <w:rsid w:val="00070BD6"/>
    <w:rsid w:val="000A4A71"/>
    <w:rsid w:val="000C584B"/>
    <w:rsid w:val="000D3B72"/>
    <w:rsid w:val="000E6AFD"/>
    <w:rsid w:val="00100758"/>
    <w:rsid w:val="001120A7"/>
    <w:rsid w:val="001179E9"/>
    <w:rsid w:val="001252E0"/>
    <w:rsid w:val="00130EDB"/>
    <w:rsid w:val="001440F8"/>
    <w:rsid w:val="001854A4"/>
    <w:rsid w:val="001A13C6"/>
    <w:rsid w:val="001A2248"/>
    <w:rsid w:val="001A37C3"/>
    <w:rsid w:val="001A54B5"/>
    <w:rsid w:val="001E343A"/>
    <w:rsid w:val="001E3AF0"/>
    <w:rsid w:val="001E641A"/>
    <w:rsid w:val="001F1336"/>
    <w:rsid w:val="001F158C"/>
    <w:rsid w:val="001F3056"/>
    <w:rsid w:val="001F3600"/>
    <w:rsid w:val="002221C5"/>
    <w:rsid w:val="00225CFB"/>
    <w:rsid w:val="00236C3A"/>
    <w:rsid w:val="002465E5"/>
    <w:rsid w:val="0026160C"/>
    <w:rsid w:val="00266448"/>
    <w:rsid w:val="00267AD8"/>
    <w:rsid w:val="0028228A"/>
    <w:rsid w:val="00282373"/>
    <w:rsid w:val="00282B22"/>
    <w:rsid w:val="00292758"/>
    <w:rsid w:val="002A08F0"/>
    <w:rsid w:val="002A248D"/>
    <w:rsid w:val="002B07F2"/>
    <w:rsid w:val="002B4139"/>
    <w:rsid w:val="002C01D0"/>
    <w:rsid w:val="002D06F0"/>
    <w:rsid w:val="002E0029"/>
    <w:rsid w:val="002E4655"/>
    <w:rsid w:val="00321F0A"/>
    <w:rsid w:val="00323548"/>
    <w:rsid w:val="00331169"/>
    <w:rsid w:val="0033712A"/>
    <w:rsid w:val="00337E42"/>
    <w:rsid w:val="00341606"/>
    <w:rsid w:val="00361F20"/>
    <w:rsid w:val="0038084E"/>
    <w:rsid w:val="00386F2D"/>
    <w:rsid w:val="00387E24"/>
    <w:rsid w:val="00397B65"/>
    <w:rsid w:val="003C5365"/>
    <w:rsid w:val="003C6B11"/>
    <w:rsid w:val="003E6C0E"/>
    <w:rsid w:val="003F73FC"/>
    <w:rsid w:val="0040022D"/>
    <w:rsid w:val="004037A7"/>
    <w:rsid w:val="00412948"/>
    <w:rsid w:val="00415E35"/>
    <w:rsid w:val="00423B74"/>
    <w:rsid w:val="00441768"/>
    <w:rsid w:val="00456D25"/>
    <w:rsid w:val="0046062F"/>
    <w:rsid w:val="0046346A"/>
    <w:rsid w:val="004702FE"/>
    <w:rsid w:val="0047399F"/>
    <w:rsid w:val="00474713"/>
    <w:rsid w:val="00474CAC"/>
    <w:rsid w:val="00475803"/>
    <w:rsid w:val="0048372F"/>
    <w:rsid w:val="004A4712"/>
    <w:rsid w:val="004A5F59"/>
    <w:rsid w:val="004B3E82"/>
    <w:rsid w:val="004D014A"/>
    <w:rsid w:val="004D21EF"/>
    <w:rsid w:val="004D55A9"/>
    <w:rsid w:val="004E5BF0"/>
    <w:rsid w:val="004E685E"/>
    <w:rsid w:val="004F5439"/>
    <w:rsid w:val="005012E7"/>
    <w:rsid w:val="0050149C"/>
    <w:rsid w:val="00501F47"/>
    <w:rsid w:val="0050289A"/>
    <w:rsid w:val="005046AD"/>
    <w:rsid w:val="0051161A"/>
    <w:rsid w:val="00516A83"/>
    <w:rsid w:val="00524F49"/>
    <w:rsid w:val="00534569"/>
    <w:rsid w:val="005431CE"/>
    <w:rsid w:val="005461E0"/>
    <w:rsid w:val="0055630C"/>
    <w:rsid w:val="00563646"/>
    <w:rsid w:val="00570ED2"/>
    <w:rsid w:val="00571518"/>
    <w:rsid w:val="005737D8"/>
    <w:rsid w:val="005863BF"/>
    <w:rsid w:val="005A2E7A"/>
    <w:rsid w:val="005B5BA4"/>
    <w:rsid w:val="005B7723"/>
    <w:rsid w:val="005C558D"/>
    <w:rsid w:val="005E3286"/>
    <w:rsid w:val="005F37C0"/>
    <w:rsid w:val="005F419D"/>
    <w:rsid w:val="00600915"/>
    <w:rsid w:val="006014E8"/>
    <w:rsid w:val="00602F16"/>
    <w:rsid w:val="0061562F"/>
    <w:rsid w:val="006328C2"/>
    <w:rsid w:val="006378C6"/>
    <w:rsid w:val="00641CF9"/>
    <w:rsid w:val="00643999"/>
    <w:rsid w:val="006538B3"/>
    <w:rsid w:val="00664AE3"/>
    <w:rsid w:val="00664BC7"/>
    <w:rsid w:val="006703F0"/>
    <w:rsid w:val="0067527A"/>
    <w:rsid w:val="00675C6E"/>
    <w:rsid w:val="006A3C33"/>
    <w:rsid w:val="006C4F9B"/>
    <w:rsid w:val="006E0815"/>
    <w:rsid w:val="006E1E22"/>
    <w:rsid w:val="006F14AC"/>
    <w:rsid w:val="006F3271"/>
    <w:rsid w:val="007006D5"/>
    <w:rsid w:val="00706D93"/>
    <w:rsid w:val="00712EF8"/>
    <w:rsid w:val="007212F7"/>
    <w:rsid w:val="0072175D"/>
    <w:rsid w:val="00730788"/>
    <w:rsid w:val="00737CB7"/>
    <w:rsid w:val="007425DE"/>
    <w:rsid w:val="00743975"/>
    <w:rsid w:val="0074524E"/>
    <w:rsid w:val="00747813"/>
    <w:rsid w:val="007507C0"/>
    <w:rsid w:val="00760747"/>
    <w:rsid w:val="00763D16"/>
    <w:rsid w:val="00765586"/>
    <w:rsid w:val="00774920"/>
    <w:rsid w:val="00783063"/>
    <w:rsid w:val="00785975"/>
    <w:rsid w:val="00797315"/>
    <w:rsid w:val="007A3D53"/>
    <w:rsid w:val="007A57C9"/>
    <w:rsid w:val="007B1155"/>
    <w:rsid w:val="007B7B11"/>
    <w:rsid w:val="007C1042"/>
    <w:rsid w:val="007D765F"/>
    <w:rsid w:val="007E071A"/>
    <w:rsid w:val="007F0CBF"/>
    <w:rsid w:val="00811B8D"/>
    <w:rsid w:val="00812274"/>
    <w:rsid w:val="00824674"/>
    <w:rsid w:val="008266F7"/>
    <w:rsid w:val="008352BF"/>
    <w:rsid w:val="00835F4D"/>
    <w:rsid w:val="00845FE9"/>
    <w:rsid w:val="008627B8"/>
    <w:rsid w:val="0086286D"/>
    <w:rsid w:val="00867A67"/>
    <w:rsid w:val="00882A24"/>
    <w:rsid w:val="00885C72"/>
    <w:rsid w:val="008A36CC"/>
    <w:rsid w:val="008A4CC8"/>
    <w:rsid w:val="008B3914"/>
    <w:rsid w:val="008B53CD"/>
    <w:rsid w:val="008E0ED0"/>
    <w:rsid w:val="008E6EAA"/>
    <w:rsid w:val="008F2426"/>
    <w:rsid w:val="00915827"/>
    <w:rsid w:val="009201D6"/>
    <w:rsid w:val="00921773"/>
    <w:rsid w:val="00921812"/>
    <w:rsid w:val="00923B16"/>
    <w:rsid w:val="00932CE3"/>
    <w:rsid w:val="00945B0D"/>
    <w:rsid w:val="00945CCA"/>
    <w:rsid w:val="00946F37"/>
    <w:rsid w:val="00947BE5"/>
    <w:rsid w:val="00963BB8"/>
    <w:rsid w:val="00971BF3"/>
    <w:rsid w:val="00986B6A"/>
    <w:rsid w:val="00994AEE"/>
    <w:rsid w:val="009B0E91"/>
    <w:rsid w:val="009B5D2D"/>
    <w:rsid w:val="009C22D4"/>
    <w:rsid w:val="009C73B4"/>
    <w:rsid w:val="009E0B93"/>
    <w:rsid w:val="009F7605"/>
    <w:rsid w:val="00A1002A"/>
    <w:rsid w:val="00A11807"/>
    <w:rsid w:val="00A1246E"/>
    <w:rsid w:val="00A20139"/>
    <w:rsid w:val="00A23137"/>
    <w:rsid w:val="00A24882"/>
    <w:rsid w:val="00A30C3C"/>
    <w:rsid w:val="00A36BA6"/>
    <w:rsid w:val="00A477F5"/>
    <w:rsid w:val="00A54C72"/>
    <w:rsid w:val="00A626B0"/>
    <w:rsid w:val="00A705B2"/>
    <w:rsid w:val="00A868CF"/>
    <w:rsid w:val="00A97C90"/>
    <w:rsid w:val="00AC1065"/>
    <w:rsid w:val="00AC6D69"/>
    <w:rsid w:val="00AD057D"/>
    <w:rsid w:val="00AD666F"/>
    <w:rsid w:val="00AF089A"/>
    <w:rsid w:val="00AF3148"/>
    <w:rsid w:val="00AF3999"/>
    <w:rsid w:val="00AF5028"/>
    <w:rsid w:val="00AF7A8B"/>
    <w:rsid w:val="00AF7F6A"/>
    <w:rsid w:val="00B03A1A"/>
    <w:rsid w:val="00B150A7"/>
    <w:rsid w:val="00B15E8A"/>
    <w:rsid w:val="00B30665"/>
    <w:rsid w:val="00B36D0C"/>
    <w:rsid w:val="00B378D7"/>
    <w:rsid w:val="00B46586"/>
    <w:rsid w:val="00B57565"/>
    <w:rsid w:val="00B669E1"/>
    <w:rsid w:val="00B70931"/>
    <w:rsid w:val="00B7110E"/>
    <w:rsid w:val="00B768EC"/>
    <w:rsid w:val="00BA0666"/>
    <w:rsid w:val="00BA7631"/>
    <w:rsid w:val="00BA7994"/>
    <w:rsid w:val="00BA7C29"/>
    <w:rsid w:val="00BB306B"/>
    <w:rsid w:val="00BB4FD4"/>
    <w:rsid w:val="00BB5B78"/>
    <w:rsid w:val="00BC022F"/>
    <w:rsid w:val="00BC5CCC"/>
    <w:rsid w:val="00BC76DB"/>
    <w:rsid w:val="00BE144B"/>
    <w:rsid w:val="00BF084F"/>
    <w:rsid w:val="00BF7E73"/>
    <w:rsid w:val="00C049DF"/>
    <w:rsid w:val="00C053D6"/>
    <w:rsid w:val="00C127D1"/>
    <w:rsid w:val="00C16DCB"/>
    <w:rsid w:val="00C51379"/>
    <w:rsid w:val="00C5794B"/>
    <w:rsid w:val="00C65920"/>
    <w:rsid w:val="00C924BE"/>
    <w:rsid w:val="00CA33C7"/>
    <w:rsid w:val="00CB7904"/>
    <w:rsid w:val="00CD0BF4"/>
    <w:rsid w:val="00CD4037"/>
    <w:rsid w:val="00CD6FD8"/>
    <w:rsid w:val="00CE0A4B"/>
    <w:rsid w:val="00CE39A0"/>
    <w:rsid w:val="00CE6912"/>
    <w:rsid w:val="00CF0F68"/>
    <w:rsid w:val="00CF769B"/>
    <w:rsid w:val="00D12666"/>
    <w:rsid w:val="00D41791"/>
    <w:rsid w:val="00D712C5"/>
    <w:rsid w:val="00D74522"/>
    <w:rsid w:val="00D749C4"/>
    <w:rsid w:val="00D856CA"/>
    <w:rsid w:val="00D915F8"/>
    <w:rsid w:val="00DA0261"/>
    <w:rsid w:val="00DA2896"/>
    <w:rsid w:val="00DA33AB"/>
    <w:rsid w:val="00DA3E36"/>
    <w:rsid w:val="00DA67B5"/>
    <w:rsid w:val="00DC43DC"/>
    <w:rsid w:val="00DC5983"/>
    <w:rsid w:val="00DC7E9C"/>
    <w:rsid w:val="00DD4F09"/>
    <w:rsid w:val="00DE47AC"/>
    <w:rsid w:val="00DE61BB"/>
    <w:rsid w:val="00DE6E91"/>
    <w:rsid w:val="00DF70DD"/>
    <w:rsid w:val="00E00FFE"/>
    <w:rsid w:val="00E15D48"/>
    <w:rsid w:val="00E25E35"/>
    <w:rsid w:val="00E31FD8"/>
    <w:rsid w:val="00E3305D"/>
    <w:rsid w:val="00E42050"/>
    <w:rsid w:val="00E45CD8"/>
    <w:rsid w:val="00E52D78"/>
    <w:rsid w:val="00E579AA"/>
    <w:rsid w:val="00E57FF6"/>
    <w:rsid w:val="00E61DF3"/>
    <w:rsid w:val="00E62B9D"/>
    <w:rsid w:val="00E656AA"/>
    <w:rsid w:val="00E865DE"/>
    <w:rsid w:val="00E955A6"/>
    <w:rsid w:val="00EB2C66"/>
    <w:rsid w:val="00EC7417"/>
    <w:rsid w:val="00ED3343"/>
    <w:rsid w:val="00EF47BE"/>
    <w:rsid w:val="00F24CFF"/>
    <w:rsid w:val="00F30D9C"/>
    <w:rsid w:val="00F36926"/>
    <w:rsid w:val="00F406F5"/>
    <w:rsid w:val="00F61AC7"/>
    <w:rsid w:val="00F756BD"/>
    <w:rsid w:val="00F80600"/>
    <w:rsid w:val="00F91B29"/>
    <w:rsid w:val="00F96CDE"/>
    <w:rsid w:val="00FA0EA0"/>
    <w:rsid w:val="00FB3BB6"/>
    <w:rsid w:val="00FB720A"/>
    <w:rsid w:val="00FC05CC"/>
    <w:rsid w:val="00FC7B4B"/>
    <w:rsid w:val="00FD1248"/>
    <w:rsid w:val="00FD1A52"/>
    <w:rsid w:val="00FE292A"/>
    <w:rsid w:val="00FF61EF"/>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28A8"/>
  <w15:docId w15:val="{9DFF57B9-EA16-47D4-8B2E-A2E5C433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439"/>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
    <w:next w:val="a"/>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1 Знак"/>
    <w:basedOn w:val="a0"/>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0"/>
    <w:link w:val="2"/>
    <w:rsid w:val="00E61DF3"/>
    <w:rPr>
      <w:rFonts w:ascii="Times New Roman" w:eastAsia="Times New Roman" w:hAnsi="Times New Roman" w:cs="Times New Roman"/>
      <w:b/>
      <w:bCs/>
      <w:sz w:val="28"/>
      <w:szCs w:val="32"/>
      <w:lang w:eastAsia="ru-RU"/>
    </w:rPr>
  </w:style>
  <w:style w:type="character" w:styleId="a3">
    <w:name w:val="Hyperlink"/>
    <w:basedOn w:val="a0"/>
    <w:uiPriority w:val="99"/>
    <w:rsid w:val="00E61DF3"/>
    <w:rPr>
      <w:color w:val="0000FF"/>
      <w:u w:val="single"/>
    </w:rPr>
  </w:style>
  <w:style w:type="paragraph" w:styleId="12">
    <w:name w:val="toc 1"/>
    <w:basedOn w:val="a"/>
    <w:next w:val="a"/>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basedOn w:val="a0"/>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basedOn w:val="a0"/>
    <w:link w:val="a7"/>
    <w:rsid w:val="00E61DF3"/>
    <w:rPr>
      <w:rFonts w:ascii="Times New Roman" w:eastAsia="Times New Roman" w:hAnsi="Times New Roman" w:cs="Times New Roman"/>
      <w:sz w:val="18"/>
      <w:szCs w:val="18"/>
      <w:lang w:eastAsia="ru-RU"/>
    </w:rPr>
  </w:style>
  <w:style w:type="paragraph" w:customStyle="1" w:styleId="10">
    <w:name w:val="Заголовок1"/>
    <w:basedOn w:val="a"/>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b">
    <w:name w:val="header"/>
    <w:basedOn w:val="a"/>
    <w:link w:val="ac"/>
    <w:uiPriority w:val="99"/>
    <w:unhideWhenUsed/>
    <w:rsid w:val="00B768EC"/>
    <w:pPr>
      <w:tabs>
        <w:tab w:val="center" w:pos="4677"/>
        <w:tab w:val="right" w:pos="9355"/>
      </w:tabs>
      <w:spacing w:line="240" w:lineRule="auto"/>
    </w:pPr>
  </w:style>
  <w:style w:type="character" w:customStyle="1" w:styleId="ac">
    <w:name w:val="Верхний колонтитул Знак"/>
    <w:basedOn w:val="a0"/>
    <w:link w:val="ab"/>
    <w:uiPriority w:val="99"/>
    <w:rsid w:val="00B768EC"/>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768EC"/>
    <w:pPr>
      <w:tabs>
        <w:tab w:val="center" w:pos="4677"/>
        <w:tab w:val="right" w:pos="9355"/>
      </w:tabs>
      <w:spacing w:line="240" w:lineRule="auto"/>
    </w:pPr>
  </w:style>
  <w:style w:type="character" w:customStyle="1" w:styleId="ae">
    <w:name w:val="Нижний колонтитул Знак"/>
    <w:basedOn w:val="a0"/>
    <w:link w:val="ad"/>
    <w:uiPriority w:val="99"/>
    <w:rsid w:val="00B768EC"/>
    <w:rPr>
      <w:rFonts w:ascii="Times New Roman" w:eastAsia="Times New Roman" w:hAnsi="Times New Roman" w:cs="Times New Roman"/>
      <w:sz w:val="28"/>
      <w:szCs w:val="28"/>
      <w:lang w:eastAsia="ru-RU"/>
    </w:rPr>
  </w:style>
  <w:style w:type="paragraph" w:styleId="af">
    <w:name w:val="List Paragraph"/>
    <w:basedOn w:val="a"/>
    <w:uiPriority w:val="34"/>
    <w:qFormat/>
    <w:rsid w:val="00765586"/>
    <w:pPr>
      <w:ind w:left="720"/>
      <w:contextualSpacing/>
    </w:pPr>
  </w:style>
  <w:style w:type="paragraph" w:customStyle="1" w:styleId="m">
    <w:name w:val="m_Список"/>
    <w:basedOn w:val="a"/>
    <w:rsid w:val="008A4CC8"/>
    <w:pPr>
      <w:numPr>
        <w:numId w:val="22"/>
      </w:numPr>
      <w:spacing w:line="240" w:lineRule="auto"/>
    </w:pPr>
    <w:rPr>
      <w:sz w:val="24"/>
      <w:szCs w:val="24"/>
    </w:rPr>
  </w:style>
  <w:style w:type="paragraph" w:styleId="af0">
    <w:name w:val="Balloon Text"/>
    <w:basedOn w:val="a"/>
    <w:link w:val="af1"/>
    <w:uiPriority w:val="99"/>
    <w:semiHidden/>
    <w:unhideWhenUsed/>
    <w:rsid w:val="00FD1A52"/>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D1A52"/>
    <w:rPr>
      <w:rFonts w:ascii="Tahoma" w:eastAsia="Times New Roman" w:hAnsi="Tahoma" w:cs="Tahoma"/>
      <w:sz w:val="16"/>
      <w:szCs w:val="16"/>
      <w:lang w:eastAsia="ru-RU"/>
    </w:rPr>
  </w:style>
  <w:style w:type="paragraph" w:customStyle="1" w:styleId="m0">
    <w:name w:val="m_ПростойТекст"/>
    <w:basedOn w:val="a"/>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2">
    <w:name w:val="annotation reference"/>
    <w:basedOn w:val="a0"/>
    <w:uiPriority w:val="99"/>
    <w:semiHidden/>
    <w:unhideWhenUsed/>
    <w:rsid w:val="00AC6D69"/>
    <w:rPr>
      <w:sz w:val="16"/>
      <w:szCs w:val="16"/>
    </w:rPr>
  </w:style>
  <w:style w:type="paragraph" w:styleId="af3">
    <w:name w:val="annotation text"/>
    <w:basedOn w:val="a"/>
    <w:link w:val="af4"/>
    <w:uiPriority w:val="99"/>
    <w:semiHidden/>
    <w:unhideWhenUsed/>
    <w:rsid w:val="00AC6D69"/>
    <w:pPr>
      <w:spacing w:line="240" w:lineRule="auto"/>
    </w:pPr>
    <w:rPr>
      <w:sz w:val="20"/>
      <w:szCs w:val="20"/>
    </w:rPr>
  </w:style>
  <w:style w:type="character" w:customStyle="1" w:styleId="af4">
    <w:name w:val="Текст примечания Знак"/>
    <w:basedOn w:val="a0"/>
    <w:link w:val="af3"/>
    <w:uiPriority w:val="99"/>
    <w:semiHidden/>
    <w:rsid w:val="00AC6D6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C6D69"/>
    <w:rPr>
      <w:b/>
      <w:bCs/>
    </w:rPr>
  </w:style>
  <w:style w:type="character" w:customStyle="1" w:styleId="af6">
    <w:name w:val="Тема примечания Знак"/>
    <w:basedOn w:val="af4"/>
    <w:link w:val="af5"/>
    <w:uiPriority w:val="99"/>
    <w:semiHidden/>
    <w:rsid w:val="00AC6D69"/>
    <w:rPr>
      <w:rFonts w:ascii="Times New Roman" w:eastAsia="Times New Roman" w:hAnsi="Times New Roman" w:cs="Times New Roman"/>
      <w:b/>
      <w:bCs/>
      <w:sz w:val="20"/>
      <w:szCs w:val="20"/>
      <w:lang w:eastAsia="ru-RU"/>
    </w:rPr>
  </w:style>
  <w:style w:type="paragraph" w:styleId="af7">
    <w:name w:val="Revision"/>
    <w:hidden/>
    <w:uiPriority w:val="99"/>
    <w:semiHidden/>
    <w:rsid w:val="001E343A"/>
    <w:pPr>
      <w:spacing w:after="0" w:line="240" w:lineRule="auto"/>
    </w:pPr>
    <w:rPr>
      <w:rFonts w:ascii="Times New Roman" w:eastAsia="Times New Roman" w:hAnsi="Times New Roman" w:cs="Times New Roman"/>
      <w:sz w:val="28"/>
      <w:szCs w:val="28"/>
      <w:lang w:eastAsia="ru-RU"/>
    </w:rPr>
  </w:style>
  <w:style w:type="table" w:styleId="af8">
    <w:name w:val="Table Grid"/>
    <w:basedOn w:val="a1"/>
    <w:uiPriority w:val="39"/>
    <w:rsid w:val="0032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dvedev@konc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oncel.ru" TargetMode="External"/><Relationship Id="rId5" Type="http://schemas.openxmlformats.org/officeDocument/2006/relationships/webSettings" Target="webSettings.xml"/><Relationship Id="rId10" Type="http://schemas.openxmlformats.org/officeDocument/2006/relationships/hyperlink" Target="mailto:info@koncel.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filippova@konc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9C08-28A9-4A28-899E-B95AA108C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5291</Words>
  <Characters>30164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Филиппова Елена Александровна</cp:lastModifiedBy>
  <cp:revision>19</cp:revision>
  <cp:lastPrinted>2021-09-10T08:54:00Z</cp:lastPrinted>
  <dcterms:created xsi:type="dcterms:W3CDTF">2021-09-10T09:03:00Z</dcterms:created>
  <dcterms:modified xsi:type="dcterms:W3CDTF">2021-10-06T14:14:00Z</dcterms:modified>
</cp:coreProperties>
</file>