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58A69" w14:textId="77777777" w:rsidR="00E21FED" w:rsidRDefault="00E21FED" w:rsidP="007204EB">
      <w:pPr>
        <w:jc w:val="right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p w14:paraId="61648867" w14:textId="77777777" w:rsidR="00E21FED" w:rsidRDefault="00E21FED" w:rsidP="003D30A9">
      <w:pPr>
        <w:rPr>
          <w:rFonts w:eastAsia="Calibri"/>
          <w:b/>
          <w:sz w:val="22"/>
          <w:szCs w:val="22"/>
          <w:lang w:eastAsia="en-US"/>
        </w:rPr>
      </w:pPr>
    </w:p>
    <w:p w14:paraId="68D1B441" w14:textId="77777777" w:rsidR="00E21FED" w:rsidRDefault="00E21FED" w:rsidP="007204EB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0AD71737" w14:textId="77777777" w:rsidR="003D30A9" w:rsidRPr="003D30A9" w:rsidRDefault="003D30A9" w:rsidP="003D30A9">
      <w:pPr>
        <w:keepNext/>
        <w:suppressAutoHyphens/>
        <w:spacing w:line="100" w:lineRule="atLeast"/>
        <w:jc w:val="right"/>
        <w:outlineLvl w:val="0"/>
        <w:rPr>
          <w:b/>
          <w:kern w:val="1"/>
          <w:sz w:val="32"/>
          <w:szCs w:val="20"/>
        </w:rPr>
      </w:pPr>
      <w:r w:rsidRPr="003D30A9">
        <w:rPr>
          <w:b/>
          <w:kern w:val="1"/>
          <w:sz w:val="32"/>
          <w:szCs w:val="20"/>
        </w:rPr>
        <w:t>Утверждаю:</w:t>
      </w:r>
    </w:p>
    <w:p w14:paraId="78A24509" w14:textId="77777777" w:rsidR="003D30A9" w:rsidRPr="003D30A9" w:rsidRDefault="003D30A9" w:rsidP="003D30A9">
      <w:pPr>
        <w:suppressAutoHyphens/>
        <w:spacing w:line="100" w:lineRule="atLeast"/>
        <w:jc w:val="right"/>
        <w:rPr>
          <w:rFonts w:eastAsia="WenQuanYi Micro Hei"/>
          <w:kern w:val="1"/>
          <w:szCs w:val="22"/>
          <w:lang w:eastAsia="en-US"/>
        </w:rPr>
      </w:pPr>
      <w:r w:rsidRPr="003D30A9">
        <w:rPr>
          <w:rFonts w:eastAsia="WenQuanYi Micro Hei"/>
          <w:kern w:val="1"/>
          <w:szCs w:val="22"/>
        </w:rPr>
        <w:t>Генеральный директор АО «Концэл»</w:t>
      </w:r>
    </w:p>
    <w:p w14:paraId="043F62FC" w14:textId="77777777" w:rsidR="003D30A9" w:rsidRPr="003D30A9" w:rsidRDefault="003D30A9" w:rsidP="003D30A9">
      <w:pPr>
        <w:suppressAutoHyphens/>
        <w:spacing w:line="100" w:lineRule="atLeast"/>
        <w:jc w:val="right"/>
        <w:rPr>
          <w:rFonts w:eastAsia="WenQuanYi Micro Hei"/>
          <w:kern w:val="1"/>
          <w:szCs w:val="22"/>
          <w:lang w:eastAsia="en-US"/>
        </w:rPr>
      </w:pPr>
      <w:r w:rsidRPr="003D30A9">
        <w:rPr>
          <w:rFonts w:eastAsia="WenQuanYi Micro Hei"/>
          <w:kern w:val="1"/>
          <w:szCs w:val="22"/>
          <w:lang w:eastAsia="en-US"/>
        </w:rPr>
        <w:t>Р.В. Гнатюк</w:t>
      </w:r>
    </w:p>
    <w:p w14:paraId="0EC502A4" w14:textId="77777777" w:rsidR="003D30A9" w:rsidRPr="003D30A9" w:rsidRDefault="003D30A9" w:rsidP="003D30A9">
      <w:pPr>
        <w:suppressAutoHyphens/>
        <w:spacing w:line="100" w:lineRule="atLeast"/>
        <w:jc w:val="right"/>
        <w:rPr>
          <w:rFonts w:eastAsia="WenQuanYi Micro Hei"/>
          <w:kern w:val="1"/>
          <w:szCs w:val="22"/>
          <w:lang w:eastAsia="en-US"/>
        </w:rPr>
      </w:pPr>
      <w:r w:rsidRPr="003D30A9">
        <w:rPr>
          <w:rFonts w:eastAsia="WenQuanYi Micro Hei"/>
          <w:kern w:val="1"/>
          <w:szCs w:val="22"/>
          <w:lang w:eastAsia="en-US"/>
        </w:rPr>
        <w:t>_______________________</w:t>
      </w:r>
    </w:p>
    <w:p w14:paraId="3702FDAF" w14:textId="77777777" w:rsidR="003D30A9" w:rsidRPr="003D30A9" w:rsidRDefault="003D30A9" w:rsidP="003D30A9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3D30A9">
        <w:rPr>
          <w:rFonts w:eastAsia="WenQuanYi Micro Hei"/>
          <w:kern w:val="1"/>
          <w:szCs w:val="22"/>
          <w:lang w:eastAsia="en-US"/>
        </w:rPr>
        <w:t>«___»_____________2020г.</w:t>
      </w:r>
    </w:p>
    <w:p w14:paraId="08CAED95" w14:textId="77777777" w:rsidR="003D30A9" w:rsidRPr="003D30A9" w:rsidRDefault="003D30A9" w:rsidP="003D30A9">
      <w:pPr>
        <w:widowControl w:val="0"/>
        <w:autoSpaceDE w:val="0"/>
        <w:autoSpaceDN w:val="0"/>
        <w:adjustRightInd w:val="0"/>
        <w:ind w:left="709"/>
        <w:jc w:val="right"/>
      </w:pPr>
    </w:p>
    <w:p w14:paraId="4FFCFD7A" w14:textId="77777777" w:rsidR="00E21FED" w:rsidRDefault="00E21FED" w:rsidP="007204EB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640A9575" w14:textId="13538233" w:rsidR="00CE42B2" w:rsidRPr="00E21FED" w:rsidRDefault="00D32B50" w:rsidP="003D30A9">
      <w:pPr>
        <w:rPr>
          <w:b/>
          <w:bCs/>
          <w:sz w:val="28"/>
          <w:szCs w:val="28"/>
        </w:rPr>
      </w:pPr>
      <w:r w:rsidRPr="00D32B50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05149867" w14:textId="2609544C" w:rsidR="000035FE" w:rsidRPr="003D30A9" w:rsidRDefault="000035FE" w:rsidP="00E21FED">
      <w:pPr>
        <w:jc w:val="center"/>
        <w:rPr>
          <w:b/>
          <w:bCs/>
          <w:sz w:val="28"/>
          <w:szCs w:val="28"/>
        </w:rPr>
      </w:pPr>
      <w:r w:rsidRPr="003D30A9">
        <w:rPr>
          <w:b/>
          <w:bCs/>
          <w:sz w:val="28"/>
          <w:szCs w:val="28"/>
        </w:rPr>
        <w:t>Техническое задание</w:t>
      </w:r>
      <w:r w:rsidR="00E21FED" w:rsidRPr="003D30A9">
        <w:rPr>
          <w:b/>
          <w:bCs/>
          <w:sz w:val="28"/>
          <w:szCs w:val="28"/>
        </w:rPr>
        <w:t xml:space="preserve">                                      </w:t>
      </w:r>
      <w:r w:rsidR="00E21FED">
        <w:rPr>
          <w:b/>
          <w:bCs/>
          <w:sz w:val="28"/>
          <w:szCs w:val="28"/>
        </w:rPr>
        <w:t xml:space="preserve">          </w:t>
      </w:r>
      <w:r w:rsidR="00E21FED" w:rsidRPr="003D30A9">
        <w:rPr>
          <w:b/>
          <w:bCs/>
          <w:sz w:val="28"/>
          <w:szCs w:val="28"/>
        </w:rPr>
        <w:t xml:space="preserve">                                                  на оказание услуг добровольного медицинского страхования         </w:t>
      </w:r>
      <w:r w:rsidR="00E21FED">
        <w:rPr>
          <w:b/>
          <w:bCs/>
          <w:sz w:val="28"/>
          <w:szCs w:val="28"/>
        </w:rPr>
        <w:t xml:space="preserve">            </w:t>
      </w:r>
      <w:r w:rsidR="00E21FED" w:rsidRPr="003D30A9">
        <w:rPr>
          <w:b/>
          <w:bCs/>
          <w:sz w:val="28"/>
          <w:szCs w:val="28"/>
        </w:rPr>
        <w:t xml:space="preserve">  для работников АО «Концэл»</w:t>
      </w:r>
    </w:p>
    <w:p w14:paraId="0227544E" w14:textId="77777777" w:rsidR="000035FE" w:rsidRPr="00657022" w:rsidRDefault="000035FE" w:rsidP="000035FE">
      <w:pPr>
        <w:jc w:val="both"/>
        <w:rPr>
          <w:rFonts w:ascii="Arial" w:hAnsi="Arial" w:cs="Arial"/>
        </w:rPr>
      </w:pPr>
      <w:r w:rsidRPr="00657022">
        <w:rPr>
          <w:rFonts w:ascii="Arial" w:hAnsi="Arial" w:cs="Arial"/>
        </w:rPr>
        <w:t xml:space="preserve">      </w:t>
      </w:r>
    </w:p>
    <w:p w14:paraId="494C76BB" w14:textId="77777777" w:rsidR="00E21FED" w:rsidRDefault="000035FE" w:rsidP="00797F83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Arial" w:hAnsi="Arial" w:cs="Arial"/>
        </w:rPr>
      </w:pPr>
      <w:r w:rsidRPr="00657022">
        <w:rPr>
          <w:rFonts w:ascii="Arial" w:hAnsi="Arial" w:cs="Arial"/>
          <w:b/>
        </w:rPr>
        <w:t>Объект закупки:</w:t>
      </w:r>
      <w:r w:rsidRPr="00657022">
        <w:rPr>
          <w:rFonts w:ascii="Arial" w:hAnsi="Arial" w:cs="Arial"/>
        </w:rPr>
        <w:t xml:space="preserve"> </w:t>
      </w:r>
      <w:r w:rsidRPr="00657022">
        <w:rPr>
          <w:rFonts w:ascii="Arial" w:hAnsi="Arial" w:cs="Arial"/>
          <w:i/>
        </w:rPr>
        <w:t>Оказание услуг добровольного медицинского страхования</w:t>
      </w:r>
      <w:r w:rsidRPr="00657022">
        <w:rPr>
          <w:rFonts w:ascii="Arial" w:hAnsi="Arial" w:cs="Arial"/>
        </w:rPr>
        <w:t xml:space="preserve">.  Страховщик в соответствии с действующим законодательством РФ, принимает на себя обязательство при наступлении страхового случая организовать предоставление Застрахованным </w:t>
      </w:r>
      <w:r w:rsidR="00CF5501" w:rsidRPr="00CF5501">
        <w:rPr>
          <w:rFonts w:ascii="Arial" w:hAnsi="Arial" w:cs="Arial"/>
        </w:rPr>
        <w:t>медицинских услуг (медицинской и лекарственной помощи</w:t>
      </w:r>
      <w:r w:rsidR="00CF5501">
        <w:rPr>
          <w:rFonts w:ascii="Arial" w:hAnsi="Arial" w:cs="Arial"/>
        </w:rPr>
        <w:t>)</w:t>
      </w:r>
      <w:r w:rsidRPr="00657022">
        <w:rPr>
          <w:rFonts w:ascii="Arial" w:hAnsi="Arial" w:cs="Arial"/>
        </w:rPr>
        <w:t xml:space="preserve"> надлежащего качества и произвести оплату такой медицинской помощи и услуг, в соответствии с Программой добровольного медицинс</w:t>
      </w:r>
      <w:r w:rsidR="007204EB" w:rsidRPr="00657022">
        <w:rPr>
          <w:rFonts w:ascii="Arial" w:hAnsi="Arial" w:cs="Arial"/>
        </w:rPr>
        <w:t>кого страхования</w:t>
      </w:r>
      <w:r w:rsidR="00E21FED">
        <w:rPr>
          <w:rFonts w:ascii="Arial" w:hAnsi="Arial" w:cs="Arial"/>
        </w:rPr>
        <w:t>.</w:t>
      </w:r>
    </w:p>
    <w:p w14:paraId="39D9E03F" w14:textId="1573D321" w:rsidR="000035FE" w:rsidRPr="00657022" w:rsidRDefault="007204EB" w:rsidP="00E21FED">
      <w:pPr>
        <w:tabs>
          <w:tab w:val="left" w:pos="993"/>
        </w:tabs>
        <w:ind w:left="567"/>
        <w:contextualSpacing/>
        <w:jc w:val="both"/>
        <w:rPr>
          <w:rFonts w:ascii="Arial" w:hAnsi="Arial" w:cs="Arial"/>
        </w:rPr>
      </w:pPr>
      <w:r w:rsidRPr="00657022">
        <w:rPr>
          <w:rFonts w:ascii="Arial" w:hAnsi="Arial" w:cs="Arial"/>
        </w:rPr>
        <w:t xml:space="preserve"> </w:t>
      </w:r>
    </w:p>
    <w:p w14:paraId="767C954C" w14:textId="77777777" w:rsidR="000035FE" w:rsidRPr="00657022" w:rsidRDefault="000035FE" w:rsidP="00797F83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Arial" w:hAnsi="Arial" w:cs="Arial"/>
          <w:b/>
        </w:rPr>
      </w:pPr>
      <w:r w:rsidRPr="00657022">
        <w:rPr>
          <w:rFonts w:ascii="Arial" w:hAnsi="Arial" w:cs="Arial"/>
          <w:b/>
          <w:snapToGrid w:val="0"/>
        </w:rPr>
        <w:t xml:space="preserve">Краткие характеристики оказываемых услуг: </w:t>
      </w:r>
    </w:p>
    <w:p w14:paraId="24786F3C" w14:textId="1A72F444" w:rsidR="000035FE" w:rsidRPr="00657022" w:rsidRDefault="000035FE" w:rsidP="00D70B18">
      <w:pPr>
        <w:numPr>
          <w:ilvl w:val="1"/>
          <w:numId w:val="14"/>
        </w:numPr>
        <w:tabs>
          <w:tab w:val="left" w:pos="426"/>
        </w:tabs>
        <w:ind w:left="0" w:firstLine="426"/>
        <w:contextualSpacing/>
        <w:jc w:val="both"/>
        <w:rPr>
          <w:rFonts w:ascii="Arial" w:hAnsi="Arial" w:cs="Arial"/>
          <w:snapToGrid w:val="0"/>
        </w:rPr>
      </w:pPr>
      <w:r w:rsidRPr="00657022">
        <w:rPr>
          <w:rFonts w:ascii="Arial" w:hAnsi="Arial" w:cs="Arial"/>
        </w:rPr>
        <w:t xml:space="preserve">Застрахованным признается </w:t>
      </w:r>
      <w:r w:rsidR="004956C8">
        <w:rPr>
          <w:rFonts w:ascii="Arial" w:hAnsi="Arial" w:cs="Arial"/>
        </w:rPr>
        <w:t>каждый</w:t>
      </w:r>
      <w:r w:rsidR="004956C8" w:rsidRPr="00657022">
        <w:rPr>
          <w:rFonts w:ascii="Arial" w:hAnsi="Arial" w:cs="Arial"/>
        </w:rPr>
        <w:t xml:space="preserve"> </w:t>
      </w:r>
      <w:r w:rsidR="00822083">
        <w:rPr>
          <w:rFonts w:ascii="Arial" w:hAnsi="Arial" w:cs="Arial"/>
        </w:rPr>
        <w:t>раб</w:t>
      </w:r>
      <w:r w:rsidR="004956C8">
        <w:rPr>
          <w:rFonts w:ascii="Arial" w:hAnsi="Arial" w:cs="Arial"/>
        </w:rPr>
        <w:t>о</w:t>
      </w:r>
      <w:r w:rsidR="00822083">
        <w:rPr>
          <w:rFonts w:ascii="Arial" w:hAnsi="Arial" w:cs="Arial"/>
        </w:rPr>
        <w:t>тник</w:t>
      </w:r>
      <w:r w:rsidR="004956C8">
        <w:rPr>
          <w:rFonts w:ascii="Arial" w:hAnsi="Arial" w:cs="Arial"/>
        </w:rPr>
        <w:t xml:space="preserve"> АО «Концэл»</w:t>
      </w:r>
      <w:r w:rsidR="00E42B49">
        <w:rPr>
          <w:rFonts w:ascii="Arial" w:hAnsi="Arial" w:cs="Arial"/>
        </w:rPr>
        <w:t xml:space="preserve"> по основному месту работы</w:t>
      </w:r>
      <w:r w:rsidRPr="00657022">
        <w:rPr>
          <w:rFonts w:ascii="Arial" w:hAnsi="Arial" w:cs="Arial"/>
        </w:rPr>
        <w:t xml:space="preserve">, в пользу которого заключен </w:t>
      </w:r>
      <w:r w:rsidR="00DD1FB0" w:rsidRPr="00657022">
        <w:rPr>
          <w:rFonts w:ascii="Arial" w:eastAsia="Calibri" w:hAnsi="Arial" w:cs="Arial"/>
          <w:sz w:val="22"/>
          <w:szCs w:val="22"/>
          <w:lang w:eastAsia="en-US"/>
        </w:rPr>
        <w:t>Договор</w:t>
      </w:r>
      <w:r w:rsidRPr="00657022">
        <w:rPr>
          <w:rFonts w:ascii="Arial" w:hAnsi="Arial" w:cs="Arial"/>
        </w:rPr>
        <w:t xml:space="preserve"> и который включен Страхователем в спи</w:t>
      </w:r>
      <w:r w:rsidR="00E01728" w:rsidRPr="00657022">
        <w:rPr>
          <w:rFonts w:ascii="Arial" w:hAnsi="Arial" w:cs="Arial"/>
        </w:rPr>
        <w:t>сок Застрахованных</w:t>
      </w:r>
      <w:r w:rsidR="00822083">
        <w:rPr>
          <w:rFonts w:ascii="Arial" w:hAnsi="Arial" w:cs="Arial"/>
        </w:rPr>
        <w:t xml:space="preserve"> лиц</w:t>
      </w:r>
      <w:r w:rsidRPr="00657022">
        <w:rPr>
          <w:rFonts w:ascii="Arial" w:hAnsi="Arial" w:cs="Arial"/>
        </w:rPr>
        <w:t xml:space="preserve">. Страховым случаем является обращение Застрахованного лица в соответствии с условиями </w:t>
      </w:r>
      <w:r w:rsidR="00DD1FB0" w:rsidRPr="00657022">
        <w:rPr>
          <w:rFonts w:ascii="Arial" w:eastAsia="Calibri" w:hAnsi="Arial" w:cs="Arial"/>
          <w:sz w:val="22"/>
          <w:szCs w:val="22"/>
          <w:lang w:eastAsia="en-US"/>
        </w:rPr>
        <w:t>Договор</w:t>
      </w:r>
      <w:r w:rsidRPr="00657022">
        <w:rPr>
          <w:rFonts w:ascii="Arial" w:hAnsi="Arial" w:cs="Arial"/>
        </w:rPr>
        <w:t xml:space="preserve">а в период его действия в медицинское учреждение, сервисную компанию и/или иное учреждение, из числа предусмотренных </w:t>
      </w:r>
      <w:r w:rsidR="00DD1FB0" w:rsidRPr="00657022">
        <w:rPr>
          <w:rFonts w:ascii="Arial" w:eastAsia="Calibri" w:hAnsi="Arial" w:cs="Arial"/>
          <w:sz w:val="22"/>
          <w:szCs w:val="22"/>
          <w:lang w:eastAsia="en-US"/>
        </w:rPr>
        <w:t>Договор</w:t>
      </w:r>
      <w:r w:rsidRPr="00657022">
        <w:rPr>
          <w:rFonts w:ascii="Arial" w:hAnsi="Arial" w:cs="Arial"/>
        </w:rPr>
        <w:t>ом или согласованных со Страховщиком, за медицинскими и/или иными услугами</w:t>
      </w:r>
      <w:r w:rsidR="00D65BCB" w:rsidRPr="00657022">
        <w:rPr>
          <w:rFonts w:ascii="Arial" w:hAnsi="Arial" w:cs="Arial"/>
        </w:rPr>
        <w:t xml:space="preserve"> в рамках Программы страхования</w:t>
      </w:r>
      <w:r w:rsidRPr="00657022">
        <w:rPr>
          <w:rFonts w:ascii="Arial" w:hAnsi="Arial" w:cs="Arial"/>
        </w:rPr>
        <w:t xml:space="preserve">. Медицинские и иные услуги оказываются медицинскими организациями в рамках заключенного </w:t>
      </w:r>
      <w:r w:rsidR="00DD1FB0" w:rsidRPr="00112143">
        <w:rPr>
          <w:rFonts w:ascii="Arial" w:hAnsi="Arial" w:cs="Arial"/>
        </w:rPr>
        <w:t>Договор</w:t>
      </w:r>
      <w:r w:rsidRPr="00657022">
        <w:rPr>
          <w:rFonts w:ascii="Arial" w:hAnsi="Arial" w:cs="Arial"/>
        </w:rPr>
        <w:t>а с</w:t>
      </w:r>
      <w:r w:rsidR="00636411">
        <w:rPr>
          <w:rFonts w:ascii="Arial" w:hAnsi="Arial" w:cs="Arial"/>
        </w:rPr>
        <w:t>о</w:t>
      </w:r>
      <w:r w:rsidRPr="00657022">
        <w:rPr>
          <w:rFonts w:ascii="Arial" w:hAnsi="Arial" w:cs="Arial"/>
        </w:rPr>
        <w:t xml:space="preserve"> Страховщиком;</w:t>
      </w:r>
    </w:p>
    <w:p w14:paraId="3B50168E" w14:textId="77777777" w:rsidR="000035FE" w:rsidRDefault="000035FE" w:rsidP="00D70B18">
      <w:pPr>
        <w:numPr>
          <w:ilvl w:val="1"/>
          <w:numId w:val="14"/>
        </w:numPr>
        <w:tabs>
          <w:tab w:val="left" w:pos="426"/>
        </w:tabs>
        <w:ind w:left="0" w:firstLine="426"/>
        <w:contextualSpacing/>
        <w:jc w:val="both"/>
        <w:rPr>
          <w:rFonts w:ascii="Arial" w:hAnsi="Arial" w:cs="Arial"/>
          <w:snapToGrid w:val="0"/>
        </w:rPr>
      </w:pPr>
      <w:r w:rsidRPr="00A951FD">
        <w:rPr>
          <w:rFonts w:ascii="Arial" w:hAnsi="Arial" w:cs="Arial"/>
        </w:rPr>
        <w:t xml:space="preserve">Предоставление медицинских услуг Застрахованным лицам в соответствии с </w:t>
      </w:r>
      <w:r w:rsidR="00DD1FB0" w:rsidRPr="00A951FD">
        <w:rPr>
          <w:rFonts w:ascii="Arial" w:hAnsi="Arial" w:cs="Arial"/>
        </w:rPr>
        <w:t>Договор</w:t>
      </w:r>
      <w:r w:rsidRPr="00A951FD">
        <w:rPr>
          <w:rFonts w:ascii="Arial" w:hAnsi="Arial" w:cs="Arial"/>
        </w:rPr>
        <w:t xml:space="preserve">ом, а также выдача медицинских документов, предусмотренных законодательством РФ: листков временной нетрудоспособности, медицинских справок (за исключением справок: </w:t>
      </w:r>
      <w:r w:rsidR="00E02A85" w:rsidRPr="00A951FD">
        <w:rPr>
          <w:rFonts w:ascii="Arial" w:hAnsi="Arial" w:cs="Arial"/>
        </w:rPr>
        <w:t xml:space="preserve">для допуска к </w:t>
      </w:r>
      <w:proofErr w:type="spellStart"/>
      <w:r w:rsidR="00E02A85" w:rsidRPr="00A951FD">
        <w:rPr>
          <w:rFonts w:ascii="Arial" w:hAnsi="Arial" w:cs="Arial"/>
        </w:rPr>
        <w:t>гостайне</w:t>
      </w:r>
      <w:proofErr w:type="spellEnd"/>
      <w:r w:rsidRPr="00A951FD">
        <w:rPr>
          <w:rFonts w:ascii="Arial" w:hAnsi="Arial" w:cs="Arial"/>
        </w:rPr>
        <w:t>, хранения и ношения оружия, выезда за рубеж, поступления на работу и т.п.) по окончанию</w:t>
      </w:r>
      <w:r w:rsidRPr="00657022">
        <w:rPr>
          <w:rFonts w:ascii="Arial" w:hAnsi="Arial" w:cs="Arial"/>
          <w:snapToGrid w:val="0"/>
        </w:rPr>
        <w:t xml:space="preserve"> лечения и выписывания рецептов (за исключением льготных рецептов).</w:t>
      </w:r>
    </w:p>
    <w:p w14:paraId="5B3DE0F0" w14:textId="4C18653C" w:rsidR="002F536F" w:rsidRDefault="002F536F" w:rsidP="00D70B18">
      <w:pPr>
        <w:numPr>
          <w:ilvl w:val="1"/>
          <w:numId w:val="14"/>
        </w:numPr>
        <w:tabs>
          <w:tab w:val="left" w:pos="426"/>
        </w:tabs>
        <w:ind w:left="0" w:firstLine="426"/>
        <w:contextualSpacing/>
        <w:jc w:val="both"/>
        <w:rPr>
          <w:rFonts w:ascii="Arial" w:hAnsi="Arial" w:cs="Arial"/>
          <w:snapToGrid w:val="0"/>
        </w:rPr>
      </w:pPr>
      <w:r w:rsidRPr="002F536F">
        <w:rPr>
          <w:rFonts w:ascii="Arial" w:hAnsi="Arial" w:cs="Arial"/>
          <w:snapToGrid w:val="0"/>
        </w:rPr>
        <w:t>Страховщик гарантирует предоставление и оплату медицинских услуг, на условиях, согласованных в Договоре и соответствующих Программах, являющихся неотъемлемой частью Договора, предоставляемых медицинскими учреждениями.</w:t>
      </w:r>
    </w:p>
    <w:p w14:paraId="4100FF55" w14:textId="1F5FFA00" w:rsidR="002F536F" w:rsidRDefault="002F536F" w:rsidP="002F536F">
      <w:pPr>
        <w:numPr>
          <w:ilvl w:val="1"/>
          <w:numId w:val="14"/>
        </w:numPr>
        <w:tabs>
          <w:tab w:val="left" w:pos="426"/>
        </w:tabs>
        <w:ind w:firstLine="51"/>
        <w:contextualSpacing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Pr="002F536F">
        <w:rPr>
          <w:rFonts w:ascii="Arial" w:hAnsi="Arial" w:cs="Arial"/>
          <w:snapToGrid w:val="0"/>
        </w:rPr>
        <w:t>Предоставление застрахованному работнику АО «Концэл» медицинской помощи и связанных с ней услуг необходимого объёма и надлежащего качества в соответствии с Договором.</w:t>
      </w:r>
    </w:p>
    <w:p w14:paraId="177761BF" w14:textId="77777777" w:rsidR="00E21FED" w:rsidRPr="00657022" w:rsidRDefault="00E21FED" w:rsidP="00E21FED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napToGrid w:val="0"/>
        </w:rPr>
      </w:pPr>
    </w:p>
    <w:p w14:paraId="0A7E238D" w14:textId="77777777" w:rsidR="000035FE" w:rsidRPr="00657022" w:rsidRDefault="000035FE" w:rsidP="00797F83">
      <w:pPr>
        <w:numPr>
          <w:ilvl w:val="0"/>
          <w:numId w:val="1"/>
        </w:numPr>
        <w:ind w:left="993" w:hanging="426"/>
        <w:contextualSpacing/>
        <w:jc w:val="both"/>
        <w:rPr>
          <w:rFonts w:ascii="Arial" w:hAnsi="Arial" w:cs="Arial"/>
          <w:b/>
          <w:snapToGrid w:val="0"/>
        </w:rPr>
      </w:pPr>
      <w:r w:rsidRPr="00657022">
        <w:rPr>
          <w:rFonts w:ascii="Arial" w:hAnsi="Arial" w:cs="Arial"/>
          <w:b/>
        </w:rPr>
        <w:t>Количество оказываемых услуг:</w:t>
      </w:r>
    </w:p>
    <w:p w14:paraId="21E9B609" w14:textId="77777777" w:rsidR="00E42B49" w:rsidRPr="00E42B49" w:rsidRDefault="00E42B49" w:rsidP="00E42B49">
      <w:pPr>
        <w:numPr>
          <w:ilvl w:val="1"/>
          <w:numId w:val="12"/>
        </w:num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>Общая численность работников в соответствии со штатным расписанием составляет 210 (двести десять) человек, на момент заключения Договора составляет 189 (сто восемьдесят девять) человек, в том числе:</w:t>
      </w:r>
    </w:p>
    <w:p w14:paraId="1DF94918" w14:textId="77777777" w:rsidR="00E42B49" w:rsidRPr="00E42B49" w:rsidRDefault="00E42B49" w:rsidP="00E42B49">
      <w:pPr>
        <w:tabs>
          <w:tab w:val="left" w:pos="851"/>
        </w:tabs>
        <w:ind w:left="375"/>
        <w:contextualSpacing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>по Программе № 1 «ВИП» – 1 (один) человек;</w:t>
      </w:r>
    </w:p>
    <w:p w14:paraId="7F75DEAE" w14:textId="77777777" w:rsidR="00E42B49" w:rsidRPr="00E42B49" w:rsidRDefault="00E42B49" w:rsidP="00E42B49">
      <w:p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>по Программе № 2 «БИЗНЕС» – 3 (три) -5 (пять) человек;</w:t>
      </w:r>
    </w:p>
    <w:p w14:paraId="67ECA58E" w14:textId="77777777" w:rsidR="00E42B49" w:rsidRPr="00E42B49" w:rsidRDefault="00E42B49" w:rsidP="00E42B49">
      <w:p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>по Программе № 3 «СТАНДАРТ» - 44  (сорок четыре) – 50 (пятьдесят) человек;</w:t>
      </w:r>
    </w:p>
    <w:p w14:paraId="7C982B99" w14:textId="77777777" w:rsidR="00E42B49" w:rsidRPr="00E42B49" w:rsidRDefault="00E42B49" w:rsidP="00E42B49">
      <w:p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>по Программе № 4 «ЭКОНОМ» – 141 (сто сорок один) – 154 (сто пятьдесят четыре) человека.</w:t>
      </w:r>
    </w:p>
    <w:p w14:paraId="74CD85D0" w14:textId="77777777" w:rsidR="00E42B49" w:rsidRPr="00E42B49" w:rsidRDefault="00E42B49" w:rsidP="00E42B49">
      <w:pPr>
        <w:tabs>
          <w:tab w:val="left" w:pos="851"/>
        </w:tabs>
        <w:contextualSpacing/>
        <w:jc w:val="both"/>
        <w:rPr>
          <w:rFonts w:ascii="Arial" w:hAnsi="Arial" w:cs="Arial"/>
        </w:rPr>
      </w:pPr>
    </w:p>
    <w:p w14:paraId="0B9378DF" w14:textId="77777777" w:rsidR="00E42B49" w:rsidRPr="00E42B49" w:rsidRDefault="00E42B49" w:rsidP="00E42B49">
      <w:p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lastRenderedPageBreak/>
        <w:t>Из них на момент заключения Договора работников в возрасте  от 60 до 72 лет – 23 (двадцать три) человека.</w:t>
      </w:r>
    </w:p>
    <w:p w14:paraId="3390C3AD" w14:textId="77777777" w:rsidR="00E42B49" w:rsidRPr="00E42B49" w:rsidRDefault="00E42B49" w:rsidP="00E42B49">
      <w:pPr>
        <w:tabs>
          <w:tab w:val="left" w:pos="851"/>
        </w:tabs>
        <w:contextualSpacing/>
        <w:jc w:val="both"/>
        <w:rPr>
          <w:rFonts w:ascii="Arial" w:hAnsi="Arial" w:cs="Arial"/>
        </w:rPr>
      </w:pPr>
    </w:p>
    <w:p w14:paraId="59ED9E2C" w14:textId="24F86A98" w:rsidR="00E21FED" w:rsidRDefault="00E42B49" w:rsidP="00215F20">
      <w:pPr>
        <w:ind w:firstLine="426"/>
        <w:contextualSpacing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>Размер страховой премии за 1 человека по каждой из Программ должен быть единым для коллектива от 189 до 210 человек.</w:t>
      </w:r>
    </w:p>
    <w:p w14:paraId="42C1BD9E" w14:textId="4E04BC4E" w:rsidR="00E42B49" w:rsidRPr="00E42B49" w:rsidRDefault="000035FE" w:rsidP="00E42B49">
      <w:pPr>
        <w:contextualSpacing/>
        <w:jc w:val="both"/>
        <w:rPr>
          <w:rFonts w:ascii="Arial" w:hAnsi="Arial" w:cs="Arial"/>
        </w:rPr>
      </w:pPr>
      <w:r w:rsidRPr="00657022">
        <w:rPr>
          <w:rFonts w:ascii="Arial" w:hAnsi="Arial" w:cs="Arial"/>
        </w:rPr>
        <w:t xml:space="preserve"> </w:t>
      </w:r>
    </w:p>
    <w:p w14:paraId="34965AC3" w14:textId="735AF8A5" w:rsidR="00E42B49" w:rsidRPr="00E42B49" w:rsidRDefault="00E42B49" w:rsidP="00E42B49">
      <w:pPr>
        <w:ind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Pr="00E42B49">
        <w:rPr>
          <w:rFonts w:ascii="Arial" w:hAnsi="Arial" w:cs="Arial"/>
        </w:rPr>
        <w:t xml:space="preserve">Размер страховых сумм, в пределах которых Страховщик обязуется </w:t>
      </w:r>
      <w:proofErr w:type="gramStart"/>
      <w:r w:rsidRPr="00E42B49">
        <w:rPr>
          <w:rFonts w:ascii="Arial" w:hAnsi="Arial" w:cs="Arial"/>
        </w:rPr>
        <w:t>оплачивать стоимость оказываемой</w:t>
      </w:r>
      <w:proofErr w:type="gramEnd"/>
      <w:r w:rsidRPr="00E42B49">
        <w:rPr>
          <w:rFonts w:ascii="Arial" w:hAnsi="Arial" w:cs="Arial"/>
        </w:rPr>
        <w:t xml:space="preserve"> медицинской помощи, составляет  для каждого Застрахованного не менее:</w:t>
      </w:r>
    </w:p>
    <w:p w14:paraId="0724B9E5" w14:textId="77777777" w:rsidR="00E42B49" w:rsidRPr="00E42B49" w:rsidRDefault="00E42B49" w:rsidP="00E42B49">
      <w:pPr>
        <w:ind w:firstLine="426"/>
        <w:contextualSpacing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>по Программе № 1 – 3 000 000 рублей;</w:t>
      </w:r>
    </w:p>
    <w:p w14:paraId="26FC2B82" w14:textId="77777777" w:rsidR="00E42B49" w:rsidRPr="00E42B49" w:rsidRDefault="00E42B49" w:rsidP="00E42B49">
      <w:pPr>
        <w:ind w:firstLine="426"/>
        <w:contextualSpacing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>по Программе № 2 – 3 000 000 рублей;</w:t>
      </w:r>
    </w:p>
    <w:p w14:paraId="331DDF3D" w14:textId="77777777" w:rsidR="00E42B49" w:rsidRPr="00E42B49" w:rsidRDefault="00E42B49" w:rsidP="00E42B49">
      <w:pPr>
        <w:ind w:firstLine="426"/>
        <w:contextualSpacing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>по Программе № 3 – 3 000 000 рублей;</w:t>
      </w:r>
    </w:p>
    <w:p w14:paraId="5FD99449" w14:textId="12946DD1" w:rsidR="006E4E95" w:rsidRDefault="00366AF4" w:rsidP="000A4E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42B49" w:rsidRPr="00E42B49">
        <w:rPr>
          <w:rFonts w:ascii="Arial" w:hAnsi="Arial" w:cs="Arial"/>
        </w:rPr>
        <w:t>по Программе № 4 – 3 000 000 рублей.</w:t>
      </w:r>
    </w:p>
    <w:p w14:paraId="0ADE70A7" w14:textId="77777777" w:rsidR="00366AF4" w:rsidRPr="00657022" w:rsidRDefault="00366AF4" w:rsidP="000A4E26">
      <w:pPr>
        <w:contextualSpacing/>
        <w:jc w:val="both"/>
        <w:rPr>
          <w:rFonts w:ascii="Arial" w:hAnsi="Arial" w:cs="Arial"/>
        </w:rPr>
      </w:pPr>
    </w:p>
    <w:p w14:paraId="391AB014" w14:textId="20E28152" w:rsidR="00D65BCB" w:rsidRDefault="00291896" w:rsidP="00E42B49">
      <w:pPr>
        <w:jc w:val="both"/>
        <w:rPr>
          <w:rFonts w:ascii="Arial" w:hAnsi="Arial" w:cs="Arial"/>
        </w:rPr>
      </w:pPr>
      <w:r w:rsidRPr="0029189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.3. </w:t>
      </w:r>
      <w:r w:rsidR="00797F83" w:rsidRPr="00291896">
        <w:rPr>
          <w:rFonts w:ascii="Arial" w:hAnsi="Arial" w:cs="Arial"/>
        </w:rPr>
        <w:t xml:space="preserve">В течение срока действия </w:t>
      </w:r>
      <w:r w:rsidR="00DD1FB0" w:rsidRPr="00291896">
        <w:rPr>
          <w:rFonts w:ascii="Arial" w:hAnsi="Arial" w:cs="Arial"/>
        </w:rPr>
        <w:t>Договор</w:t>
      </w:r>
      <w:r w:rsidR="00797F83" w:rsidRPr="00291896">
        <w:rPr>
          <w:rFonts w:ascii="Arial" w:hAnsi="Arial" w:cs="Arial"/>
        </w:rPr>
        <w:t>а по инициативе Страхователя мо</w:t>
      </w:r>
      <w:r w:rsidR="00A8743D">
        <w:rPr>
          <w:rFonts w:ascii="Arial" w:hAnsi="Arial" w:cs="Arial"/>
        </w:rPr>
        <w:t>же</w:t>
      </w:r>
      <w:r w:rsidR="00797F83" w:rsidRPr="00291896">
        <w:rPr>
          <w:rFonts w:ascii="Arial" w:hAnsi="Arial" w:cs="Arial"/>
        </w:rPr>
        <w:t>т быть изменен</w:t>
      </w:r>
      <w:r w:rsidR="00010CBC" w:rsidRPr="00291896">
        <w:rPr>
          <w:rFonts w:ascii="Arial" w:hAnsi="Arial" w:cs="Arial"/>
        </w:rPr>
        <w:t>о</w:t>
      </w:r>
      <w:r w:rsidR="00657022" w:rsidRPr="00291896">
        <w:rPr>
          <w:rFonts w:ascii="Arial" w:hAnsi="Arial" w:cs="Arial"/>
        </w:rPr>
        <w:t xml:space="preserve"> количество Застрахованных лиц по программам</w:t>
      </w:r>
      <w:r w:rsidR="00797F83" w:rsidRPr="00291896">
        <w:rPr>
          <w:rFonts w:ascii="Arial" w:hAnsi="Arial" w:cs="Arial"/>
        </w:rPr>
        <w:t>.</w:t>
      </w:r>
      <w:r w:rsidR="003D3A41">
        <w:rPr>
          <w:rFonts w:ascii="Arial" w:hAnsi="Arial" w:cs="Arial"/>
        </w:rPr>
        <w:t xml:space="preserve"> Изменение количества застрахованных лиц, а также количество производимых прикреплений и откреплений не ограниченно на весь срок действия Договора.</w:t>
      </w:r>
      <w:r w:rsidR="00797F83" w:rsidRPr="00291896">
        <w:rPr>
          <w:rFonts w:ascii="Arial" w:hAnsi="Arial" w:cs="Arial"/>
        </w:rPr>
        <w:t xml:space="preserve"> </w:t>
      </w:r>
      <w:r w:rsidR="008D7299" w:rsidRPr="00291896">
        <w:rPr>
          <w:rFonts w:ascii="Arial" w:hAnsi="Arial" w:cs="Arial"/>
        </w:rPr>
        <w:t xml:space="preserve">В случае увеличения численности Застрахованных лиц по Договору Страхователь уплачивает дополнительную страховую премию за каждое новое Застрахованное лицо в размере, пропорциональном не истекшему сроку действия Договора. </w:t>
      </w:r>
      <w:r w:rsidR="00315B0C" w:rsidRPr="00291896">
        <w:rPr>
          <w:rFonts w:ascii="Arial" w:hAnsi="Arial" w:cs="Arial"/>
        </w:rPr>
        <w:t>При снятии застрахованных возврат премии осуществляется в 100% размере пропорционально не истекшему сроку действия Договора</w:t>
      </w:r>
      <w:r w:rsidR="004A1151" w:rsidRPr="00291896">
        <w:rPr>
          <w:rFonts w:ascii="Arial" w:hAnsi="Arial" w:cs="Arial"/>
        </w:rPr>
        <w:t xml:space="preserve"> в днях</w:t>
      </w:r>
      <w:r w:rsidR="004956C8" w:rsidRPr="00291896">
        <w:rPr>
          <w:rFonts w:ascii="Arial" w:hAnsi="Arial" w:cs="Arial"/>
        </w:rPr>
        <w:t xml:space="preserve"> в течение 5 (пяти) рабочих дней с момента получения Страховщиком уведомления об изменении количества Застрахованных лиц</w:t>
      </w:r>
      <w:r w:rsidR="004A1151" w:rsidRPr="00291896">
        <w:rPr>
          <w:rFonts w:ascii="Arial" w:hAnsi="Arial" w:cs="Arial"/>
        </w:rPr>
        <w:t>.</w:t>
      </w:r>
    </w:p>
    <w:p w14:paraId="456AC158" w14:textId="77777777" w:rsidR="00A8743D" w:rsidRDefault="00A8743D" w:rsidP="00E42B49">
      <w:pPr>
        <w:jc w:val="both"/>
        <w:rPr>
          <w:rFonts w:ascii="Arial" w:hAnsi="Arial" w:cs="Arial"/>
        </w:rPr>
      </w:pPr>
    </w:p>
    <w:p w14:paraId="2B881919" w14:textId="01AA04C1" w:rsidR="00A8743D" w:rsidRDefault="00A8743D" w:rsidP="00E42B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 </w:t>
      </w:r>
      <w:r w:rsidRPr="00A8743D">
        <w:rPr>
          <w:rFonts w:ascii="Arial" w:hAnsi="Arial" w:cs="Arial"/>
        </w:rPr>
        <w:t>Изменение состава Застрахованных лиц, Программ страхования Застрахованных лиц по Договору допускается неограниченное количество раз в месяц по письменному заявлению Страхователя, подаваемому Страховщику за 5 рабочих дней до даты внесения изменений.</w:t>
      </w:r>
    </w:p>
    <w:p w14:paraId="62762148" w14:textId="77777777" w:rsidR="00A8743D" w:rsidRDefault="00A8743D" w:rsidP="00E42B49">
      <w:pPr>
        <w:jc w:val="both"/>
        <w:rPr>
          <w:rFonts w:ascii="Arial" w:hAnsi="Arial" w:cs="Arial"/>
        </w:rPr>
      </w:pPr>
    </w:p>
    <w:p w14:paraId="68E7BC44" w14:textId="7EB51B2C" w:rsidR="00A8743D" w:rsidRPr="00291896" w:rsidRDefault="00A8743D" w:rsidP="00E42B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 Застрахованный работник должен иметь возможность повысить уровень Программы ДМС путем доплаты разницы в стоимости Программ за собственный счет. </w:t>
      </w:r>
    </w:p>
    <w:p w14:paraId="0BD9EA42" w14:textId="77777777" w:rsidR="00E21FED" w:rsidRDefault="00E21FED" w:rsidP="00E21FED">
      <w:pPr>
        <w:pStyle w:val="a9"/>
        <w:ind w:left="375"/>
        <w:jc w:val="both"/>
        <w:rPr>
          <w:rFonts w:ascii="Arial" w:hAnsi="Arial" w:cs="Arial"/>
        </w:rPr>
      </w:pPr>
    </w:p>
    <w:p w14:paraId="56072A94" w14:textId="77777777" w:rsidR="00E21FED" w:rsidRDefault="00E21FED" w:rsidP="00E21FED">
      <w:pPr>
        <w:pStyle w:val="a9"/>
        <w:ind w:left="375"/>
        <w:jc w:val="both"/>
        <w:rPr>
          <w:rFonts w:ascii="Arial" w:hAnsi="Arial" w:cs="Arial"/>
        </w:rPr>
      </w:pPr>
    </w:p>
    <w:p w14:paraId="6BF9482E" w14:textId="77777777" w:rsidR="00E21FED" w:rsidRPr="00E21FED" w:rsidRDefault="00E21FED" w:rsidP="00E21FED">
      <w:pPr>
        <w:pStyle w:val="a9"/>
        <w:ind w:left="375"/>
        <w:jc w:val="both"/>
        <w:rPr>
          <w:rFonts w:ascii="Arial" w:hAnsi="Arial" w:cs="Arial"/>
        </w:rPr>
      </w:pPr>
    </w:p>
    <w:p w14:paraId="3B8E677E" w14:textId="77777777" w:rsidR="007B5F30" w:rsidRPr="007B5F30" w:rsidRDefault="007B5F30" w:rsidP="00AF27B6">
      <w:pPr>
        <w:pStyle w:val="a9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hAnsi="Arial" w:cs="Arial"/>
          <w:b/>
        </w:rPr>
      </w:pPr>
      <w:r w:rsidRPr="007B5F30">
        <w:rPr>
          <w:rFonts w:ascii="Arial" w:hAnsi="Arial" w:cs="Arial"/>
          <w:b/>
        </w:rPr>
        <w:t>Корректировка списка Застрахованных лиц:</w:t>
      </w:r>
    </w:p>
    <w:p w14:paraId="4FE1B6E5" w14:textId="2FDEE0A6" w:rsidR="00E3073F" w:rsidRPr="00E21FED" w:rsidRDefault="00E21FED" w:rsidP="00E21FED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="00797F83" w:rsidRPr="00E21FED">
        <w:rPr>
          <w:rFonts w:ascii="Arial" w:hAnsi="Arial" w:cs="Arial"/>
        </w:rPr>
        <w:t>Изменен</w:t>
      </w:r>
      <w:r w:rsidR="00D70B18" w:rsidRPr="00E21FED">
        <w:rPr>
          <w:rFonts w:ascii="Arial" w:hAnsi="Arial" w:cs="Arial"/>
        </w:rPr>
        <w:t>ие состава Застрахованных лиц, П</w:t>
      </w:r>
      <w:r w:rsidR="00797F83" w:rsidRPr="00E21FED">
        <w:rPr>
          <w:rFonts w:ascii="Arial" w:hAnsi="Arial" w:cs="Arial"/>
        </w:rPr>
        <w:t xml:space="preserve">рограмм страхования Застрахованных лиц по </w:t>
      </w:r>
      <w:r w:rsidR="00DD1FB0" w:rsidRPr="00E21FED">
        <w:rPr>
          <w:rFonts w:ascii="Arial" w:hAnsi="Arial" w:cs="Arial"/>
        </w:rPr>
        <w:t>Договор</w:t>
      </w:r>
      <w:r w:rsidR="00797F83" w:rsidRPr="00E21FED">
        <w:rPr>
          <w:rFonts w:ascii="Arial" w:hAnsi="Arial" w:cs="Arial"/>
        </w:rPr>
        <w:t xml:space="preserve">у допускается </w:t>
      </w:r>
      <w:r w:rsidR="00CA375C" w:rsidRPr="00E21FED">
        <w:rPr>
          <w:rFonts w:ascii="Arial" w:hAnsi="Arial" w:cs="Arial"/>
        </w:rPr>
        <w:t>неограниченное</w:t>
      </w:r>
      <w:r w:rsidR="00E3073F" w:rsidRPr="00E21FED">
        <w:rPr>
          <w:rFonts w:ascii="Arial" w:hAnsi="Arial" w:cs="Arial"/>
        </w:rPr>
        <w:t xml:space="preserve"> количество раз</w:t>
      </w:r>
      <w:r w:rsidR="00797F83" w:rsidRPr="00E21FED">
        <w:rPr>
          <w:rFonts w:ascii="Arial" w:hAnsi="Arial" w:cs="Arial"/>
        </w:rPr>
        <w:t xml:space="preserve"> в месяц по пис</w:t>
      </w:r>
      <w:r w:rsidR="00E3073F" w:rsidRPr="00E21FED">
        <w:rPr>
          <w:rFonts w:ascii="Arial" w:hAnsi="Arial" w:cs="Arial"/>
        </w:rPr>
        <w:t xml:space="preserve">ьменному заявлению Страхователя, подаваемому </w:t>
      </w:r>
      <w:r w:rsidR="00406868" w:rsidRPr="00E21FED">
        <w:rPr>
          <w:rFonts w:ascii="Arial" w:hAnsi="Arial" w:cs="Arial"/>
        </w:rPr>
        <w:t xml:space="preserve">Страховщику </w:t>
      </w:r>
      <w:r w:rsidR="00E3073F" w:rsidRPr="00E21FED">
        <w:rPr>
          <w:rFonts w:ascii="Arial" w:hAnsi="Arial" w:cs="Arial"/>
        </w:rPr>
        <w:t>за 5 рабочих дней до даты внесения изменений</w:t>
      </w:r>
      <w:r w:rsidR="007B5F30" w:rsidRPr="00E21FED">
        <w:rPr>
          <w:rFonts w:ascii="Arial" w:hAnsi="Arial" w:cs="Arial"/>
        </w:rPr>
        <w:t>.</w:t>
      </w:r>
    </w:p>
    <w:p w14:paraId="5552F370" w14:textId="77777777" w:rsidR="00E21FED" w:rsidRPr="00E21FED" w:rsidRDefault="00E21FED" w:rsidP="00E21FED">
      <w:pPr>
        <w:tabs>
          <w:tab w:val="left" w:pos="0"/>
        </w:tabs>
        <w:ind w:left="2484"/>
        <w:jc w:val="both"/>
        <w:rPr>
          <w:rFonts w:ascii="Arial" w:hAnsi="Arial" w:cs="Arial"/>
          <w:b/>
        </w:rPr>
      </w:pPr>
    </w:p>
    <w:p w14:paraId="65D7094A" w14:textId="77777777" w:rsidR="00A8743D" w:rsidRDefault="00E42B49" w:rsidP="00E42B49">
      <w:pPr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E42B49">
        <w:rPr>
          <w:rFonts w:ascii="Arial" w:hAnsi="Arial" w:cs="Arial"/>
          <w:b/>
        </w:rPr>
        <w:t>Каждая программа добровольного медицинского страхования должна предусматривать следующие условия:</w:t>
      </w:r>
    </w:p>
    <w:p w14:paraId="7BC26A38" w14:textId="058C51F9" w:rsidR="00E42B49" w:rsidRPr="00E42B49" w:rsidRDefault="00E42B49" w:rsidP="00E42B49">
      <w:pPr>
        <w:ind w:firstLine="426"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>- амбулаторно-поликлинические услуги;</w:t>
      </w:r>
    </w:p>
    <w:p w14:paraId="6C71D59C" w14:textId="77777777" w:rsidR="00E42B49" w:rsidRPr="00E42B49" w:rsidRDefault="00E42B49" w:rsidP="00E42B49">
      <w:pPr>
        <w:ind w:firstLine="426"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>- оказание медицинской помощи  на дому;</w:t>
      </w:r>
    </w:p>
    <w:p w14:paraId="661CB7D5" w14:textId="77777777" w:rsidR="00E42B49" w:rsidRPr="00E42B49" w:rsidRDefault="00E42B49" w:rsidP="00E42B49">
      <w:pPr>
        <w:ind w:firstLine="426"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>- стоматологическое лечение;</w:t>
      </w:r>
    </w:p>
    <w:p w14:paraId="76C55173" w14:textId="77777777" w:rsidR="00E42B49" w:rsidRPr="00E42B49" w:rsidRDefault="00E42B49" w:rsidP="00E42B49">
      <w:pPr>
        <w:ind w:firstLine="426"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>- оказание скорой медицинской помощи в пределах 55 км от МКАД;</w:t>
      </w:r>
    </w:p>
    <w:p w14:paraId="0AD29846" w14:textId="77777777" w:rsidR="00E42B49" w:rsidRPr="00E42B49" w:rsidRDefault="00E42B49" w:rsidP="00E42B49">
      <w:pPr>
        <w:ind w:firstLine="426"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>- специализированная консультационно-диагностическая помощь на базе ведущих научно-исследовательских медицинских организаций;</w:t>
      </w:r>
    </w:p>
    <w:p w14:paraId="4C2873B2" w14:textId="77777777" w:rsidR="00E42B49" w:rsidRPr="00E42B49" w:rsidRDefault="00E42B49" w:rsidP="00E42B49">
      <w:pPr>
        <w:ind w:firstLine="426"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>-  экстренная и неотложная помощь на территории РФ.</w:t>
      </w:r>
    </w:p>
    <w:p w14:paraId="46EB4B54" w14:textId="77777777" w:rsidR="00E42B49" w:rsidRPr="00E42B49" w:rsidRDefault="00E42B49" w:rsidP="00E42B49">
      <w:pPr>
        <w:ind w:firstLine="426"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>- наличие круглосуточной диспетчерской службы для оказания консультационной и организационной помощи с наличием бесплатного федерального номера;</w:t>
      </w:r>
    </w:p>
    <w:p w14:paraId="4BB5C349" w14:textId="77777777" w:rsidR="00E42B49" w:rsidRPr="00E42B49" w:rsidRDefault="00E42B49" w:rsidP="00E42B49">
      <w:pPr>
        <w:ind w:firstLine="426"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lastRenderedPageBreak/>
        <w:t>- предоставление персонального страхового менеджера (администратор Договора) – отвечает за ведение Договора и решение административно-финансовых вопросов;</w:t>
      </w:r>
    </w:p>
    <w:p w14:paraId="1711A555" w14:textId="77777777" w:rsidR="00E42B49" w:rsidRPr="00E42B49" w:rsidRDefault="00E42B49" w:rsidP="00E42B49">
      <w:pPr>
        <w:ind w:firstLine="426"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>- предоставление врача-куратора для коллектива;</w:t>
      </w:r>
    </w:p>
    <w:p w14:paraId="1B00713E" w14:textId="77777777" w:rsidR="00E42B49" w:rsidRPr="00E42B49" w:rsidRDefault="00E42B49" w:rsidP="00E42B49">
      <w:pPr>
        <w:ind w:firstLine="426"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 xml:space="preserve">- предоставление каждому Застрахованному  лицу доступа в Личный кабинет и Мобильного приложения с прямой онлайн записью в клиники. Наличие в Личном кабинете и Мобильном приложении более 25 клиник с онлайн записью в г. Москве и Московской области, в том числе   Зеленоградском административном округе </w:t>
      </w:r>
      <w:proofErr w:type="spellStart"/>
      <w:r w:rsidRPr="00E42B49">
        <w:rPr>
          <w:rFonts w:ascii="Arial" w:hAnsi="Arial" w:cs="Arial"/>
        </w:rPr>
        <w:t>г</w:t>
      </w:r>
      <w:proofErr w:type="gramStart"/>
      <w:r w:rsidRPr="00E42B49">
        <w:rPr>
          <w:rFonts w:ascii="Arial" w:hAnsi="Arial" w:cs="Arial"/>
        </w:rPr>
        <w:t>.М</w:t>
      </w:r>
      <w:proofErr w:type="gramEnd"/>
      <w:r w:rsidRPr="00E42B49">
        <w:rPr>
          <w:rFonts w:ascii="Arial" w:hAnsi="Arial" w:cs="Arial"/>
        </w:rPr>
        <w:t>осквы</w:t>
      </w:r>
      <w:proofErr w:type="spellEnd"/>
      <w:r w:rsidRPr="00E42B49">
        <w:rPr>
          <w:rFonts w:ascii="Arial" w:hAnsi="Arial" w:cs="Arial"/>
        </w:rPr>
        <w:t xml:space="preserve">  (далее </w:t>
      </w:r>
      <w:proofErr w:type="spellStart"/>
      <w:r w:rsidRPr="00E42B49">
        <w:rPr>
          <w:rFonts w:ascii="Arial" w:hAnsi="Arial" w:cs="Arial"/>
        </w:rPr>
        <w:t>г.Зеленоград</w:t>
      </w:r>
      <w:proofErr w:type="spellEnd"/>
      <w:r w:rsidRPr="00E42B49">
        <w:rPr>
          <w:rFonts w:ascii="Arial" w:hAnsi="Arial" w:cs="Arial"/>
        </w:rPr>
        <w:t xml:space="preserve">), включая сетевые клиники. </w:t>
      </w:r>
    </w:p>
    <w:p w14:paraId="7B05164F" w14:textId="77777777" w:rsidR="00E42B49" w:rsidRPr="00E42B49" w:rsidRDefault="00E42B49" w:rsidP="00E42B49">
      <w:pPr>
        <w:ind w:firstLine="426"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 xml:space="preserve">- предоставление дистанционных телемедицинских услуг. Интеграция телемедицинского сервиса с </w:t>
      </w:r>
      <w:proofErr w:type="gramStart"/>
      <w:r w:rsidRPr="00E42B49">
        <w:rPr>
          <w:rFonts w:ascii="Arial" w:hAnsi="Arial" w:cs="Arial"/>
        </w:rPr>
        <w:t>медицинским</w:t>
      </w:r>
      <w:proofErr w:type="gramEnd"/>
      <w:r w:rsidRPr="00E42B49">
        <w:rPr>
          <w:rFonts w:ascii="Arial" w:hAnsi="Arial" w:cs="Arial"/>
        </w:rPr>
        <w:t xml:space="preserve"> контакт-центром Страховщика, позволяющая организовывать медпомощь сразу после консультации. Круглосуточный формат работы телемедицины. </w:t>
      </w:r>
      <w:proofErr w:type="gramStart"/>
      <w:r w:rsidRPr="00E42B49">
        <w:rPr>
          <w:rFonts w:ascii="Arial" w:hAnsi="Arial" w:cs="Arial"/>
        </w:rPr>
        <w:t xml:space="preserve">Консультации с узкими специалистами: кардиологом, гастроэнтерологом, неврологом, гинекологом, урологом, офтальмологом, </w:t>
      </w:r>
      <w:proofErr w:type="spellStart"/>
      <w:r w:rsidRPr="00E42B49">
        <w:rPr>
          <w:rFonts w:ascii="Arial" w:hAnsi="Arial" w:cs="Arial"/>
        </w:rPr>
        <w:t>оториноларингологом</w:t>
      </w:r>
      <w:proofErr w:type="spellEnd"/>
      <w:r w:rsidRPr="00E42B49">
        <w:rPr>
          <w:rFonts w:ascii="Arial" w:hAnsi="Arial" w:cs="Arial"/>
        </w:rPr>
        <w:t xml:space="preserve">, хирургом, </w:t>
      </w:r>
      <w:proofErr w:type="spellStart"/>
      <w:r w:rsidRPr="00E42B49">
        <w:rPr>
          <w:rFonts w:ascii="Arial" w:hAnsi="Arial" w:cs="Arial"/>
        </w:rPr>
        <w:t>флебологом</w:t>
      </w:r>
      <w:proofErr w:type="spellEnd"/>
      <w:r w:rsidRPr="00E42B49">
        <w:rPr>
          <w:rFonts w:ascii="Arial" w:hAnsi="Arial" w:cs="Arial"/>
        </w:rPr>
        <w:t xml:space="preserve">, пульмонологом, аллергологом, </w:t>
      </w:r>
      <w:proofErr w:type="spellStart"/>
      <w:r w:rsidRPr="00E42B49">
        <w:rPr>
          <w:rFonts w:ascii="Arial" w:hAnsi="Arial" w:cs="Arial"/>
        </w:rPr>
        <w:t>дерматовенерологом</w:t>
      </w:r>
      <w:proofErr w:type="spellEnd"/>
      <w:r w:rsidRPr="00E42B49">
        <w:rPr>
          <w:rFonts w:ascii="Arial" w:hAnsi="Arial" w:cs="Arial"/>
        </w:rPr>
        <w:t xml:space="preserve">, стоматологом и др. Консультация врача, получение «второго мнения», в </w:t>
      </w:r>
      <w:proofErr w:type="spellStart"/>
      <w:r w:rsidRPr="00E42B49">
        <w:rPr>
          <w:rFonts w:ascii="Arial" w:hAnsi="Arial" w:cs="Arial"/>
        </w:rPr>
        <w:t>т.ч</w:t>
      </w:r>
      <w:proofErr w:type="spellEnd"/>
      <w:r w:rsidRPr="00E42B49">
        <w:rPr>
          <w:rFonts w:ascii="Arial" w:hAnsi="Arial" w:cs="Arial"/>
        </w:rPr>
        <w:t xml:space="preserve">. по результатам исследования УЗИ и др.) </w:t>
      </w:r>
      <w:proofErr w:type="gramEnd"/>
    </w:p>
    <w:p w14:paraId="0D35DD26" w14:textId="77777777" w:rsidR="00E42B49" w:rsidRPr="00E42B49" w:rsidRDefault="00E42B49" w:rsidP="00E42B49">
      <w:pPr>
        <w:ind w:firstLine="426"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 xml:space="preserve">     -  наличие у Страховщика собственной службы Психологической поддержки.</w:t>
      </w:r>
    </w:p>
    <w:p w14:paraId="12F274E5" w14:textId="3C051C35" w:rsidR="00E42B49" w:rsidRDefault="00E42B49" w:rsidP="001433BD">
      <w:pPr>
        <w:ind w:firstLine="567"/>
        <w:jc w:val="both"/>
        <w:rPr>
          <w:rFonts w:ascii="Arial" w:hAnsi="Arial" w:cs="Arial"/>
        </w:rPr>
      </w:pPr>
      <w:r w:rsidRPr="00E42B49">
        <w:rPr>
          <w:rFonts w:ascii="Arial" w:hAnsi="Arial" w:cs="Arial"/>
        </w:rPr>
        <w:t xml:space="preserve">    </w:t>
      </w:r>
      <w:proofErr w:type="gramStart"/>
      <w:r w:rsidRPr="00E42B49">
        <w:rPr>
          <w:rFonts w:ascii="Arial" w:hAnsi="Arial" w:cs="Arial"/>
        </w:rPr>
        <w:t>-</w:t>
      </w:r>
      <w:r w:rsidR="00366AF4">
        <w:rPr>
          <w:rFonts w:ascii="Arial" w:hAnsi="Arial" w:cs="Arial"/>
        </w:rPr>
        <w:t xml:space="preserve"> </w:t>
      </w:r>
      <w:r w:rsidRPr="00E42B49">
        <w:rPr>
          <w:rFonts w:ascii="Arial" w:hAnsi="Arial" w:cs="Arial"/>
        </w:rPr>
        <w:t>возможность страхования родственников (супруги, родители, дети) работников в корпоративном договоре по корпоративным программам и тарифам без применения дополнительных повышающих коэффициентов, кроме возрастных, за счет работника.</w:t>
      </w:r>
      <w:proofErr w:type="gramEnd"/>
      <w:r w:rsidRPr="00E42B49">
        <w:rPr>
          <w:rFonts w:ascii="Arial" w:hAnsi="Arial" w:cs="Arial"/>
        </w:rPr>
        <w:t xml:space="preserve"> Без медицинского анкетирования до 75 лет.</w:t>
      </w:r>
    </w:p>
    <w:p w14:paraId="73317B1F" w14:textId="203D15B2" w:rsidR="00A8743D" w:rsidRDefault="00A8743D" w:rsidP="001433B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п</w:t>
      </w:r>
      <w:r w:rsidRPr="00A8743D">
        <w:rPr>
          <w:rFonts w:ascii="Arial" w:hAnsi="Arial" w:cs="Arial"/>
        </w:rPr>
        <w:t xml:space="preserve">олисы </w:t>
      </w:r>
      <w:r>
        <w:rPr>
          <w:rFonts w:ascii="Arial" w:hAnsi="Arial" w:cs="Arial"/>
        </w:rPr>
        <w:t xml:space="preserve">для </w:t>
      </w:r>
      <w:proofErr w:type="gramStart"/>
      <w:r w:rsidRPr="00A8743D">
        <w:rPr>
          <w:rFonts w:ascii="Arial" w:hAnsi="Arial" w:cs="Arial"/>
        </w:rPr>
        <w:t>выезжающих</w:t>
      </w:r>
      <w:proofErr w:type="gramEnd"/>
      <w:r w:rsidRPr="00A8743D">
        <w:rPr>
          <w:rFonts w:ascii="Arial" w:hAnsi="Arial" w:cs="Arial"/>
        </w:rPr>
        <w:t xml:space="preserve"> за рубеж, включая стоматологическую помощь, на 1 год. Весь мир без ограничений. Без ограничений по количеству поездок. Каждая п</w:t>
      </w:r>
      <w:r>
        <w:rPr>
          <w:rFonts w:ascii="Arial" w:hAnsi="Arial" w:cs="Arial"/>
        </w:rPr>
        <w:t>оездка до 90 дней.</w:t>
      </w:r>
      <w:r w:rsidRPr="00A8743D">
        <w:rPr>
          <w:rFonts w:ascii="Arial" w:hAnsi="Arial" w:cs="Arial"/>
        </w:rPr>
        <w:t xml:space="preserve"> Страховая сумма </w:t>
      </w:r>
      <w:r>
        <w:rPr>
          <w:rFonts w:ascii="Arial" w:hAnsi="Arial" w:cs="Arial"/>
        </w:rPr>
        <w:t>не менее</w:t>
      </w:r>
      <w:r w:rsidRPr="00A8743D">
        <w:rPr>
          <w:rFonts w:ascii="Arial" w:hAnsi="Arial" w:cs="Arial"/>
        </w:rPr>
        <w:t xml:space="preserve"> 35 000 Евро.</w:t>
      </w:r>
    </w:p>
    <w:p w14:paraId="353DE9EC" w14:textId="6BDD999A" w:rsidR="000035FE" w:rsidRDefault="00D83DD8" w:rsidP="00797F8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97F83" w:rsidRPr="00657022">
        <w:rPr>
          <w:rFonts w:ascii="Arial" w:hAnsi="Arial" w:cs="Arial"/>
        </w:rPr>
        <w:t xml:space="preserve">.1 </w:t>
      </w:r>
      <w:r w:rsidR="000035FE" w:rsidRPr="00657022">
        <w:rPr>
          <w:rFonts w:ascii="Arial" w:hAnsi="Arial" w:cs="Arial"/>
        </w:rPr>
        <w:t xml:space="preserve">Страховщик гарантирует предоставление и оплату медицинских услуг, </w:t>
      </w:r>
      <w:r w:rsidR="00481DC6">
        <w:rPr>
          <w:rFonts w:ascii="Arial" w:hAnsi="Arial" w:cs="Arial"/>
        </w:rPr>
        <w:t xml:space="preserve">на условиях, согласованных в </w:t>
      </w:r>
      <w:r w:rsidR="00481DC6" w:rsidRPr="00657022">
        <w:rPr>
          <w:rFonts w:ascii="Arial" w:hAnsi="Arial" w:cs="Arial"/>
        </w:rPr>
        <w:t>Договор</w:t>
      </w:r>
      <w:r w:rsidR="00481DC6">
        <w:rPr>
          <w:rFonts w:ascii="Arial" w:hAnsi="Arial" w:cs="Arial"/>
        </w:rPr>
        <w:t>е</w:t>
      </w:r>
      <w:r w:rsidR="00481DC6" w:rsidRPr="00657022">
        <w:rPr>
          <w:rFonts w:ascii="Arial" w:hAnsi="Arial" w:cs="Arial"/>
        </w:rPr>
        <w:t xml:space="preserve"> </w:t>
      </w:r>
      <w:r w:rsidR="00D70B18" w:rsidRPr="00657022">
        <w:rPr>
          <w:rFonts w:ascii="Arial" w:hAnsi="Arial" w:cs="Arial"/>
        </w:rPr>
        <w:t xml:space="preserve">и </w:t>
      </w:r>
      <w:r w:rsidR="00481DC6" w:rsidRPr="00657022">
        <w:rPr>
          <w:rFonts w:ascii="Arial" w:hAnsi="Arial" w:cs="Arial"/>
        </w:rPr>
        <w:t>соответствующи</w:t>
      </w:r>
      <w:r w:rsidR="00481DC6">
        <w:rPr>
          <w:rFonts w:ascii="Arial" w:hAnsi="Arial" w:cs="Arial"/>
        </w:rPr>
        <w:t>х</w:t>
      </w:r>
      <w:r w:rsidR="00481DC6" w:rsidRPr="00657022">
        <w:rPr>
          <w:rFonts w:ascii="Arial" w:hAnsi="Arial" w:cs="Arial"/>
        </w:rPr>
        <w:t xml:space="preserve"> </w:t>
      </w:r>
      <w:r w:rsidR="00D70B18" w:rsidRPr="00657022">
        <w:rPr>
          <w:rFonts w:ascii="Arial" w:hAnsi="Arial" w:cs="Arial"/>
        </w:rPr>
        <w:t>Программа</w:t>
      </w:r>
      <w:r w:rsidR="00481DC6">
        <w:rPr>
          <w:rFonts w:ascii="Arial" w:hAnsi="Arial" w:cs="Arial"/>
        </w:rPr>
        <w:t>х</w:t>
      </w:r>
      <w:r w:rsidR="000035FE" w:rsidRPr="00657022">
        <w:rPr>
          <w:rFonts w:ascii="Arial" w:hAnsi="Arial" w:cs="Arial"/>
        </w:rPr>
        <w:t xml:space="preserve">, </w:t>
      </w:r>
      <w:r w:rsidR="00481DC6" w:rsidRPr="00657022">
        <w:rPr>
          <w:rFonts w:ascii="Arial" w:hAnsi="Arial" w:cs="Arial"/>
        </w:rPr>
        <w:t>являющи</w:t>
      </w:r>
      <w:r w:rsidR="00481DC6">
        <w:rPr>
          <w:rFonts w:ascii="Arial" w:hAnsi="Arial" w:cs="Arial"/>
        </w:rPr>
        <w:t>хся</w:t>
      </w:r>
      <w:r w:rsidR="00481DC6" w:rsidRPr="00657022">
        <w:rPr>
          <w:rFonts w:ascii="Arial" w:hAnsi="Arial" w:cs="Arial"/>
        </w:rPr>
        <w:t xml:space="preserve"> </w:t>
      </w:r>
      <w:r w:rsidR="000035FE" w:rsidRPr="00657022">
        <w:rPr>
          <w:rFonts w:ascii="Arial" w:hAnsi="Arial" w:cs="Arial"/>
        </w:rPr>
        <w:t xml:space="preserve">неотъемлемой частью </w:t>
      </w:r>
      <w:r w:rsidR="00DD1FB0" w:rsidRPr="00657022">
        <w:rPr>
          <w:rFonts w:ascii="Arial" w:hAnsi="Arial" w:cs="Arial"/>
        </w:rPr>
        <w:t>Договор</w:t>
      </w:r>
      <w:r w:rsidR="000035FE" w:rsidRPr="00657022">
        <w:rPr>
          <w:rFonts w:ascii="Arial" w:hAnsi="Arial" w:cs="Arial"/>
        </w:rPr>
        <w:t>а, предоставляемых медицинскими учреждениями.</w:t>
      </w:r>
    </w:p>
    <w:p w14:paraId="13CB9F14" w14:textId="77777777" w:rsidR="00E21FED" w:rsidRPr="00657022" w:rsidRDefault="00E21FED" w:rsidP="00797F83">
      <w:pPr>
        <w:ind w:firstLine="567"/>
        <w:jc w:val="both"/>
        <w:rPr>
          <w:rFonts w:ascii="Arial" w:hAnsi="Arial" w:cs="Arial"/>
        </w:rPr>
      </w:pPr>
    </w:p>
    <w:p w14:paraId="2343E139" w14:textId="77777777" w:rsidR="000035FE" w:rsidRPr="00657022" w:rsidRDefault="00501DDD" w:rsidP="00797F83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0035FE" w:rsidRPr="00657022">
        <w:rPr>
          <w:rFonts w:ascii="Arial" w:hAnsi="Arial" w:cs="Arial"/>
          <w:b/>
        </w:rPr>
        <w:t xml:space="preserve">. Требования соответствия нормативным документам: </w:t>
      </w:r>
    </w:p>
    <w:p w14:paraId="7E23FD0D" w14:textId="2F5A97EA" w:rsidR="000035FE" w:rsidRPr="00657022" w:rsidRDefault="00501DDD" w:rsidP="00797F8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035FE" w:rsidRPr="00657022">
        <w:rPr>
          <w:rFonts w:ascii="Arial" w:hAnsi="Arial" w:cs="Arial"/>
        </w:rPr>
        <w:t xml:space="preserve">.1 Наличие </w:t>
      </w:r>
      <w:r w:rsidR="00D65BCB" w:rsidRPr="00657022">
        <w:rPr>
          <w:rFonts w:ascii="Arial" w:hAnsi="Arial" w:cs="Arial"/>
        </w:rPr>
        <w:t>Лицензи</w:t>
      </w:r>
      <w:r w:rsidR="008D7299">
        <w:rPr>
          <w:rFonts w:ascii="Arial" w:hAnsi="Arial" w:cs="Arial"/>
        </w:rPr>
        <w:t>и</w:t>
      </w:r>
      <w:r w:rsidR="00D65BCB" w:rsidRPr="00657022">
        <w:rPr>
          <w:rFonts w:ascii="Arial" w:hAnsi="Arial" w:cs="Arial"/>
        </w:rPr>
        <w:t>, выданн</w:t>
      </w:r>
      <w:r w:rsidR="008D7299">
        <w:rPr>
          <w:rFonts w:ascii="Arial" w:hAnsi="Arial" w:cs="Arial"/>
        </w:rPr>
        <w:t>ой</w:t>
      </w:r>
      <w:r w:rsidR="00D65BCB" w:rsidRPr="00657022">
        <w:rPr>
          <w:rFonts w:ascii="Arial" w:hAnsi="Arial" w:cs="Arial"/>
        </w:rPr>
        <w:t xml:space="preserve"> Центральным Банком Российской Федерации, на осуществление добровольного личного страхования, за исключением добровольного страхования жизни</w:t>
      </w:r>
      <w:r w:rsidR="000035FE" w:rsidRPr="00657022">
        <w:rPr>
          <w:rFonts w:ascii="Arial" w:hAnsi="Arial" w:cs="Arial"/>
        </w:rPr>
        <w:t xml:space="preserve"> или иной уполномоченной организацией в соответствии с действующим законодательством РФ и законом РФ от 27.11.1992 г. N</w:t>
      </w:r>
      <w:r w:rsidR="00481DC6">
        <w:rPr>
          <w:rFonts w:ascii="Arial" w:hAnsi="Arial" w:cs="Arial"/>
        </w:rPr>
        <w:t> </w:t>
      </w:r>
      <w:r w:rsidR="000035FE" w:rsidRPr="00657022">
        <w:rPr>
          <w:rFonts w:ascii="Arial" w:hAnsi="Arial" w:cs="Arial"/>
        </w:rPr>
        <w:t>4015-1 "Об организации страхового дела в Российской Федерации";</w:t>
      </w:r>
    </w:p>
    <w:p w14:paraId="05A26F60" w14:textId="7477FBB0" w:rsidR="00E21FED" w:rsidRDefault="00501DDD" w:rsidP="00797F8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C564A" w:rsidRPr="00657022">
        <w:rPr>
          <w:rFonts w:ascii="Arial" w:hAnsi="Arial" w:cs="Arial"/>
        </w:rPr>
        <w:t xml:space="preserve">.2. </w:t>
      </w:r>
      <w:r w:rsidR="002F536F" w:rsidRPr="002F536F">
        <w:rPr>
          <w:rFonts w:ascii="Arial" w:hAnsi="Arial" w:cs="Arial"/>
        </w:rPr>
        <w:t>Страховщик обязуется при обработке персональных данных, предоставленных ему Страхователем, соблюдать требования Федерального закона от 27.07.2006г. «О персональных данных» № 152-ФЗ, других нормативных правовых актов, обеспечивающих безопасность персональных данных при их обработке».</w:t>
      </w:r>
    </w:p>
    <w:p w14:paraId="241237D9" w14:textId="77777777" w:rsidR="002F536F" w:rsidRPr="00657022" w:rsidRDefault="002F536F" w:rsidP="00797F83">
      <w:pPr>
        <w:ind w:firstLine="567"/>
        <w:jc w:val="both"/>
        <w:rPr>
          <w:rFonts w:ascii="Arial" w:hAnsi="Arial" w:cs="Arial"/>
        </w:rPr>
      </w:pPr>
    </w:p>
    <w:p w14:paraId="0877CF1F" w14:textId="4A5D54E2" w:rsidR="000035FE" w:rsidRDefault="00501DDD" w:rsidP="00797F8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0035FE" w:rsidRPr="00657022">
        <w:rPr>
          <w:rFonts w:ascii="Arial" w:hAnsi="Arial" w:cs="Arial"/>
          <w:b/>
        </w:rPr>
        <w:t xml:space="preserve">. Сроки </w:t>
      </w:r>
      <w:r w:rsidR="00291896">
        <w:rPr>
          <w:rFonts w:ascii="Arial" w:hAnsi="Arial" w:cs="Arial"/>
          <w:b/>
        </w:rPr>
        <w:t>оказания</w:t>
      </w:r>
      <w:r w:rsidR="00291896" w:rsidRPr="00657022">
        <w:rPr>
          <w:rFonts w:ascii="Arial" w:hAnsi="Arial" w:cs="Arial"/>
          <w:b/>
        </w:rPr>
        <w:t xml:space="preserve"> </w:t>
      </w:r>
      <w:r w:rsidR="000035FE" w:rsidRPr="00657022">
        <w:rPr>
          <w:rFonts w:ascii="Arial" w:hAnsi="Arial" w:cs="Arial"/>
          <w:b/>
        </w:rPr>
        <w:t>услуг:</w:t>
      </w:r>
      <w:r w:rsidR="000035FE" w:rsidRPr="00657022">
        <w:rPr>
          <w:rFonts w:ascii="Arial" w:hAnsi="Arial" w:cs="Arial"/>
        </w:rPr>
        <w:t xml:space="preserve"> </w:t>
      </w:r>
      <w:r w:rsidR="00046ECB">
        <w:rPr>
          <w:rFonts w:ascii="Arial" w:hAnsi="Arial" w:cs="Arial"/>
        </w:rPr>
        <w:t>не менее 1 года</w:t>
      </w:r>
      <w:r w:rsidR="00D65BCB" w:rsidRPr="00657022">
        <w:rPr>
          <w:rFonts w:ascii="Arial" w:hAnsi="Arial" w:cs="Arial"/>
        </w:rPr>
        <w:t xml:space="preserve"> с момента заключения</w:t>
      </w:r>
      <w:r w:rsidR="000035FE" w:rsidRPr="00657022">
        <w:rPr>
          <w:rFonts w:ascii="Arial" w:hAnsi="Arial" w:cs="Arial"/>
        </w:rPr>
        <w:t xml:space="preserve"> </w:t>
      </w:r>
      <w:r w:rsidR="00DD1FB0" w:rsidRPr="00657022">
        <w:rPr>
          <w:rFonts w:ascii="Arial" w:hAnsi="Arial" w:cs="Arial"/>
        </w:rPr>
        <w:t>Договор</w:t>
      </w:r>
      <w:r w:rsidR="000035FE" w:rsidRPr="00657022">
        <w:rPr>
          <w:rFonts w:ascii="Arial" w:hAnsi="Arial" w:cs="Arial"/>
        </w:rPr>
        <w:t>а.</w:t>
      </w:r>
    </w:p>
    <w:p w14:paraId="439776B0" w14:textId="77777777" w:rsidR="00E21FED" w:rsidRPr="00657022" w:rsidRDefault="00E21FED" w:rsidP="00797F83">
      <w:pPr>
        <w:ind w:firstLine="567"/>
        <w:jc w:val="both"/>
        <w:rPr>
          <w:rFonts w:ascii="Arial" w:hAnsi="Arial" w:cs="Arial"/>
        </w:rPr>
      </w:pPr>
    </w:p>
    <w:p w14:paraId="77519074" w14:textId="77777777" w:rsidR="000035FE" w:rsidRPr="00657022" w:rsidRDefault="00501DDD" w:rsidP="00797F83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0035FE" w:rsidRPr="00657022">
        <w:rPr>
          <w:rFonts w:ascii="Arial" w:hAnsi="Arial" w:cs="Arial"/>
          <w:b/>
        </w:rPr>
        <w:t>. Порядок оказания услуг:</w:t>
      </w:r>
    </w:p>
    <w:p w14:paraId="0F1FBB30" w14:textId="77777777" w:rsidR="000035FE" w:rsidRPr="00657022" w:rsidRDefault="00486E48" w:rsidP="00797F8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035FE" w:rsidRPr="00657022">
        <w:rPr>
          <w:rFonts w:ascii="Arial" w:hAnsi="Arial" w:cs="Arial"/>
        </w:rPr>
        <w:t>.1 Медицинские услуги оказываются Застрахованному на основании Программ;</w:t>
      </w:r>
    </w:p>
    <w:p w14:paraId="24B11C59" w14:textId="7328F314" w:rsidR="00E21FED" w:rsidRPr="00657022" w:rsidRDefault="00486E48" w:rsidP="00797F8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035FE" w:rsidRPr="00657022">
        <w:rPr>
          <w:rFonts w:ascii="Arial" w:hAnsi="Arial" w:cs="Arial"/>
        </w:rPr>
        <w:t xml:space="preserve">.2 </w:t>
      </w:r>
      <w:r w:rsidR="00E42B49" w:rsidRPr="00E42B49">
        <w:rPr>
          <w:rFonts w:ascii="Arial" w:hAnsi="Arial" w:cs="Arial"/>
        </w:rPr>
        <w:t xml:space="preserve">Страховая премия уплачивается в рублях путём безналичного платежа на расчётный счёт Страховщика. Размер страховой премии на 1 (одного) человека неизменен на весь срок действия Договора. Условия оплаты: авансовый платеж за фактическое количество дней календарного квартала в течение 5 (пяти) банковских дней с момента предоставления Страховщиком счёта на оплату. </w:t>
      </w:r>
    </w:p>
    <w:p w14:paraId="4AAE5E73" w14:textId="77777777" w:rsidR="00E21FED" w:rsidRDefault="00E21FED" w:rsidP="00D13794">
      <w:pPr>
        <w:ind w:firstLine="567"/>
        <w:jc w:val="both"/>
        <w:rPr>
          <w:rFonts w:ascii="Arial" w:hAnsi="Arial" w:cs="Arial"/>
        </w:rPr>
      </w:pPr>
    </w:p>
    <w:p w14:paraId="318114AA" w14:textId="643EE66A" w:rsidR="00366AF4" w:rsidRPr="00366AF4" w:rsidRDefault="00366AF4" w:rsidP="00366AF4">
      <w:pPr>
        <w:ind w:firstLine="567"/>
        <w:jc w:val="both"/>
        <w:rPr>
          <w:rFonts w:ascii="Arial" w:hAnsi="Arial" w:cs="Arial"/>
          <w:b/>
        </w:rPr>
      </w:pPr>
      <w:r w:rsidRPr="00366AF4">
        <w:rPr>
          <w:rFonts w:ascii="Arial" w:hAnsi="Arial" w:cs="Arial"/>
          <w:b/>
        </w:rPr>
        <w:t xml:space="preserve">10.Желаемый (но не ограниченный </w:t>
      </w:r>
      <w:proofErr w:type="gramStart"/>
      <w:r w:rsidRPr="00366AF4">
        <w:rPr>
          <w:rFonts w:ascii="Arial" w:hAnsi="Arial" w:cs="Arial"/>
          <w:b/>
        </w:rPr>
        <w:t>перечисленными</w:t>
      </w:r>
      <w:proofErr w:type="gramEnd"/>
      <w:r w:rsidRPr="00366AF4">
        <w:rPr>
          <w:rFonts w:ascii="Arial" w:hAnsi="Arial" w:cs="Arial"/>
          <w:b/>
        </w:rPr>
        <w:t>) список медицинских учреждений:</w:t>
      </w:r>
    </w:p>
    <w:p w14:paraId="400290C7" w14:textId="77777777" w:rsidR="00366AF4" w:rsidRPr="00366AF4" w:rsidRDefault="00366AF4" w:rsidP="00366AF4">
      <w:pPr>
        <w:ind w:firstLine="567"/>
        <w:jc w:val="both"/>
        <w:rPr>
          <w:rFonts w:ascii="Arial" w:hAnsi="Arial" w:cs="Arial"/>
          <w:u w:val="single"/>
        </w:rPr>
      </w:pPr>
      <w:r w:rsidRPr="00366AF4">
        <w:rPr>
          <w:rFonts w:ascii="Arial" w:hAnsi="Arial" w:cs="Arial"/>
          <w:u w:val="single"/>
        </w:rPr>
        <w:t>по Программе 1 «ВИП»:</w:t>
      </w:r>
    </w:p>
    <w:tbl>
      <w:tblPr>
        <w:tblW w:w="102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86"/>
        <w:gridCol w:w="4115"/>
      </w:tblGrid>
      <w:tr w:rsidR="00366AF4" w:rsidRPr="00366AF4" w14:paraId="0FA43724" w14:textId="77777777" w:rsidTr="00100688">
        <w:trPr>
          <w:trHeight w:val="26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0606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Наименование лечебного учреждения, адрес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E4F3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Виды помощи</w:t>
            </w:r>
          </w:p>
        </w:tc>
      </w:tr>
      <w:tr w:rsidR="00366AF4" w:rsidRPr="00366AF4" w14:paraId="755CD821" w14:textId="77777777" w:rsidTr="00100688">
        <w:trPr>
          <w:trHeight w:val="1250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1308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lastRenderedPageBreak/>
              <w:t>"Медицина" АО</w:t>
            </w:r>
            <w:r w:rsidRPr="00366AF4">
              <w:rPr>
                <w:rFonts w:ascii="Arial" w:hAnsi="Arial" w:cs="Arial"/>
              </w:rPr>
              <w:t xml:space="preserve"> (2-й Тверской </w:t>
            </w:r>
            <w:proofErr w:type="gramStart"/>
            <w:r w:rsidRPr="00366AF4">
              <w:rPr>
                <w:rFonts w:ascii="Arial" w:hAnsi="Arial" w:cs="Arial"/>
              </w:rPr>
              <w:t>-Я</w:t>
            </w:r>
            <w:proofErr w:type="gramEnd"/>
            <w:r w:rsidRPr="00366AF4">
              <w:rPr>
                <w:rFonts w:ascii="Arial" w:hAnsi="Arial" w:cs="Arial"/>
              </w:rPr>
              <w:t>мской пер., д.10, м. Маяковская)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E12A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</w:r>
            <w:r w:rsidRPr="00366AF4">
              <w:rPr>
                <w:rFonts w:ascii="Arial" w:hAnsi="Arial" w:cs="Arial"/>
              </w:rPr>
              <w:br/>
            </w:r>
            <w:r w:rsidRPr="00366AF4">
              <w:rPr>
                <w:rFonts w:ascii="Arial" w:hAnsi="Arial" w:cs="Arial"/>
              </w:rPr>
              <w:br/>
              <w:t>Стоматологическая помощь</w:t>
            </w:r>
          </w:p>
        </w:tc>
      </w:tr>
      <w:tr w:rsidR="00366AF4" w:rsidRPr="00366AF4" w14:paraId="019962FF" w14:textId="77777777" w:rsidTr="00100688">
        <w:trPr>
          <w:trHeight w:val="510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5BF5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"</w:t>
            </w:r>
            <w:proofErr w:type="spellStart"/>
            <w:r w:rsidRPr="00366AF4">
              <w:rPr>
                <w:rFonts w:ascii="Arial" w:hAnsi="Arial" w:cs="Arial"/>
                <w:bCs/>
              </w:rPr>
              <w:t>Глобал</w:t>
            </w:r>
            <w:proofErr w:type="spellEnd"/>
            <w:r w:rsidRPr="00366AF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66AF4">
              <w:rPr>
                <w:rFonts w:ascii="Arial" w:hAnsi="Arial" w:cs="Arial"/>
                <w:bCs/>
              </w:rPr>
              <w:t>Медикал</w:t>
            </w:r>
            <w:proofErr w:type="spellEnd"/>
            <w:r w:rsidRPr="00366AF4">
              <w:rPr>
                <w:rFonts w:ascii="Arial" w:hAnsi="Arial" w:cs="Arial"/>
                <w:bCs/>
              </w:rPr>
              <w:t xml:space="preserve"> Систем" ООО</w:t>
            </w:r>
            <w:r w:rsidRPr="00366AF4">
              <w:rPr>
                <w:rFonts w:ascii="Arial" w:hAnsi="Arial" w:cs="Arial"/>
              </w:rPr>
              <w:t xml:space="preserve"> (Ямская 2-я </w:t>
            </w:r>
            <w:proofErr w:type="spellStart"/>
            <w:proofErr w:type="gramStart"/>
            <w:r w:rsidRPr="00366AF4">
              <w:rPr>
                <w:rFonts w:ascii="Arial" w:hAnsi="Arial" w:cs="Arial"/>
              </w:rPr>
              <w:t>ул</w:t>
            </w:r>
            <w:proofErr w:type="spellEnd"/>
            <w:proofErr w:type="gramEnd"/>
            <w:r w:rsidRPr="00366AF4">
              <w:rPr>
                <w:rFonts w:ascii="Arial" w:hAnsi="Arial" w:cs="Arial"/>
              </w:rPr>
              <w:t>, д. 9, м. Марьина роща)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841E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</w:p>
        </w:tc>
      </w:tr>
      <w:tr w:rsidR="00366AF4" w:rsidRPr="00366AF4" w14:paraId="116F7B0E" w14:textId="77777777" w:rsidTr="00100688">
        <w:trPr>
          <w:trHeight w:val="2250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79EB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 xml:space="preserve">"Поликлиника №1" УДП РФ ФГУ </w:t>
            </w:r>
            <w:proofErr w:type="spellStart"/>
            <w:r w:rsidRPr="00366AF4">
              <w:rPr>
                <w:rFonts w:ascii="Arial" w:hAnsi="Arial" w:cs="Arial"/>
                <w:bCs/>
              </w:rPr>
              <w:t>Вип</w:t>
            </w:r>
            <w:proofErr w:type="spellEnd"/>
            <w:r w:rsidRPr="00366AF4">
              <w:rPr>
                <w:rFonts w:ascii="Arial" w:hAnsi="Arial" w:cs="Arial"/>
                <w:bCs/>
              </w:rPr>
              <w:t xml:space="preserve"> отделение</w:t>
            </w:r>
            <w:r w:rsidRPr="00366AF4">
              <w:rPr>
                <w:rFonts w:ascii="Arial" w:hAnsi="Arial" w:cs="Arial"/>
              </w:rPr>
              <w:t xml:space="preserve"> (пер. Сивцев Вражек, д.26/28, м. Кропоткинская, Смоленская)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FCC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  <w:t xml:space="preserve">Помощь на дому в пределах </w:t>
            </w:r>
            <w:proofErr w:type="spellStart"/>
            <w:r w:rsidRPr="00366AF4">
              <w:rPr>
                <w:rFonts w:ascii="Arial" w:hAnsi="Arial" w:cs="Arial"/>
              </w:rPr>
              <w:t>адм</w:t>
            </w:r>
            <w:proofErr w:type="gramStart"/>
            <w:r w:rsidRPr="00366AF4">
              <w:rPr>
                <w:rFonts w:ascii="Arial" w:hAnsi="Arial" w:cs="Arial"/>
              </w:rPr>
              <w:t>.г</w:t>
            </w:r>
            <w:proofErr w:type="gramEnd"/>
            <w:r w:rsidRPr="00366AF4">
              <w:rPr>
                <w:rFonts w:ascii="Arial" w:hAnsi="Arial" w:cs="Arial"/>
              </w:rPr>
              <w:t>раниц</w:t>
            </w:r>
            <w:proofErr w:type="spellEnd"/>
            <w:r w:rsidRPr="00366AF4">
              <w:rPr>
                <w:rFonts w:ascii="Arial" w:hAnsi="Arial" w:cs="Arial"/>
              </w:rPr>
              <w:t xml:space="preserve"> Москвы, кроме Зеленограда и новых территорий</w:t>
            </w:r>
            <w:r w:rsidRPr="00366AF4">
              <w:rPr>
                <w:rFonts w:ascii="Arial" w:hAnsi="Arial" w:cs="Arial"/>
              </w:rPr>
              <w:br/>
              <w:t xml:space="preserve">Скорая и неотложная медицинская помощь в пределах </w:t>
            </w:r>
            <w:proofErr w:type="spellStart"/>
            <w:r w:rsidRPr="00366AF4">
              <w:rPr>
                <w:rFonts w:ascii="Arial" w:hAnsi="Arial" w:cs="Arial"/>
              </w:rPr>
              <w:t>адм.границ</w:t>
            </w:r>
            <w:proofErr w:type="spellEnd"/>
            <w:r w:rsidRPr="00366AF4">
              <w:rPr>
                <w:rFonts w:ascii="Arial" w:hAnsi="Arial" w:cs="Arial"/>
              </w:rPr>
              <w:t xml:space="preserve"> Москвы, кроме Зеленограда и новых территорий</w:t>
            </w:r>
            <w:r w:rsidRPr="00366AF4">
              <w:rPr>
                <w:rFonts w:ascii="Arial" w:hAnsi="Arial" w:cs="Arial"/>
              </w:rPr>
              <w:br/>
              <w:t>Стоматологическая помощь</w:t>
            </w:r>
          </w:p>
        </w:tc>
      </w:tr>
      <w:tr w:rsidR="00366AF4" w:rsidRPr="00366AF4" w14:paraId="235143E1" w14:textId="77777777" w:rsidTr="00100688">
        <w:trPr>
          <w:trHeight w:val="1250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88AC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proofErr w:type="gramStart"/>
            <w:r w:rsidRPr="00366AF4">
              <w:rPr>
                <w:rFonts w:ascii="Arial" w:hAnsi="Arial" w:cs="Arial"/>
                <w:bCs/>
              </w:rPr>
              <w:t>"ОКДЦ ПАО "ГАЗПРОМ" (ранее "Поликлиника "Газпром" ф-л "</w:t>
            </w:r>
            <w:proofErr w:type="spellStart"/>
            <w:r w:rsidRPr="00366AF4">
              <w:rPr>
                <w:rFonts w:ascii="Arial" w:hAnsi="Arial" w:cs="Arial"/>
                <w:bCs/>
              </w:rPr>
              <w:t>Наметкина</w:t>
            </w:r>
            <w:proofErr w:type="spellEnd"/>
            <w:r w:rsidRPr="00366AF4">
              <w:rPr>
                <w:rFonts w:ascii="Arial" w:hAnsi="Arial" w:cs="Arial"/>
                <w:bCs/>
              </w:rPr>
              <w:t xml:space="preserve">) Комплексная программа" ОАО (АПО+ПНД+СМП) </w:t>
            </w:r>
            <w:r w:rsidRPr="00366AF4">
              <w:rPr>
                <w:rFonts w:ascii="Arial" w:hAnsi="Arial" w:cs="Arial"/>
              </w:rPr>
              <w:t xml:space="preserve">(ул. </w:t>
            </w:r>
            <w:proofErr w:type="spellStart"/>
            <w:r w:rsidRPr="00366AF4">
              <w:rPr>
                <w:rFonts w:ascii="Arial" w:hAnsi="Arial" w:cs="Arial"/>
              </w:rPr>
              <w:t>Наметкина</w:t>
            </w:r>
            <w:proofErr w:type="spellEnd"/>
            <w:r w:rsidRPr="00366AF4">
              <w:rPr>
                <w:rFonts w:ascii="Arial" w:hAnsi="Arial" w:cs="Arial"/>
              </w:rPr>
              <w:t>, д.16, корп.4, м. Новые Черемушки)</w:t>
            </w:r>
            <w:proofErr w:type="gramEnd"/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1E5A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</w:r>
            <w:r w:rsidRPr="00366AF4">
              <w:rPr>
                <w:rFonts w:ascii="Arial" w:hAnsi="Arial" w:cs="Arial"/>
              </w:rPr>
              <w:br/>
            </w:r>
            <w:r w:rsidRPr="00366AF4">
              <w:rPr>
                <w:rFonts w:ascii="Arial" w:hAnsi="Arial" w:cs="Arial"/>
              </w:rPr>
              <w:br/>
              <w:t>Стоматологическая помощь</w:t>
            </w:r>
          </w:p>
        </w:tc>
      </w:tr>
      <w:tr w:rsidR="00366AF4" w:rsidRPr="00366AF4" w14:paraId="1230263A" w14:textId="77777777" w:rsidTr="00100688">
        <w:trPr>
          <w:trHeight w:val="510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D8C4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 xml:space="preserve">"МСЧ 14" ООО </w:t>
            </w:r>
            <w:r w:rsidRPr="00366AF4">
              <w:rPr>
                <w:rFonts w:ascii="Arial" w:hAnsi="Arial" w:cs="Arial"/>
              </w:rPr>
              <w:t>(Столярный пер, дом № 3, корпус 2, м. Улица 1905 года)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C2BA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</w:p>
        </w:tc>
      </w:tr>
      <w:tr w:rsidR="00366AF4" w:rsidRPr="00366AF4" w14:paraId="605C20F6" w14:textId="77777777" w:rsidTr="00100688">
        <w:trPr>
          <w:trHeight w:val="1250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2B94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"Поликлиника №2" УДП РФ ФГУ</w:t>
            </w:r>
            <w:r w:rsidRPr="00366AF4">
              <w:rPr>
                <w:rFonts w:ascii="Arial" w:hAnsi="Arial" w:cs="Arial"/>
              </w:rPr>
              <w:t xml:space="preserve"> (ул. 2-я </w:t>
            </w:r>
            <w:proofErr w:type="spellStart"/>
            <w:r w:rsidRPr="00366AF4">
              <w:rPr>
                <w:rFonts w:ascii="Arial" w:hAnsi="Arial" w:cs="Arial"/>
              </w:rPr>
              <w:t>Фрунзенская</w:t>
            </w:r>
            <w:proofErr w:type="spellEnd"/>
            <w:r w:rsidRPr="00366AF4">
              <w:rPr>
                <w:rFonts w:ascii="Arial" w:hAnsi="Arial" w:cs="Arial"/>
              </w:rPr>
              <w:t xml:space="preserve">, д.4, м. </w:t>
            </w:r>
            <w:proofErr w:type="spellStart"/>
            <w:r w:rsidRPr="00366AF4">
              <w:rPr>
                <w:rFonts w:ascii="Arial" w:hAnsi="Arial" w:cs="Arial"/>
              </w:rPr>
              <w:t>Фрунзенская</w:t>
            </w:r>
            <w:proofErr w:type="spellEnd"/>
            <w:r w:rsidRPr="00366AF4">
              <w:rPr>
                <w:rFonts w:ascii="Arial" w:hAnsi="Arial" w:cs="Arial"/>
              </w:rPr>
              <w:t>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A28F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</w:r>
            <w:r w:rsidRPr="00366AF4">
              <w:rPr>
                <w:rFonts w:ascii="Arial" w:hAnsi="Arial" w:cs="Arial"/>
              </w:rPr>
              <w:br/>
            </w:r>
            <w:r w:rsidRPr="00366AF4">
              <w:rPr>
                <w:rFonts w:ascii="Arial" w:hAnsi="Arial" w:cs="Arial"/>
              </w:rPr>
              <w:br/>
              <w:t>Стоматологическая помощь</w:t>
            </w:r>
          </w:p>
        </w:tc>
      </w:tr>
      <w:tr w:rsidR="00366AF4" w:rsidRPr="00366AF4" w14:paraId="5F964250" w14:textId="77777777" w:rsidTr="00100688">
        <w:trPr>
          <w:trHeight w:val="510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757A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 xml:space="preserve">"ДЖИ ЭМ ЭС ДЕНТАЛ" ООО </w:t>
            </w:r>
            <w:r w:rsidRPr="00366AF4">
              <w:rPr>
                <w:rFonts w:ascii="Arial" w:hAnsi="Arial" w:cs="Arial"/>
              </w:rPr>
              <w:t>(</w:t>
            </w:r>
            <w:proofErr w:type="spellStart"/>
            <w:r w:rsidRPr="00366AF4">
              <w:rPr>
                <w:rFonts w:ascii="Arial" w:hAnsi="Arial" w:cs="Arial"/>
              </w:rPr>
              <w:t>Николощеповский</w:t>
            </w:r>
            <w:proofErr w:type="spellEnd"/>
            <w:r w:rsidRPr="00366AF4">
              <w:rPr>
                <w:rFonts w:ascii="Arial" w:hAnsi="Arial" w:cs="Arial"/>
              </w:rPr>
              <w:t xml:space="preserve"> 1-й пер, дом № 6, корпус </w:t>
            </w:r>
            <w:proofErr w:type="spellStart"/>
            <w:proofErr w:type="gramStart"/>
            <w:r w:rsidRPr="00366AF4">
              <w:rPr>
                <w:rFonts w:ascii="Arial" w:hAnsi="Arial" w:cs="Arial"/>
              </w:rPr>
              <w:t>стр</w:t>
            </w:r>
            <w:proofErr w:type="spellEnd"/>
            <w:proofErr w:type="gramEnd"/>
            <w:r w:rsidRPr="00366AF4">
              <w:rPr>
                <w:rFonts w:ascii="Arial" w:hAnsi="Arial" w:cs="Arial"/>
              </w:rPr>
              <w:t xml:space="preserve"> 1, м. Смоленская)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A9AD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Стоматологическая помощь в специализированных клиниках</w:t>
            </w:r>
          </w:p>
        </w:tc>
      </w:tr>
      <w:tr w:rsidR="00366AF4" w:rsidRPr="00366AF4" w14:paraId="1A9A9D2B" w14:textId="77777777" w:rsidTr="00100688">
        <w:trPr>
          <w:trHeight w:val="1020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E9A1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"ВПО "Московский государственный медико-стоматологический университет ФАЗСР" ГОУ</w:t>
            </w:r>
            <w:r w:rsidRPr="00366AF4">
              <w:rPr>
                <w:rFonts w:ascii="Arial" w:hAnsi="Arial" w:cs="Arial"/>
              </w:rPr>
              <w:t xml:space="preserve"> (ул. Вучетича, дом 9а, м. </w:t>
            </w:r>
            <w:proofErr w:type="spellStart"/>
            <w:r w:rsidRPr="00366AF4">
              <w:rPr>
                <w:rFonts w:ascii="Arial" w:hAnsi="Arial" w:cs="Arial"/>
              </w:rPr>
              <w:t>Тимирязевская</w:t>
            </w:r>
            <w:proofErr w:type="spellEnd"/>
            <w:r w:rsidRPr="00366AF4">
              <w:rPr>
                <w:rFonts w:ascii="Arial" w:hAnsi="Arial" w:cs="Arial"/>
              </w:rPr>
              <w:t xml:space="preserve">; ул. </w:t>
            </w:r>
            <w:proofErr w:type="gramStart"/>
            <w:r w:rsidRPr="00366AF4">
              <w:rPr>
                <w:rFonts w:ascii="Arial" w:hAnsi="Arial" w:cs="Arial"/>
              </w:rPr>
              <w:t>Делегатская</w:t>
            </w:r>
            <w:proofErr w:type="gramEnd"/>
            <w:r w:rsidRPr="00366AF4">
              <w:rPr>
                <w:rFonts w:ascii="Arial" w:hAnsi="Arial" w:cs="Arial"/>
              </w:rPr>
              <w:t xml:space="preserve">, дом 4, м. Новослободская; ул. </w:t>
            </w:r>
            <w:proofErr w:type="spellStart"/>
            <w:r w:rsidRPr="00366AF4">
              <w:rPr>
                <w:rFonts w:ascii="Arial" w:hAnsi="Arial" w:cs="Arial"/>
              </w:rPr>
              <w:t>Долгоруковская</w:t>
            </w:r>
            <w:proofErr w:type="spellEnd"/>
            <w:r w:rsidRPr="00366AF4">
              <w:rPr>
                <w:rFonts w:ascii="Arial" w:hAnsi="Arial" w:cs="Arial"/>
              </w:rPr>
              <w:t>, 4 , м. Новослободская)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94E9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Стоматологическая помощь в специализированных клиниках</w:t>
            </w:r>
          </w:p>
        </w:tc>
      </w:tr>
    </w:tbl>
    <w:p w14:paraId="388C2B07" w14:textId="77777777" w:rsidR="00366AF4" w:rsidRPr="00366AF4" w:rsidRDefault="00366AF4" w:rsidP="00366AF4">
      <w:pPr>
        <w:ind w:firstLine="567"/>
        <w:jc w:val="both"/>
        <w:rPr>
          <w:rFonts w:ascii="Arial" w:hAnsi="Arial" w:cs="Arial"/>
        </w:rPr>
      </w:pPr>
    </w:p>
    <w:p w14:paraId="745B6C0E" w14:textId="77777777" w:rsidR="00366AF4" w:rsidRPr="00366AF4" w:rsidRDefault="00366AF4" w:rsidP="00366AF4">
      <w:pPr>
        <w:ind w:firstLine="567"/>
        <w:jc w:val="both"/>
        <w:rPr>
          <w:rFonts w:ascii="Arial" w:hAnsi="Arial" w:cs="Arial"/>
        </w:rPr>
      </w:pPr>
      <w:r w:rsidRPr="00366AF4">
        <w:rPr>
          <w:rFonts w:ascii="Arial" w:hAnsi="Arial" w:cs="Arial"/>
        </w:rPr>
        <w:t>+ не менее 25 дополнительных клиник в г. Москве и 5 дополнительных клиник в Зеленограде</w:t>
      </w:r>
    </w:p>
    <w:p w14:paraId="724D3DFC" w14:textId="77777777" w:rsidR="00366AF4" w:rsidRPr="00366AF4" w:rsidRDefault="00366AF4" w:rsidP="00366AF4">
      <w:pPr>
        <w:ind w:firstLine="567"/>
        <w:jc w:val="both"/>
        <w:rPr>
          <w:rFonts w:ascii="Arial" w:hAnsi="Arial" w:cs="Arial"/>
        </w:rPr>
      </w:pPr>
      <w:r w:rsidRPr="00366AF4">
        <w:rPr>
          <w:rFonts w:ascii="Arial" w:hAnsi="Arial" w:cs="Arial"/>
        </w:rPr>
        <w:t xml:space="preserve"> </w:t>
      </w:r>
    </w:p>
    <w:p w14:paraId="184FD1C7" w14:textId="77777777" w:rsidR="00366AF4" w:rsidRPr="00366AF4" w:rsidRDefault="00366AF4" w:rsidP="00366AF4">
      <w:pPr>
        <w:ind w:firstLine="567"/>
        <w:jc w:val="both"/>
        <w:rPr>
          <w:rFonts w:ascii="Arial" w:hAnsi="Arial" w:cs="Arial"/>
          <w:u w:val="single"/>
        </w:rPr>
      </w:pPr>
      <w:r w:rsidRPr="00366AF4">
        <w:rPr>
          <w:rFonts w:ascii="Arial" w:hAnsi="Arial" w:cs="Arial"/>
          <w:u w:val="single"/>
        </w:rPr>
        <w:t>по Программе 2 «БИЗНЕС»:</w:t>
      </w:r>
    </w:p>
    <w:tbl>
      <w:tblPr>
        <w:tblW w:w="10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245"/>
        <w:gridCol w:w="3960"/>
      </w:tblGrid>
      <w:tr w:rsidR="00366AF4" w:rsidRPr="00366AF4" w14:paraId="2DE87C3F" w14:textId="77777777" w:rsidTr="00100688">
        <w:trPr>
          <w:trHeight w:val="260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820E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Наименование лечебного учреждения, адрес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26DB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Виды помощи</w:t>
            </w:r>
          </w:p>
        </w:tc>
      </w:tr>
      <w:tr w:rsidR="00366AF4" w:rsidRPr="00366AF4" w14:paraId="2EF5324D" w14:textId="77777777" w:rsidTr="00100688">
        <w:trPr>
          <w:trHeight w:val="7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4AD0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"</w:t>
            </w:r>
            <w:proofErr w:type="spellStart"/>
            <w:r w:rsidRPr="00366AF4">
              <w:rPr>
                <w:rFonts w:ascii="Arial" w:hAnsi="Arial" w:cs="Arial"/>
                <w:bCs/>
              </w:rPr>
              <w:t>Моситалмед</w:t>
            </w:r>
            <w:proofErr w:type="spellEnd"/>
            <w:r w:rsidRPr="00366AF4">
              <w:rPr>
                <w:rFonts w:ascii="Arial" w:hAnsi="Arial" w:cs="Arial"/>
                <w:bCs/>
              </w:rPr>
              <w:t>" ОАО</w:t>
            </w:r>
            <w:r w:rsidRPr="00366AF4">
              <w:rPr>
                <w:rFonts w:ascii="Arial" w:hAnsi="Arial" w:cs="Arial"/>
              </w:rPr>
              <w:t xml:space="preserve"> (ул. Арбат, д.28/1, стр.1, м. </w:t>
            </w:r>
            <w:proofErr w:type="gramStart"/>
            <w:r w:rsidRPr="00366AF4">
              <w:rPr>
                <w:rFonts w:ascii="Arial" w:hAnsi="Arial" w:cs="Arial"/>
              </w:rPr>
              <w:t>Смоленская</w:t>
            </w:r>
            <w:proofErr w:type="gramEnd"/>
            <w:r w:rsidRPr="00366AF4">
              <w:rPr>
                <w:rFonts w:ascii="Arial" w:hAnsi="Arial" w:cs="Arial"/>
              </w:rPr>
              <w:t>)</w:t>
            </w:r>
            <w:r w:rsidRPr="00366AF4">
              <w:rPr>
                <w:rFonts w:ascii="Arial" w:hAnsi="Arial" w:cs="Arial"/>
              </w:rPr>
              <w:br/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E3CD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</w:r>
            <w:r w:rsidRPr="00366AF4">
              <w:rPr>
                <w:rFonts w:ascii="Arial" w:hAnsi="Arial" w:cs="Arial"/>
              </w:rPr>
              <w:br/>
              <w:t>Стоматологическая помощь</w:t>
            </w:r>
          </w:p>
        </w:tc>
      </w:tr>
      <w:tr w:rsidR="00366AF4" w:rsidRPr="00366AF4" w14:paraId="0F64E843" w14:textId="77777777" w:rsidTr="00100688">
        <w:trPr>
          <w:trHeight w:val="7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D25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 xml:space="preserve">"Клиника К+31" АО, </w:t>
            </w:r>
            <w:r w:rsidRPr="00366AF4">
              <w:rPr>
                <w:rFonts w:ascii="Arial" w:hAnsi="Arial" w:cs="Arial"/>
              </w:rPr>
              <w:t xml:space="preserve">ранее МРЦ "Здоровье для Вас" (ул. Лобачевского </w:t>
            </w:r>
            <w:proofErr w:type="spellStart"/>
            <w:proofErr w:type="gramStart"/>
            <w:r w:rsidRPr="00366AF4">
              <w:rPr>
                <w:rFonts w:ascii="Arial" w:hAnsi="Arial" w:cs="Arial"/>
              </w:rPr>
              <w:t>ул</w:t>
            </w:r>
            <w:proofErr w:type="spellEnd"/>
            <w:proofErr w:type="gramEnd"/>
            <w:r w:rsidRPr="00366AF4">
              <w:rPr>
                <w:rFonts w:ascii="Arial" w:hAnsi="Arial" w:cs="Arial"/>
              </w:rPr>
              <w:t>, д. 42, корп. 4, м. Проспект Вернадского)</w:t>
            </w:r>
          </w:p>
          <w:p w14:paraId="3F42EE9F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91CDC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</w:r>
            <w:r w:rsidRPr="00366AF4">
              <w:rPr>
                <w:rFonts w:ascii="Arial" w:hAnsi="Arial" w:cs="Arial"/>
              </w:rPr>
              <w:br/>
              <w:t>Стоматологическая помощь</w:t>
            </w:r>
          </w:p>
        </w:tc>
      </w:tr>
      <w:tr w:rsidR="00366AF4" w:rsidRPr="00366AF4" w14:paraId="22919E38" w14:textId="77777777" w:rsidTr="00100688">
        <w:trPr>
          <w:trHeight w:val="126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F8A1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lastRenderedPageBreak/>
              <w:t>"МК "Семейный доктор" ООО</w:t>
            </w:r>
            <w:r w:rsidRPr="00366AF4">
              <w:rPr>
                <w:rFonts w:ascii="Arial" w:hAnsi="Arial" w:cs="Arial"/>
              </w:rPr>
              <w:t xml:space="preserve"> (1-я </w:t>
            </w:r>
            <w:proofErr w:type="spellStart"/>
            <w:r w:rsidRPr="00366AF4">
              <w:rPr>
                <w:rFonts w:ascii="Arial" w:hAnsi="Arial" w:cs="Arial"/>
              </w:rPr>
              <w:t>Миусская</w:t>
            </w:r>
            <w:proofErr w:type="spellEnd"/>
            <w:r w:rsidRPr="00366AF4">
              <w:rPr>
                <w:rFonts w:ascii="Arial" w:hAnsi="Arial" w:cs="Arial"/>
              </w:rPr>
              <w:t xml:space="preserve"> ул., д. 2, стр.3, м. Новослободская; ул. Усачева, д.33, стр.3, м. Спортивная; </w:t>
            </w:r>
            <w:proofErr w:type="spellStart"/>
            <w:r w:rsidRPr="00366AF4">
              <w:rPr>
                <w:rFonts w:ascii="Arial" w:hAnsi="Arial" w:cs="Arial"/>
              </w:rPr>
              <w:t>Озерковская</w:t>
            </w:r>
            <w:proofErr w:type="spellEnd"/>
            <w:r w:rsidRPr="00366AF4">
              <w:rPr>
                <w:rFonts w:ascii="Arial" w:hAnsi="Arial" w:cs="Arial"/>
              </w:rPr>
              <w:t xml:space="preserve"> наб., д.4, м. Новокузнецкая; Бауманская </w:t>
            </w:r>
            <w:proofErr w:type="spellStart"/>
            <w:proofErr w:type="gramStart"/>
            <w:r w:rsidRPr="00366AF4">
              <w:rPr>
                <w:rFonts w:ascii="Arial" w:hAnsi="Arial" w:cs="Arial"/>
              </w:rPr>
              <w:t>ул</w:t>
            </w:r>
            <w:proofErr w:type="spellEnd"/>
            <w:proofErr w:type="gramEnd"/>
            <w:r w:rsidRPr="00366AF4">
              <w:rPr>
                <w:rFonts w:ascii="Arial" w:hAnsi="Arial" w:cs="Arial"/>
              </w:rPr>
              <w:t xml:space="preserve">, дом № 58/25, корпус 12, стр.2, м. Бауманская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0B5B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</w:r>
            <w:r w:rsidRPr="00366AF4">
              <w:rPr>
                <w:rFonts w:ascii="Arial" w:hAnsi="Arial" w:cs="Arial"/>
              </w:rPr>
              <w:br/>
              <w:t>Стоматологическая помощь</w:t>
            </w:r>
          </w:p>
        </w:tc>
      </w:tr>
      <w:tr w:rsidR="00366AF4" w:rsidRPr="00366AF4" w14:paraId="67303DD9" w14:textId="77777777" w:rsidTr="00100688">
        <w:trPr>
          <w:trHeight w:val="125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7D12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"ЦКБ с поликлиникой" УДП РФ ФГУ</w:t>
            </w:r>
            <w:r w:rsidRPr="00366AF4">
              <w:rPr>
                <w:rFonts w:ascii="Arial" w:hAnsi="Arial" w:cs="Arial"/>
              </w:rPr>
              <w:t xml:space="preserve"> (ул. Маршала Тимошенко, д. 15, м. Молодежная)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F442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</w:r>
            <w:r w:rsidRPr="00366AF4">
              <w:rPr>
                <w:rFonts w:ascii="Arial" w:hAnsi="Arial" w:cs="Arial"/>
              </w:rPr>
              <w:br/>
            </w:r>
            <w:r w:rsidRPr="00366AF4">
              <w:rPr>
                <w:rFonts w:ascii="Arial" w:hAnsi="Arial" w:cs="Arial"/>
              </w:rPr>
              <w:br/>
              <w:t>Стоматологическая помощь</w:t>
            </w:r>
          </w:p>
        </w:tc>
      </w:tr>
      <w:tr w:rsidR="00366AF4" w:rsidRPr="00366AF4" w14:paraId="62B70B5A" w14:textId="77777777" w:rsidTr="00100688">
        <w:trPr>
          <w:trHeight w:val="151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9EAD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"Он Клиник" ООО</w:t>
            </w:r>
            <w:r w:rsidRPr="00366AF4">
              <w:rPr>
                <w:rFonts w:ascii="Arial" w:hAnsi="Arial" w:cs="Arial"/>
              </w:rPr>
              <w:t xml:space="preserve"> (Цветной б-р, д.30, к.2 (ООО "Он Клиник"), м. Цветной б-р; </w:t>
            </w:r>
            <w:proofErr w:type="spellStart"/>
            <w:r w:rsidRPr="00366AF4">
              <w:rPr>
                <w:rFonts w:ascii="Arial" w:hAnsi="Arial" w:cs="Arial"/>
              </w:rPr>
              <w:t>Б.Молчановка</w:t>
            </w:r>
            <w:proofErr w:type="spellEnd"/>
            <w:r w:rsidRPr="00366AF4">
              <w:rPr>
                <w:rFonts w:ascii="Arial" w:hAnsi="Arial" w:cs="Arial"/>
              </w:rPr>
              <w:t xml:space="preserve">, д.32, стр.1 (ООО "Здоровье люкс"), м. Арбатская; </w:t>
            </w:r>
            <w:proofErr w:type="spellStart"/>
            <w:r w:rsidRPr="00366AF4">
              <w:rPr>
                <w:rFonts w:ascii="Arial" w:hAnsi="Arial" w:cs="Arial"/>
              </w:rPr>
              <w:t>ул</w:t>
            </w:r>
            <w:proofErr w:type="gramStart"/>
            <w:r w:rsidRPr="00366AF4">
              <w:rPr>
                <w:rFonts w:ascii="Arial" w:hAnsi="Arial" w:cs="Arial"/>
              </w:rPr>
              <w:t>.Т</w:t>
            </w:r>
            <w:proofErr w:type="gramEnd"/>
            <w:r w:rsidRPr="00366AF4">
              <w:rPr>
                <w:rFonts w:ascii="Arial" w:hAnsi="Arial" w:cs="Arial"/>
              </w:rPr>
              <w:t>регорный</w:t>
            </w:r>
            <w:proofErr w:type="spellEnd"/>
            <w:r w:rsidRPr="00366AF4">
              <w:rPr>
                <w:rFonts w:ascii="Arial" w:hAnsi="Arial" w:cs="Arial"/>
              </w:rPr>
              <w:t xml:space="preserve"> вал, д.12, стр.2 (ООО "Он Клиник-Элит (БИО)", м. Улица 1905г.; </w:t>
            </w:r>
            <w:proofErr w:type="spellStart"/>
            <w:r w:rsidRPr="00366AF4">
              <w:rPr>
                <w:rFonts w:ascii="Arial" w:hAnsi="Arial" w:cs="Arial"/>
              </w:rPr>
              <w:t>ул.Воронцовская</w:t>
            </w:r>
            <w:proofErr w:type="spellEnd"/>
            <w:r w:rsidRPr="00366AF4">
              <w:rPr>
                <w:rFonts w:ascii="Arial" w:hAnsi="Arial" w:cs="Arial"/>
              </w:rPr>
              <w:t xml:space="preserve">, д.8, стр.6 (ООО "Он Клиник люкс), м. Таганская; </w:t>
            </w:r>
            <w:proofErr w:type="spellStart"/>
            <w:r w:rsidRPr="00366AF4">
              <w:rPr>
                <w:rFonts w:ascii="Arial" w:hAnsi="Arial" w:cs="Arial"/>
              </w:rPr>
              <w:t>ул</w:t>
            </w:r>
            <w:proofErr w:type="gramStart"/>
            <w:r w:rsidRPr="00366AF4">
              <w:rPr>
                <w:rFonts w:ascii="Arial" w:hAnsi="Arial" w:cs="Arial"/>
              </w:rPr>
              <w:t>.Т</w:t>
            </w:r>
            <w:proofErr w:type="gramEnd"/>
            <w:r w:rsidRPr="00366AF4">
              <w:rPr>
                <w:rFonts w:ascii="Arial" w:hAnsi="Arial" w:cs="Arial"/>
              </w:rPr>
              <w:t>рубная</w:t>
            </w:r>
            <w:proofErr w:type="spellEnd"/>
            <w:r w:rsidRPr="00366AF4">
              <w:rPr>
                <w:rFonts w:ascii="Arial" w:hAnsi="Arial" w:cs="Arial"/>
              </w:rPr>
              <w:t xml:space="preserve">, д.29, стр.6 (ЗАО "Он Клиник </w:t>
            </w:r>
            <w:proofErr w:type="spellStart"/>
            <w:r w:rsidRPr="00366AF4">
              <w:rPr>
                <w:rFonts w:ascii="Arial" w:hAnsi="Arial" w:cs="Arial"/>
              </w:rPr>
              <w:t>Геоконик</w:t>
            </w:r>
            <w:proofErr w:type="spellEnd"/>
            <w:r w:rsidRPr="00366AF4">
              <w:rPr>
                <w:rFonts w:ascii="Arial" w:hAnsi="Arial" w:cs="Arial"/>
              </w:rPr>
              <w:t>") - лаборатория, м. Цветной б-р)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1B74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</w:r>
            <w:r w:rsidRPr="00366AF4">
              <w:rPr>
                <w:rFonts w:ascii="Arial" w:hAnsi="Arial" w:cs="Arial"/>
              </w:rPr>
              <w:br/>
              <w:t>Стоматологическая помощь</w:t>
            </w:r>
          </w:p>
        </w:tc>
      </w:tr>
      <w:tr w:rsidR="00366AF4" w:rsidRPr="00366AF4" w14:paraId="25B31B85" w14:textId="77777777" w:rsidTr="00100688">
        <w:trPr>
          <w:trHeight w:val="50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7036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"НИКОР-Н" ООО</w:t>
            </w:r>
            <w:r w:rsidRPr="00366AF4">
              <w:rPr>
                <w:rFonts w:ascii="Arial" w:hAnsi="Arial" w:cs="Arial"/>
              </w:rPr>
              <w:t xml:space="preserve"> (Москва </w:t>
            </w:r>
            <w:proofErr w:type="gramStart"/>
            <w:r w:rsidRPr="00366AF4">
              <w:rPr>
                <w:rFonts w:ascii="Arial" w:hAnsi="Arial" w:cs="Arial"/>
              </w:rPr>
              <w:t>г</w:t>
            </w:r>
            <w:proofErr w:type="gramEnd"/>
            <w:r w:rsidRPr="00366AF4">
              <w:rPr>
                <w:rFonts w:ascii="Arial" w:hAnsi="Arial" w:cs="Arial"/>
              </w:rPr>
              <w:t>, Зеленоград г, корпус 1204)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8C67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Стоматологическая помощь в специализированных клиниках</w:t>
            </w:r>
          </w:p>
        </w:tc>
      </w:tr>
    </w:tbl>
    <w:p w14:paraId="63337775" w14:textId="77777777" w:rsidR="00366AF4" w:rsidRPr="00366AF4" w:rsidRDefault="00366AF4" w:rsidP="00366AF4">
      <w:pPr>
        <w:ind w:firstLine="567"/>
        <w:jc w:val="both"/>
        <w:rPr>
          <w:rFonts w:ascii="Arial" w:hAnsi="Arial" w:cs="Arial"/>
        </w:rPr>
      </w:pPr>
    </w:p>
    <w:p w14:paraId="487AC1E8" w14:textId="77777777" w:rsidR="00366AF4" w:rsidRPr="00366AF4" w:rsidRDefault="00366AF4" w:rsidP="00366AF4">
      <w:pPr>
        <w:ind w:firstLine="567"/>
        <w:jc w:val="both"/>
        <w:rPr>
          <w:rFonts w:ascii="Arial" w:hAnsi="Arial" w:cs="Arial"/>
        </w:rPr>
      </w:pPr>
      <w:r w:rsidRPr="00366AF4">
        <w:rPr>
          <w:rFonts w:ascii="Arial" w:hAnsi="Arial" w:cs="Arial"/>
        </w:rPr>
        <w:t>+ не менее 15 дополнительных клиник в  г. Москве и 5 дополнительных клиник в г. Зеленограде</w:t>
      </w:r>
    </w:p>
    <w:p w14:paraId="286DCB88" w14:textId="77777777" w:rsidR="00366AF4" w:rsidRPr="00366AF4" w:rsidRDefault="00366AF4" w:rsidP="00366AF4">
      <w:pPr>
        <w:ind w:firstLine="567"/>
        <w:jc w:val="both"/>
        <w:rPr>
          <w:rFonts w:ascii="Arial" w:hAnsi="Arial" w:cs="Arial"/>
        </w:rPr>
      </w:pPr>
    </w:p>
    <w:p w14:paraId="1725E99D" w14:textId="77777777" w:rsidR="00366AF4" w:rsidRPr="00366AF4" w:rsidRDefault="00366AF4" w:rsidP="00366AF4">
      <w:pPr>
        <w:ind w:firstLine="567"/>
        <w:jc w:val="both"/>
        <w:rPr>
          <w:rFonts w:ascii="Arial" w:hAnsi="Arial" w:cs="Arial"/>
          <w:u w:val="single"/>
        </w:rPr>
      </w:pPr>
      <w:r w:rsidRPr="00366AF4">
        <w:rPr>
          <w:rFonts w:ascii="Arial" w:hAnsi="Arial" w:cs="Arial"/>
          <w:u w:val="single"/>
        </w:rPr>
        <w:t>по Программе 3 «СТАНДАРТ»:</w:t>
      </w:r>
    </w:p>
    <w:tbl>
      <w:tblPr>
        <w:tblW w:w="102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45"/>
        <w:gridCol w:w="3960"/>
      </w:tblGrid>
      <w:tr w:rsidR="00366AF4" w:rsidRPr="00366AF4" w14:paraId="4F2BC9D1" w14:textId="77777777" w:rsidTr="00100688">
        <w:trPr>
          <w:trHeight w:val="260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FF145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Наименование лечебного учреждения, адрес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7B79C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Виды помощи</w:t>
            </w:r>
          </w:p>
        </w:tc>
      </w:tr>
      <w:tr w:rsidR="00366AF4" w:rsidRPr="00366AF4" w14:paraId="4498061C" w14:textId="77777777" w:rsidTr="00100688">
        <w:trPr>
          <w:trHeight w:val="1125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3136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"Сеть поликлиник "Семейный доктор" АО  (сеть):</w:t>
            </w:r>
            <w:r w:rsidRPr="00366AF4">
              <w:rPr>
                <w:rFonts w:ascii="Arial" w:hAnsi="Arial" w:cs="Arial"/>
              </w:rPr>
              <w:br/>
              <w:t xml:space="preserve">«Поликлиника №1» Ул. </w:t>
            </w:r>
            <w:proofErr w:type="spellStart"/>
            <w:r w:rsidRPr="00366AF4">
              <w:rPr>
                <w:rFonts w:ascii="Arial" w:hAnsi="Arial" w:cs="Arial"/>
              </w:rPr>
              <w:t>Воронцовская</w:t>
            </w:r>
            <w:proofErr w:type="spellEnd"/>
            <w:r w:rsidRPr="00366AF4">
              <w:rPr>
                <w:rFonts w:ascii="Arial" w:hAnsi="Arial" w:cs="Arial"/>
              </w:rPr>
              <w:t xml:space="preserve">, д. 19а. стр. 1, </w:t>
            </w:r>
            <w:proofErr w:type="spellStart"/>
            <w:r w:rsidRPr="00366AF4">
              <w:rPr>
                <w:rFonts w:ascii="Arial" w:hAnsi="Arial" w:cs="Arial"/>
              </w:rPr>
              <w:t>м</w:t>
            </w:r>
            <w:proofErr w:type="gramStart"/>
            <w:r w:rsidRPr="00366AF4">
              <w:rPr>
                <w:rFonts w:ascii="Arial" w:hAnsi="Arial" w:cs="Arial"/>
              </w:rPr>
              <w:t>.Т</w:t>
            </w:r>
            <w:proofErr w:type="gramEnd"/>
            <w:r w:rsidRPr="00366AF4">
              <w:rPr>
                <w:rFonts w:ascii="Arial" w:hAnsi="Arial" w:cs="Arial"/>
              </w:rPr>
              <w:t>аганская</w:t>
            </w:r>
            <w:proofErr w:type="spellEnd"/>
            <w:r w:rsidRPr="00366AF4">
              <w:rPr>
                <w:rFonts w:ascii="Arial" w:hAnsi="Arial" w:cs="Arial"/>
              </w:rPr>
              <w:t>;</w:t>
            </w:r>
            <w:r w:rsidRPr="00366AF4">
              <w:rPr>
                <w:rFonts w:ascii="Arial" w:hAnsi="Arial" w:cs="Arial"/>
              </w:rPr>
              <w:br/>
              <w:t xml:space="preserve">«Поликлиника №2» Бульвар Генерала </w:t>
            </w:r>
            <w:proofErr w:type="spellStart"/>
            <w:r w:rsidRPr="00366AF4">
              <w:rPr>
                <w:rFonts w:ascii="Arial" w:hAnsi="Arial" w:cs="Arial"/>
              </w:rPr>
              <w:t>Карбышева</w:t>
            </w:r>
            <w:proofErr w:type="spellEnd"/>
            <w:r w:rsidRPr="00366AF4">
              <w:rPr>
                <w:rFonts w:ascii="Arial" w:hAnsi="Arial" w:cs="Arial"/>
              </w:rPr>
              <w:t xml:space="preserve">, д.13, </w:t>
            </w:r>
            <w:proofErr w:type="spellStart"/>
            <w:r w:rsidRPr="00366AF4">
              <w:rPr>
                <w:rFonts w:ascii="Arial" w:hAnsi="Arial" w:cs="Arial"/>
              </w:rPr>
              <w:t>м.Октябрьское</w:t>
            </w:r>
            <w:proofErr w:type="spellEnd"/>
            <w:r w:rsidRPr="00366AF4">
              <w:rPr>
                <w:rFonts w:ascii="Arial" w:hAnsi="Arial" w:cs="Arial"/>
              </w:rPr>
              <w:t xml:space="preserve"> поле, </w:t>
            </w:r>
            <w:proofErr w:type="spellStart"/>
            <w:r w:rsidRPr="00366AF4">
              <w:rPr>
                <w:rFonts w:ascii="Arial" w:hAnsi="Arial" w:cs="Arial"/>
              </w:rPr>
              <w:t>Полежаевская</w:t>
            </w:r>
            <w:proofErr w:type="spellEnd"/>
            <w:r w:rsidRPr="00366AF4">
              <w:rPr>
                <w:rFonts w:ascii="Arial" w:hAnsi="Arial" w:cs="Arial"/>
              </w:rPr>
              <w:t>;</w:t>
            </w:r>
            <w:r w:rsidRPr="00366AF4">
              <w:rPr>
                <w:rFonts w:ascii="Arial" w:hAnsi="Arial" w:cs="Arial"/>
              </w:rPr>
              <w:br/>
              <w:t xml:space="preserve">«Поликлиника №3» </w:t>
            </w:r>
            <w:proofErr w:type="spellStart"/>
            <w:r w:rsidRPr="00366AF4">
              <w:rPr>
                <w:rFonts w:ascii="Arial" w:hAnsi="Arial" w:cs="Arial"/>
              </w:rPr>
              <w:t>Борисовский</w:t>
            </w:r>
            <w:proofErr w:type="spellEnd"/>
            <w:r w:rsidRPr="00366AF4">
              <w:rPr>
                <w:rFonts w:ascii="Arial" w:hAnsi="Arial" w:cs="Arial"/>
              </w:rPr>
              <w:t xml:space="preserve"> проезд, д. 19 а, </w:t>
            </w:r>
            <w:proofErr w:type="spellStart"/>
            <w:r w:rsidRPr="00366AF4">
              <w:rPr>
                <w:rFonts w:ascii="Arial" w:hAnsi="Arial" w:cs="Arial"/>
              </w:rPr>
              <w:t>м.Домодедовская</w:t>
            </w:r>
            <w:proofErr w:type="spellEnd"/>
            <w:r w:rsidRPr="00366AF4">
              <w:rPr>
                <w:rFonts w:ascii="Arial" w:hAnsi="Arial" w:cs="Arial"/>
              </w:rPr>
              <w:t xml:space="preserve">, </w:t>
            </w:r>
            <w:proofErr w:type="spellStart"/>
            <w:r w:rsidRPr="00366AF4">
              <w:rPr>
                <w:rFonts w:ascii="Arial" w:hAnsi="Arial" w:cs="Arial"/>
              </w:rPr>
              <w:t>Шипиловская</w:t>
            </w:r>
            <w:proofErr w:type="spellEnd"/>
            <w:r w:rsidRPr="00366AF4">
              <w:rPr>
                <w:rFonts w:ascii="Arial" w:hAnsi="Arial" w:cs="Arial"/>
              </w:rPr>
              <w:t>;</w:t>
            </w:r>
            <w:r w:rsidRPr="00366AF4">
              <w:rPr>
                <w:rFonts w:ascii="Arial" w:hAnsi="Arial" w:cs="Arial"/>
              </w:rPr>
              <w:br/>
              <w:t xml:space="preserve">«Поликлиника №5» Баррикадная, д. 19, стр. 3, </w:t>
            </w:r>
            <w:proofErr w:type="spellStart"/>
            <w:r w:rsidRPr="00366AF4">
              <w:rPr>
                <w:rFonts w:ascii="Arial" w:hAnsi="Arial" w:cs="Arial"/>
              </w:rPr>
              <w:t>м.Краснопресненская</w:t>
            </w:r>
            <w:proofErr w:type="spellEnd"/>
            <w:r w:rsidRPr="00366AF4">
              <w:rPr>
                <w:rFonts w:ascii="Arial" w:hAnsi="Arial" w:cs="Arial"/>
              </w:rPr>
              <w:t>, Баррикадная;</w:t>
            </w:r>
            <w:r w:rsidRPr="00366AF4">
              <w:rPr>
                <w:rFonts w:ascii="Arial" w:hAnsi="Arial" w:cs="Arial"/>
              </w:rPr>
              <w:br/>
              <w:t xml:space="preserve">«Поликлиника №6» Севастопольский проспект, д. 10 корп. 2, </w:t>
            </w:r>
            <w:proofErr w:type="spellStart"/>
            <w:r w:rsidRPr="00366AF4">
              <w:rPr>
                <w:rFonts w:ascii="Arial" w:hAnsi="Arial" w:cs="Arial"/>
              </w:rPr>
              <w:t>м.Академическая</w:t>
            </w:r>
            <w:proofErr w:type="spellEnd"/>
            <w:r w:rsidRPr="00366AF4">
              <w:rPr>
                <w:rFonts w:ascii="Arial" w:hAnsi="Arial" w:cs="Arial"/>
              </w:rPr>
              <w:t>, Тульская, Крымская;</w:t>
            </w:r>
            <w:r w:rsidRPr="00366AF4">
              <w:rPr>
                <w:rFonts w:ascii="Arial" w:hAnsi="Arial" w:cs="Arial"/>
              </w:rPr>
              <w:br/>
              <w:t xml:space="preserve">«Поликлиника №7» проезд Дежнева, д. 1, </w:t>
            </w:r>
            <w:proofErr w:type="spellStart"/>
            <w:r w:rsidRPr="00366AF4">
              <w:rPr>
                <w:rFonts w:ascii="Arial" w:hAnsi="Arial" w:cs="Arial"/>
              </w:rPr>
              <w:t>м</w:t>
            </w:r>
            <w:proofErr w:type="gramStart"/>
            <w:r w:rsidRPr="00366AF4">
              <w:rPr>
                <w:rFonts w:ascii="Arial" w:hAnsi="Arial" w:cs="Arial"/>
              </w:rPr>
              <w:t>.Б</w:t>
            </w:r>
            <w:proofErr w:type="gramEnd"/>
            <w:r w:rsidRPr="00366AF4">
              <w:rPr>
                <w:rFonts w:ascii="Arial" w:hAnsi="Arial" w:cs="Arial"/>
              </w:rPr>
              <w:t>абушкинская</w:t>
            </w:r>
            <w:proofErr w:type="spellEnd"/>
            <w:r w:rsidRPr="00366AF4">
              <w:rPr>
                <w:rFonts w:ascii="Arial" w:hAnsi="Arial" w:cs="Arial"/>
              </w:rPr>
              <w:t>;</w:t>
            </w:r>
            <w:r w:rsidRPr="00366AF4">
              <w:rPr>
                <w:rFonts w:ascii="Arial" w:hAnsi="Arial" w:cs="Arial"/>
              </w:rPr>
              <w:br/>
              <w:t xml:space="preserve">«Поликлиника №9» Мичуринский проспект, д. 34, </w:t>
            </w:r>
            <w:proofErr w:type="spellStart"/>
            <w:r w:rsidRPr="00366AF4">
              <w:rPr>
                <w:rFonts w:ascii="Arial" w:hAnsi="Arial" w:cs="Arial"/>
              </w:rPr>
              <w:t>м.Университет</w:t>
            </w:r>
            <w:proofErr w:type="spellEnd"/>
            <w:r w:rsidRPr="00366AF4">
              <w:rPr>
                <w:rFonts w:ascii="Arial" w:hAnsi="Arial" w:cs="Arial"/>
              </w:rPr>
              <w:t>, Проспект Вернадского, Раменки;</w:t>
            </w:r>
            <w:r w:rsidRPr="00366AF4">
              <w:rPr>
                <w:rFonts w:ascii="Arial" w:hAnsi="Arial" w:cs="Arial"/>
              </w:rPr>
              <w:br/>
              <w:t xml:space="preserve">«Поликлиника №10» Флотская, д. 5А, м </w:t>
            </w:r>
            <w:proofErr w:type="spellStart"/>
            <w:r w:rsidRPr="00366AF4">
              <w:rPr>
                <w:rFonts w:ascii="Arial" w:hAnsi="Arial" w:cs="Arial"/>
              </w:rPr>
              <w:t>м.Речной</w:t>
            </w:r>
            <w:proofErr w:type="spellEnd"/>
            <w:r w:rsidRPr="00366AF4">
              <w:rPr>
                <w:rFonts w:ascii="Arial" w:hAnsi="Arial" w:cs="Arial"/>
              </w:rPr>
              <w:t xml:space="preserve"> вокзал, Водный стадион; </w:t>
            </w:r>
            <w:r w:rsidRPr="00366AF4">
              <w:rPr>
                <w:rFonts w:ascii="Arial" w:hAnsi="Arial" w:cs="Arial"/>
              </w:rPr>
              <w:br/>
              <w:t xml:space="preserve">«Поликлиника №11» Нижняя Первомайская, д. 43А, </w:t>
            </w:r>
            <w:proofErr w:type="spellStart"/>
            <w:r w:rsidRPr="00366AF4">
              <w:rPr>
                <w:rFonts w:ascii="Arial" w:hAnsi="Arial" w:cs="Arial"/>
              </w:rPr>
              <w:t>м.Первомайская</w:t>
            </w:r>
            <w:proofErr w:type="spellEnd"/>
            <w:r w:rsidRPr="00366AF4">
              <w:rPr>
                <w:rFonts w:ascii="Arial" w:hAnsi="Arial" w:cs="Arial"/>
              </w:rPr>
              <w:t>;</w:t>
            </w:r>
            <w:r w:rsidRPr="00366AF4">
              <w:rPr>
                <w:rFonts w:ascii="Arial" w:hAnsi="Arial" w:cs="Arial"/>
              </w:rPr>
              <w:br/>
              <w:t xml:space="preserve">«Поликлиника №12» Профсоюзная, д. 127Б, </w:t>
            </w:r>
            <w:proofErr w:type="spellStart"/>
            <w:r w:rsidRPr="00366AF4">
              <w:rPr>
                <w:rFonts w:ascii="Arial" w:hAnsi="Arial" w:cs="Arial"/>
              </w:rPr>
              <w:t>м.Теплый</w:t>
            </w:r>
            <w:proofErr w:type="spellEnd"/>
            <w:r w:rsidRPr="00366AF4">
              <w:rPr>
                <w:rFonts w:ascii="Arial" w:hAnsi="Arial" w:cs="Arial"/>
              </w:rPr>
              <w:t xml:space="preserve"> стан; </w:t>
            </w:r>
            <w:r w:rsidRPr="00366AF4">
              <w:rPr>
                <w:rFonts w:ascii="Arial" w:hAnsi="Arial" w:cs="Arial"/>
              </w:rPr>
              <w:br/>
              <w:t xml:space="preserve">«Поликлиника №14» ул. </w:t>
            </w:r>
            <w:proofErr w:type="spellStart"/>
            <w:r w:rsidRPr="00366AF4">
              <w:rPr>
                <w:rFonts w:ascii="Arial" w:hAnsi="Arial" w:cs="Arial"/>
              </w:rPr>
              <w:t>Братиславская</w:t>
            </w:r>
            <w:proofErr w:type="spellEnd"/>
            <w:r w:rsidRPr="00366AF4">
              <w:rPr>
                <w:rFonts w:ascii="Arial" w:hAnsi="Arial" w:cs="Arial"/>
              </w:rPr>
              <w:t xml:space="preserve">, д. 23, </w:t>
            </w:r>
            <w:proofErr w:type="spellStart"/>
            <w:r w:rsidRPr="00366AF4">
              <w:rPr>
                <w:rFonts w:ascii="Arial" w:hAnsi="Arial" w:cs="Arial"/>
              </w:rPr>
              <w:t>м.Братиславская</w:t>
            </w:r>
            <w:proofErr w:type="spellEnd"/>
            <w:r w:rsidRPr="00366AF4">
              <w:rPr>
                <w:rFonts w:ascii="Arial" w:hAnsi="Arial" w:cs="Arial"/>
              </w:rPr>
              <w:t xml:space="preserve">; </w:t>
            </w:r>
            <w:r w:rsidRPr="00366AF4">
              <w:rPr>
                <w:rFonts w:ascii="Arial" w:hAnsi="Arial" w:cs="Arial"/>
              </w:rPr>
              <w:br/>
              <w:t xml:space="preserve">«Поликлиника №15 ГОСПИТАЛЬНЫЙ ЦЕНТР» ул. </w:t>
            </w:r>
            <w:proofErr w:type="spellStart"/>
            <w:r w:rsidRPr="00366AF4">
              <w:rPr>
                <w:rFonts w:ascii="Arial" w:hAnsi="Arial" w:cs="Arial"/>
              </w:rPr>
              <w:t>Бакунинская</w:t>
            </w:r>
            <w:proofErr w:type="spellEnd"/>
            <w:r w:rsidRPr="00366AF4">
              <w:rPr>
                <w:rFonts w:ascii="Arial" w:hAnsi="Arial" w:cs="Arial"/>
              </w:rPr>
              <w:t xml:space="preserve">, д. 1-3, ул. </w:t>
            </w:r>
            <w:proofErr w:type="spellStart"/>
            <w:r w:rsidRPr="00366AF4">
              <w:rPr>
                <w:rFonts w:ascii="Arial" w:hAnsi="Arial" w:cs="Arial"/>
              </w:rPr>
              <w:t>Бакунинская</w:t>
            </w:r>
            <w:proofErr w:type="spellEnd"/>
            <w:r w:rsidRPr="00366AF4">
              <w:rPr>
                <w:rFonts w:ascii="Arial" w:hAnsi="Arial" w:cs="Arial"/>
              </w:rPr>
              <w:t xml:space="preserve">, д.1-3, </w:t>
            </w:r>
            <w:proofErr w:type="spellStart"/>
            <w:r w:rsidRPr="00366AF4">
              <w:rPr>
                <w:rFonts w:ascii="Arial" w:hAnsi="Arial" w:cs="Arial"/>
              </w:rPr>
              <w:t>м</w:t>
            </w:r>
            <w:proofErr w:type="gramStart"/>
            <w:r w:rsidRPr="00366AF4">
              <w:rPr>
                <w:rFonts w:ascii="Arial" w:hAnsi="Arial" w:cs="Arial"/>
              </w:rPr>
              <w:t>.Б</w:t>
            </w:r>
            <w:proofErr w:type="gramEnd"/>
            <w:r w:rsidRPr="00366AF4">
              <w:rPr>
                <w:rFonts w:ascii="Arial" w:hAnsi="Arial" w:cs="Arial"/>
              </w:rPr>
              <w:t>ауманская</w:t>
            </w:r>
            <w:proofErr w:type="spellEnd"/>
            <w:r w:rsidRPr="00366AF4">
              <w:rPr>
                <w:rFonts w:ascii="Arial" w:hAnsi="Arial" w:cs="Arial"/>
              </w:rPr>
              <w:t xml:space="preserve">;  </w:t>
            </w:r>
            <w:r w:rsidRPr="00366AF4">
              <w:rPr>
                <w:rFonts w:ascii="Arial" w:hAnsi="Arial" w:cs="Arial"/>
              </w:rPr>
              <w:br/>
              <w:t xml:space="preserve">«Поликлиника №16» Варшавское шоссе, д. 148, </w:t>
            </w:r>
            <w:proofErr w:type="spellStart"/>
            <w:r w:rsidRPr="00366AF4">
              <w:rPr>
                <w:rFonts w:ascii="Arial" w:hAnsi="Arial" w:cs="Arial"/>
              </w:rPr>
              <w:t>м.Ул</w:t>
            </w:r>
            <w:proofErr w:type="spellEnd"/>
            <w:r w:rsidRPr="00366AF4">
              <w:rPr>
                <w:rFonts w:ascii="Arial" w:hAnsi="Arial" w:cs="Arial"/>
              </w:rPr>
              <w:t xml:space="preserve"> академика </w:t>
            </w:r>
            <w:proofErr w:type="spellStart"/>
            <w:r w:rsidRPr="00366AF4">
              <w:rPr>
                <w:rFonts w:ascii="Arial" w:hAnsi="Arial" w:cs="Arial"/>
              </w:rPr>
              <w:t>Янгеля</w:t>
            </w:r>
            <w:proofErr w:type="spellEnd"/>
            <w:r w:rsidRPr="00366AF4">
              <w:rPr>
                <w:rFonts w:ascii="Arial" w:hAnsi="Arial" w:cs="Arial"/>
              </w:rPr>
              <w:t xml:space="preserve">, </w:t>
            </w:r>
            <w:proofErr w:type="spellStart"/>
            <w:r w:rsidRPr="00366AF4">
              <w:rPr>
                <w:rFonts w:ascii="Arial" w:hAnsi="Arial" w:cs="Arial"/>
              </w:rPr>
              <w:t>м.Октябрьское</w:t>
            </w:r>
            <w:proofErr w:type="spellEnd"/>
            <w:r w:rsidRPr="00366AF4">
              <w:rPr>
                <w:rFonts w:ascii="Arial" w:hAnsi="Arial" w:cs="Arial"/>
              </w:rPr>
              <w:t xml:space="preserve"> поле</w:t>
            </w:r>
            <w:r w:rsidRPr="00366AF4">
              <w:rPr>
                <w:rFonts w:ascii="Arial" w:hAnsi="Arial" w:cs="Arial"/>
              </w:rPr>
              <w:br/>
            </w:r>
            <w:r w:rsidRPr="00366AF4">
              <w:rPr>
                <w:rFonts w:ascii="Arial" w:hAnsi="Arial" w:cs="Arial"/>
              </w:rPr>
              <w:lastRenderedPageBreak/>
              <w:t xml:space="preserve">«Поликлиника №17» Москва, ул. Маршала Тухачевского, дом 37/21 </w:t>
            </w:r>
            <w:r w:rsidRPr="00366AF4">
              <w:rPr>
                <w:rFonts w:ascii="Arial" w:hAnsi="Arial" w:cs="Arial"/>
              </w:rPr>
              <w:br/>
              <w:t xml:space="preserve">«Поликлиника №18» 3-й </w:t>
            </w:r>
            <w:proofErr w:type="spellStart"/>
            <w:r w:rsidRPr="00366AF4">
              <w:rPr>
                <w:rFonts w:ascii="Arial" w:hAnsi="Arial" w:cs="Arial"/>
              </w:rPr>
              <w:t>Монетчиковский</w:t>
            </w:r>
            <w:proofErr w:type="spellEnd"/>
            <w:r w:rsidRPr="00366AF4">
              <w:rPr>
                <w:rFonts w:ascii="Arial" w:hAnsi="Arial" w:cs="Arial"/>
              </w:rPr>
              <w:t xml:space="preserve"> переулок, д. 16/1 , </w:t>
            </w:r>
            <w:proofErr w:type="spellStart"/>
            <w:r w:rsidRPr="00366AF4">
              <w:rPr>
                <w:rFonts w:ascii="Arial" w:hAnsi="Arial" w:cs="Arial"/>
              </w:rPr>
              <w:t>м.Павелецкая</w:t>
            </w:r>
            <w:proofErr w:type="spellEnd"/>
            <w:r w:rsidRPr="00366AF4">
              <w:rPr>
                <w:rFonts w:ascii="Arial" w:hAnsi="Arial" w:cs="Arial"/>
              </w:rPr>
              <w:t>, Добрынинская;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018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lastRenderedPageBreak/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</w:r>
            <w:r w:rsidRPr="00366AF4">
              <w:rPr>
                <w:rFonts w:ascii="Arial" w:hAnsi="Arial" w:cs="Arial"/>
              </w:rPr>
              <w:br/>
              <w:t>Стоматологическая помощь</w:t>
            </w:r>
          </w:p>
        </w:tc>
      </w:tr>
      <w:tr w:rsidR="00366AF4" w:rsidRPr="00366AF4" w14:paraId="0AEDDC85" w14:textId="77777777" w:rsidTr="00100688">
        <w:trPr>
          <w:trHeight w:val="102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30B9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lastRenderedPageBreak/>
              <w:t>"НМИЦПМ" Минздрава России" ФГБУ (</w:t>
            </w:r>
            <w:proofErr w:type="spellStart"/>
            <w:r w:rsidRPr="00366AF4">
              <w:rPr>
                <w:rFonts w:ascii="Arial" w:hAnsi="Arial" w:cs="Arial"/>
                <w:bCs/>
              </w:rPr>
              <w:t>ранее</w:t>
            </w:r>
            <w:proofErr w:type="gramStart"/>
            <w:r w:rsidRPr="00366AF4">
              <w:rPr>
                <w:rFonts w:ascii="Arial" w:hAnsi="Arial" w:cs="Arial"/>
                <w:bCs/>
              </w:rPr>
              <w:t>"Г</w:t>
            </w:r>
            <w:proofErr w:type="gramEnd"/>
            <w:r w:rsidRPr="00366AF4">
              <w:rPr>
                <w:rFonts w:ascii="Arial" w:hAnsi="Arial" w:cs="Arial"/>
                <w:bCs/>
              </w:rPr>
              <w:t>НИЦ</w:t>
            </w:r>
            <w:proofErr w:type="spellEnd"/>
            <w:r w:rsidRPr="00366AF4">
              <w:rPr>
                <w:rFonts w:ascii="Arial" w:hAnsi="Arial" w:cs="Arial"/>
                <w:bCs/>
              </w:rPr>
              <w:t xml:space="preserve"> профилактической медицины" Минздрава России")</w:t>
            </w:r>
            <w:r w:rsidRPr="00366AF4">
              <w:rPr>
                <w:rFonts w:ascii="Arial" w:hAnsi="Arial" w:cs="Arial"/>
              </w:rPr>
              <w:t xml:space="preserve"> (</w:t>
            </w:r>
            <w:proofErr w:type="spellStart"/>
            <w:r w:rsidRPr="00366AF4">
              <w:rPr>
                <w:rFonts w:ascii="Arial" w:hAnsi="Arial" w:cs="Arial"/>
              </w:rPr>
              <w:t>Петроверигский</w:t>
            </w:r>
            <w:proofErr w:type="spellEnd"/>
            <w:r w:rsidRPr="00366AF4">
              <w:rPr>
                <w:rFonts w:ascii="Arial" w:hAnsi="Arial" w:cs="Arial"/>
              </w:rPr>
              <w:t xml:space="preserve"> пер, дом  10, Китайгородский проезд, д. 7, м. Китай-город)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E6CD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</w:p>
          <w:p w14:paraId="54DF05C9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br/>
            </w:r>
          </w:p>
        </w:tc>
      </w:tr>
      <w:tr w:rsidR="00366AF4" w:rsidRPr="00366AF4" w14:paraId="749F1A2F" w14:textId="77777777" w:rsidTr="00100688">
        <w:trPr>
          <w:trHeight w:val="50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8E64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 xml:space="preserve"> Сеть «ИММА»</w:t>
            </w:r>
            <w:r w:rsidRPr="00366AF4">
              <w:rPr>
                <w:rFonts w:ascii="Arial" w:hAnsi="Arial" w:cs="Arial"/>
              </w:rPr>
              <w:t xml:space="preserve"> не менее 5 адресов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7563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</w:p>
          <w:p w14:paraId="38140F63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br/>
              <w:t>Стоматологическая помощь</w:t>
            </w:r>
          </w:p>
        </w:tc>
      </w:tr>
      <w:tr w:rsidR="00366AF4" w:rsidRPr="00366AF4" w14:paraId="62064555" w14:textId="77777777" w:rsidTr="00100688">
        <w:trPr>
          <w:trHeight w:val="841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7962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proofErr w:type="gramStart"/>
            <w:r w:rsidRPr="00366AF4">
              <w:rPr>
                <w:rFonts w:ascii="Arial" w:hAnsi="Arial" w:cs="Arial"/>
                <w:bCs/>
              </w:rPr>
              <w:t xml:space="preserve">"Мед Сити" ООО </w:t>
            </w:r>
            <w:r w:rsidRPr="00366AF4">
              <w:rPr>
                <w:rFonts w:ascii="Arial" w:hAnsi="Arial" w:cs="Arial"/>
              </w:rPr>
              <w:t>(сеть «Мама Папа Я»):</w:t>
            </w:r>
            <w:r w:rsidRPr="00366AF4">
              <w:rPr>
                <w:rFonts w:ascii="Arial" w:hAnsi="Arial" w:cs="Arial"/>
              </w:rPr>
              <w:br/>
              <w:t xml:space="preserve">ООО «Мед Сити», ул. Барклая, 13, стр.2, м. Багратионовская (взрослое отделение, стоматология, помощь на дому); </w:t>
            </w:r>
            <w:r w:rsidRPr="00366AF4">
              <w:rPr>
                <w:rFonts w:ascii="Arial" w:hAnsi="Arial" w:cs="Arial"/>
              </w:rPr>
              <w:br/>
              <w:t>ООО «Мама Папа Я», г. Люберцы, Октябрьский проспект, д.141 (взрослое, детское  отделение, стоматология, помощь на дому);</w:t>
            </w:r>
            <w:proofErr w:type="gramEnd"/>
            <w:r w:rsidRPr="00366AF4">
              <w:rPr>
                <w:rFonts w:ascii="Arial" w:hAnsi="Arial" w:cs="Arial"/>
              </w:rPr>
              <w:br/>
              <w:t xml:space="preserve">ООО «Мед Сити» (пропускной режим – только для сотрудников и работников ФГУП «ТТЦ «Останкино», телеканалов, иных ЮЛ, расположенных на территории ФГУП «ТТЦ «Останкино»), </w:t>
            </w:r>
            <w:proofErr w:type="spellStart"/>
            <w:r w:rsidRPr="00366AF4">
              <w:rPr>
                <w:rFonts w:ascii="Arial" w:hAnsi="Arial" w:cs="Arial"/>
              </w:rPr>
              <w:t>ул.Ак</w:t>
            </w:r>
            <w:proofErr w:type="gramStart"/>
            <w:r w:rsidRPr="00366AF4">
              <w:rPr>
                <w:rFonts w:ascii="Arial" w:hAnsi="Arial" w:cs="Arial"/>
              </w:rPr>
              <w:t>.К</w:t>
            </w:r>
            <w:proofErr w:type="gramEnd"/>
            <w:r w:rsidRPr="00366AF4">
              <w:rPr>
                <w:rFonts w:ascii="Arial" w:hAnsi="Arial" w:cs="Arial"/>
              </w:rPr>
              <w:t>оролева</w:t>
            </w:r>
            <w:proofErr w:type="spellEnd"/>
            <w:r w:rsidRPr="00366AF4">
              <w:rPr>
                <w:rFonts w:ascii="Arial" w:hAnsi="Arial" w:cs="Arial"/>
              </w:rPr>
              <w:t xml:space="preserve">, д.12, м. </w:t>
            </w:r>
            <w:proofErr w:type="spellStart"/>
            <w:r w:rsidRPr="00366AF4">
              <w:rPr>
                <w:rFonts w:ascii="Arial" w:hAnsi="Arial" w:cs="Arial"/>
              </w:rPr>
              <w:t>Фонвизинская</w:t>
            </w:r>
            <w:proofErr w:type="spellEnd"/>
            <w:r w:rsidRPr="00366AF4">
              <w:rPr>
                <w:rFonts w:ascii="Arial" w:hAnsi="Arial" w:cs="Arial"/>
              </w:rPr>
              <w:t>, Бутырская, Телецентр (монорельс) (взрослое отделение, стоматология, помощь на дому);</w:t>
            </w:r>
            <w:r w:rsidRPr="00366AF4">
              <w:rPr>
                <w:rFonts w:ascii="Arial" w:hAnsi="Arial" w:cs="Arial"/>
              </w:rPr>
              <w:br/>
              <w:t xml:space="preserve">ООО «Клиник Тур» (Прима Медика), Электролитный пр., 7, корп.2, стр.2, м. Нагорная (взрослое, детское отделение, рентген, травматология, </w:t>
            </w:r>
            <w:proofErr w:type="spellStart"/>
            <w:r w:rsidRPr="00366AF4">
              <w:rPr>
                <w:rFonts w:ascii="Arial" w:hAnsi="Arial" w:cs="Arial"/>
              </w:rPr>
              <w:t>профосмотры</w:t>
            </w:r>
            <w:proofErr w:type="spellEnd"/>
            <w:r w:rsidRPr="00366AF4">
              <w:rPr>
                <w:rFonts w:ascii="Arial" w:hAnsi="Arial" w:cs="Arial"/>
              </w:rPr>
              <w:t>, помощь на дому);</w:t>
            </w:r>
            <w:r w:rsidRPr="00366AF4">
              <w:rPr>
                <w:rFonts w:ascii="Arial" w:hAnsi="Arial" w:cs="Arial"/>
              </w:rPr>
              <w:br/>
              <w:t>ООО «САНМЕДЭКСПЕРТ» (</w:t>
            </w:r>
            <w:proofErr w:type="spellStart"/>
            <w:r w:rsidRPr="00366AF4">
              <w:rPr>
                <w:rFonts w:ascii="Arial" w:hAnsi="Arial" w:cs="Arial"/>
              </w:rPr>
              <w:t>Санмедэксперт</w:t>
            </w:r>
            <w:proofErr w:type="spellEnd"/>
            <w:r w:rsidRPr="00366AF4">
              <w:rPr>
                <w:rFonts w:ascii="Arial" w:hAnsi="Arial" w:cs="Arial"/>
              </w:rPr>
              <w:t xml:space="preserve">), Большой Демидовский пер., 17/1, </w:t>
            </w:r>
            <w:proofErr w:type="spellStart"/>
            <w:r w:rsidRPr="00366AF4">
              <w:rPr>
                <w:rFonts w:ascii="Arial" w:hAnsi="Arial" w:cs="Arial"/>
              </w:rPr>
              <w:t>м</w:t>
            </w:r>
            <w:proofErr w:type="gramStart"/>
            <w:r w:rsidRPr="00366AF4">
              <w:rPr>
                <w:rFonts w:ascii="Arial" w:hAnsi="Arial" w:cs="Arial"/>
              </w:rPr>
              <w:t>.Б</w:t>
            </w:r>
            <w:proofErr w:type="gramEnd"/>
            <w:r w:rsidRPr="00366AF4">
              <w:rPr>
                <w:rFonts w:ascii="Arial" w:hAnsi="Arial" w:cs="Arial"/>
              </w:rPr>
              <w:t>ауманская</w:t>
            </w:r>
            <w:proofErr w:type="spellEnd"/>
            <w:r w:rsidRPr="00366AF4">
              <w:rPr>
                <w:rFonts w:ascii="Arial" w:hAnsi="Arial" w:cs="Arial"/>
              </w:rPr>
              <w:t xml:space="preserve"> (взрослое, детское отделение, стоматология, рентген, </w:t>
            </w:r>
            <w:proofErr w:type="spellStart"/>
            <w:r w:rsidRPr="00366AF4">
              <w:rPr>
                <w:rFonts w:ascii="Arial" w:hAnsi="Arial" w:cs="Arial"/>
              </w:rPr>
              <w:t>профосмотры</w:t>
            </w:r>
            <w:proofErr w:type="spellEnd"/>
            <w:r w:rsidRPr="00366AF4">
              <w:rPr>
                <w:rFonts w:ascii="Arial" w:hAnsi="Arial" w:cs="Arial"/>
              </w:rPr>
              <w:t>, помощь на дому);</w:t>
            </w:r>
            <w:r w:rsidRPr="00366AF4">
              <w:rPr>
                <w:rFonts w:ascii="Arial" w:hAnsi="Arial" w:cs="Arial"/>
              </w:rPr>
              <w:br/>
            </w:r>
            <w:proofErr w:type="gramStart"/>
            <w:r w:rsidRPr="00366AF4">
              <w:rPr>
                <w:rFonts w:ascii="Arial" w:hAnsi="Arial" w:cs="Arial"/>
              </w:rPr>
              <w:t>ООО «</w:t>
            </w:r>
            <w:proofErr w:type="spellStart"/>
            <w:r w:rsidRPr="00366AF4">
              <w:rPr>
                <w:rFonts w:ascii="Arial" w:hAnsi="Arial" w:cs="Arial"/>
              </w:rPr>
              <w:t>Армедика</w:t>
            </w:r>
            <w:proofErr w:type="spellEnd"/>
            <w:r w:rsidRPr="00366AF4">
              <w:rPr>
                <w:rFonts w:ascii="Arial" w:hAnsi="Arial" w:cs="Arial"/>
              </w:rPr>
              <w:t xml:space="preserve"> Элит», Ленинский проспект, д.123, этаж I, пом.VI, ком. 1-9, м. Тропарево (взрослое отделение, стоматология, помощь на дому);</w:t>
            </w:r>
            <w:r w:rsidRPr="00366AF4">
              <w:rPr>
                <w:rFonts w:ascii="Arial" w:hAnsi="Arial" w:cs="Arial"/>
              </w:rPr>
              <w:br/>
              <w:t xml:space="preserve">ООО «Наше время», Ленинский проспект, д.103. этаж 2, </w:t>
            </w:r>
            <w:proofErr w:type="spellStart"/>
            <w:r w:rsidRPr="00366AF4">
              <w:rPr>
                <w:rFonts w:ascii="Arial" w:hAnsi="Arial" w:cs="Arial"/>
              </w:rPr>
              <w:t>пом.LIV</w:t>
            </w:r>
            <w:proofErr w:type="spellEnd"/>
            <w:r w:rsidRPr="00366AF4">
              <w:rPr>
                <w:rFonts w:ascii="Arial" w:hAnsi="Arial" w:cs="Arial"/>
              </w:rPr>
              <w:t>, комн. 5-10, м. Проспект Вернадского (взрослое, детское отделение, помощь на дому);</w:t>
            </w:r>
            <w:r w:rsidRPr="00366AF4">
              <w:rPr>
                <w:rFonts w:ascii="Arial" w:hAnsi="Arial" w:cs="Arial"/>
              </w:rPr>
              <w:br/>
              <w:t xml:space="preserve">ООО «Клиника доктора Куренкова», Рублевское шоссе, д.48/1, помещение 7, м. </w:t>
            </w:r>
            <w:proofErr w:type="spellStart"/>
            <w:r w:rsidRPr="00366AF4">
              <w:rPr>
                <w:rFonts w:ascii="Arial" w:hAnsi="Arial" w:cs="Arial"/>
              </w:rPr>
              <w:t>Крылатское</w:t>
            </w:r>
            <w:proofErr w:type="spellEnd"/>
            <w:r w:rsidRPr="00366AF4">
              <w:rPr>
                <w:rFonts w:ascii="Arial" w:hAnsi="Arial" w:cs="Arial"/>
              </w:rPr>
              <w:t xml:space="preserve"> (Офтальмология).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6543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</w:p>
          <w:p w14:paraId="4CFEB22D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br/>
              <w:t>Стоматологическая помощь</w:t>
            </w:r>
          </w:p>
        </w:tc>
      </w:tr>
      <w:tr w:rsidR="00366AF4" w:rsidRPr="00366AF4" w14:paraId="48B9CE72" w14:textId="77777777" w:rsidTr="00100688">
        <w:trPr>
          <w:trHeight w:val="841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7AE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  <w:p w14:paraId="54F953F8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"Современник на Чистых" ООО (ранее сеть клиник ООО "</w:t>
            </w:r>
            <w:proofErr w:type="spellStart"/>
            <w:r w:rsidRPr="00366AF4">
              <w:rPr>
                <w:rFonts w:ascii="Arial" w:hAnsi="Arial" w:cs="Arial"/>
                <w:bCs/>
              </w:rPr>
              <w:t>ДентаВита</w:t>
            </w:r>
            <w:proofErr w:type="spellEnd"/>
            <w:r w:rsidRPr="00366AF4">
              <w:rPr>
                <w:rFonts w:ascii="Arial" w:hAnsi="Arial" w:cs="Arial"/>
                <w:bCs/>
              </w:rPr>
              <w:t>")</w:t>
            </w:r>
          </w:p>
          <w:p w14:paraId="7C172F0D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 xml:space="preserve">Страстной бульвар, д.11, стр.2, м. </w:t>
            </w:r>
            <w:proofErr w:type="gramStart"/>
            <w:r w:rsidRPr="00366AF4">
              <w:rPr>
                <w:rFonts w:ascii="Arial" w:hAnsi="Arial" w:cs="Arial"/>
                <w:bCs/>
              </w:rPr>
              <w:t>Пушкинская</w:t>
            </w:r>
            <w:proofErr w:type="gramEnd"/>
            <w:r w:rsidRPr="00366AF4">
              <w:rPr>
                <w:rFonts w:ascii="Arial" w:hAnsi="Arial" w:cs="Arial"/>
                <w:bCs/>
              </w:rPr>
              <w:t>, Чеховская, Тверская;</w:t>
            </w:r>
          </w:p>
          <w:p w14:paraId="2074FD63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Зубовский бульвар, д. 27/26, стр.5, м. Парк Культуры;</w:t>
            </w:r>
          </w:p>
          <w:p w14:paraId="43297596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366AF4">
              <w:rPr>
                <w:rFonts w:ascii="Arial" w:hAnsi="Arial" w:cs="Arial"/>
                <w:bCs/>
              </w:rPr>
              <w:t>ул</w:t>
            </w:r>
            <w:proofErr w:type="spellEnd"/>
            <w:proofErr w:type="gramEnd"/>
            <w:r w:rsidRPr="00366AF4">
              <w:rPr>
                <w:rFonts w:ascii="Arial" w:hAnsi="Arial" w:cs="Arial"/>
                <w:bCs/>
              </w:rPr>
              <w:t xml:space="preserve"> Земляной вал, д.64, стр. 2, м. Курская;</w:t>
            </w:r>
          </w:p>
          <w:p w14:paraId="2890E54B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 xml:space="preserve">Большой Козихинский пер., д. 19/6, м. </w:t>
            </w:r>
            <w:proofErr w:type="gramStart"/>
            <w:r w:rsidRPr="00366AF4">
              <w:rPr>
                <w:rFonts w:ascii="Arial" w:hAnsi="Arial" w:cs="Arial"/>
                <w:bCs/>
              </w:rPr>
              <w:t>Пушкинская</w:t>
            </w:r>
            <w:proofErr w:type="gramEnd"/>
            <w:r w:rsidRPr="00366AF4">
              <w:rPr>
                <w:rFonts w:ascii="Arial" w:hAnsi="Arial" w:cs="Arial"/>
                <w:bCs/>
              </w:rPr>
              <w:t xml:space="preserve">; </w:t>
            </w:r>
          </w:p>
          <w:p w14:paraId="59B93401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 xml:space="preserve">ул. </w:t>
            </w:r>
            <w:proofErr w:type="gramStart"/>
            <w:r w:rsidRPr="00366AF4">
              <w:rPr>
                <w:rFonts w:ascii="Arial" w:hAnsi="Arial" w:cs="Arial"/>
                <w:bCs/>
              </w:rPr>
              <w:t>Новокузнецкая</w:t>
            </w:r>
            <w:proofErr w:type="gramEnd"/>
            <w:r w:rsidRPr="00366AF4">
              <w:rPr>
                <w:rFonts w:ascii="Arial" w:hAnsi="Arial" w:cs="Arial"/>
                <w:bCs/>
              </w:rPr>
              <w:t>, д. 3, стр. 1, м. Новокузнецкая;</w:t>
            </w:r>
          </w:p>
          <w:p w14:paraId="310CE853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lastRenderedPageBreak/>
              <w:t xml:space="preserve">ул. Расковой, д. 16/18 стр.1, м. Динамо, </w:t>
            </w:r>
            <w:proofErr w:type="spellStart"/>
            <w:r w:rsidRPr="00366AF4">
              <w:rPr>
                <w:rFonts w:ascii="Arial" w:hAnsi="Arial" w:cs="Arial"/>
                <w:bCs/>
              </w:rPr>
              <w:t>Савеловская</w:t>
            </w:r>
            <w:proofErr w:type="spellEnd"/>
            <w:r w:rsidRPr="00366AF4">
              <w:rPr>
                <w:rFonts w:ascii="Arial" w:hAnsi="Arial" w:cs="Arial"/>
                <w:bCs/>
              </w:rPr>
              <w:t>;</w:t>
            </w:r>
          </w:p>
          <w:p w14:paraId="57398973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66AF4">
              <w:rPr>
                <w:rFonts w:ascii="Arial" w:hAnsi="Arial" w:cs="Arial"/>
                <w:bCs/>
              </w:rPr>
              <w:t>Б.Козловский</w:t>
            </w:r>
            <w:proofErr w:type="spellEnd"/>
            <w:r w:rsidRPr="00366AF4">
              <w:rPr>
                <w:rFonts w:ascii="Arial" w:hAnsi="Arial" w:cs="Arial"/>
                <w:bCs/>
              </w:rPr>
              <w:t xml:space="preserve"> пер., д.7, м. Красные ворота, Чистые пруды, </w:t>
            </w:r>
            <w:proofErr w:type="gramStart"/>
            <w:r w:rsidRPr="00366AF4">
              <w:rPr>
                <w:rFonts w:ascii="Arial" w:hAnsi="Arial" w:cs="Arial"/>
                <w:bCs/>
              </w:rPr>
              <w:t>Тургеневская</w:t>
            </w:r>
            <w:proofErr w:type="gramEnd"/>
            <w:r w:rsidRPr="00366AF4">
              <w:rPr>
                <w:rFonts w:ascii="Arial" w:hAnsi="Arial" w:cs="Arial"/>
                <w:bCs/>
              </w:rPr>
              <w:t xml:space="preserve">; </w:t>
            </w:r>
          </w:p>
          <w:p w14:paraId="555ADDB0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366AF4">
              <w:rPr>
                <w:rFonts w:ascii="Arial" w:hAnsi="Arial" w:cs="Arial"/>
                <w:bCs/>
              </w:rPr>
              <w:t>Б.Газетный</w:t>
            </w:r>
            <w:proofErr w:type="spellEnd"/>
            <w:r w:rsidRPr="00366AF4">
              <w:rPr>
                <w:rFonts w:ascii="Arial" w:hAnsi="Arial" w:cs="Arial"/>
                <w:bCs/>
              </w:rPr>
              <w:t xml:space="preserve"> пер., д.9, стр.4, м. Охотный ряд, </w:t>
            </w:r>
            <w:proofErr w:type="gramStart"/>
            <w:r w:rsidRPr="00366AF4">
              <w:rPr>
                <w:rFonts w:ascii="Arial" w:hAnsi="Arial" w:cs="Arial"/>
                <w:bCs/>
              </w:rPr>
              <w:t>Театральная</w:t>
            </w:r>
            <w:proofErr w:type="gramEnd"/>
            <w:r w:rsidRPr="00366AF4">
              <w:rPr>
                <w:rFonts w:ascii="Arial" w:hAnsi="Arial" w:cs="Arial"/>
              </w:rPr>
              <w:t>"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78BC5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lastRenderedPageBreak/>
              <w:t>Стоматологическая помощь в специализированных клиниках</w:t>
            </w:r>
          </w:p>
        </w:tc>
      </w:tr>
      <w:tr w:rsidR="00366AF4" w:rsidRPr="00366AF4" w14:paraId="68C91871" w14:textId="77777777" w:rsidTr="00100688">
        <w:trPr>
          <w:trHeight w:val="1000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C901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lastRenderedPageBreak/>
              <w:t xml:space="preserve">"АКСИС" ООО </w:t>
            </w:r>
            <w:r w:rsidRPr="00366AF4">
              <w:rPr>
                <w:rFonts w:ascii="Arial" w:hAnsi="Arial" w:cs="Arial"/>
              </w:rPr>
              <w:t xml:space="preserve">(Москва </w:t>
            </w:r>
            <w:proofErr w:type="gramStart"/>
            <w:r w:rsidRPr="00366AF4">
              <w:rPr>
                <w:rFonts w:ascii="Arial" w:hAnsi="Arial" w:cs="Arial"/>
              </w:rPr>
              <w:t>г</w:t>
            </w:r>
            <w:proofErr w:type="gramEnd"/>
            <w:r w:rsidRPr="00366AF4">
              <w:rPr>
                <w:rFonts w:ascii="Arial" w:hAnsi="Arial" w:cs="Arial"/>
              </w:rPr>
              <w:t>, Зеленоград г, корпус 1130)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D9D1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</w:r>
            <w:r w:rsidRPr="00366AF4">
              <w:rPr>
                <w:rFonts w:ascii="Arial" w:hAnsi="Arial" w:cs="Arial"/>
              </w:rPr>
              <w:br/>
              <w:t>Стоматологическая помощь</w:t>
            </w:r>
          </w:p>
        </w:tc>
      </w:tr>
      <w:tr w:rsidR="00366AF4" w:rsidRPr="00366AF4" w14:paraId="4E725F80" w14:textId="77777777" w:rsidTr="00100688">
        <w:trPr>
          <w:trHeight w:val="1000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8803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 xml:space="preserve">Семейная медицинская клиника «ДЕТСТВО Плюс» (г. Москва, Зеленоград, </w:t>
            </w:r>
            <w:proofErr w:type="spellStart"/>
            <w:r w:rsidRPr="00366AF4">
              <w:rPr>
                <w:rFonts w:ascii="Arial" w:hAnsi="Arial" w:cs="Arial"/>
                <w:bCs/>
              </w:rPr>
              <w:t>Савелкинский</w:t>
            </w:r>
            <w:proofErr w:type="spellEnd"/>
            <w:r w:rsidRPr="00366AF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66AF4">
              <w:rPr>
                <w:rFonts w:ascii="Arial" w:hAnsi="Arial" w:cs="Arial"/>
                <w:bCs/>
              </w:rPr>
              <w:t>пр</w:t>
            </w:r>
            <w:proofErr w:type="spellEnd"/>
            <w:r w:rsidRPr="00366AF4">
              <w:rPr>
                <w:rFonts w:ascii="Arial" w:hAnsi="Arial" w:cs="Arial"/>
                <w:bCs/>
              </w:rPr>
              <w:t>-д, д. 4)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D9038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</w:r>
            <w:r w:rsidRPr="00366AF4">
              <w:rPr>
                <w:rFonts w:ascii="Arial" w:hAnsi="Arial" w:cs="Arial"/>
              </w:rPr>
              <w:br/>
              <w:t>Стоматологическая помощь</w:t>
            </w:r>
          </w:p>
        </w:tc>
      </w:tr>
      <w:tr w:rsidR="00366AF4" w:rsidRPr="00366AF4" w14:paraId="67032D2F" w14:textId="77777777" w:rsidTr="00100688">
        <w:trPr>
          <w:trHeight w:val="1000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352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i/>
                <w:iCs/>
              </w:rPr>
            </w:pPr>
            <w:r w:rsidRPr="00366AF4">
              <w:rPr>
                <w:rFonts w:ascii="Arial" w:hAnsi="Arial" w:cs="Arial"/>
                <w:bCs/>
              </w:rPr>
              <w:t>Многопрофильная клиника "НИКОР"</w:t>
            </w:r>
            <w:r w:rsidRPr="00366AF4">
              <w:rPr>
                <w:rFonts w:ascii="Arial" w:hAnsi="Arial" w:cs="Arial"/>
                <w:i/>
                <w:iCs/>
              </w:rPr>
              <w:t xml:space="preserve"> г. Зеленоград, корп. 330</w:t>
            </w:r>
          </w:p>
          <w:p w14:paraId="237430E5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48C32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  <w:t>Стоматологическая помощь</w:t>
            </w:r>
          </w:p>
        </w:tc>
      </w:tr>
      <w:tr w:rsidR="00366AF4" w:rsidRPr="00366AF4" w14:paraId="4F64E13A" w14:textId="77777777" w:rsidTr="00100688">
        <w:trPr>
          <w:trHeight w:val="1000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47CD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Медицинский центр "</w:t>
            </w:r>
            <w:proofErr w:type="spellStart"/>
            <w:r w:rsidRPr="00366AF4">
              <w:rPr>
                <w:rFonts w:ascii="Arial" w:hAnsi="Arial" w:cs="Arial"/>
                <w:bCs/>
              </w:rPr>
              <w:t>Никор</w:t>
            </w:r>
            <w:proofErr w:type="spellEnd"/>
            <w:r w:rsidRPr="00366AF4">
              <w:rPr>
                <w:rFonts w:ascii="Arial" w:hAnsi="Arial" w:cs="Arial"/>
                <w:bCs/>
              </w:rPr>
              <w:t>-Мед"</w:t>
            </w:r>
          </w:p>
          <w:p w14:paraId="33747A9C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i/>
                <w:iCs/>
              </w:rPr>
            </w:pPr>
            <w:r w:rsidRPr="00366AF4">
              <w:rPr>
                <w:rFonts w:ascii="Arial" w:hAnsi="Arial" w:cs="Arial"/>
                <w:i/>
                <w:iCs/>
              </w:rPr>
              <w:t xml:space="preserve">МО, </w:t>
            </w:r>
            <w:proofErr w:type="spellStart"/>
            <w:r w:rsidRPr="00366AF4">
              <w:rPr>
                <w:rFonts w:ascii="Arial" w:hAnsi="Arial" w:cs="Arial"/>
                <w:i/>
                <w:iCs/>
              </w:rPr>
              <w:t>Солнечногорский</w:t>
            </w:r>
            <w:proofErr w:type="spellEnd"/>
            <w:r w:rsidRPr="00366AF4">
              <w:rPr>
                <w:rFonts w:ascii="Arial" w:hAnsi="Arial" w:cs="Arial"/>
                <w:i/>
                <w:iCs/>
              </w:rPr>
              <w:t xml:space="preserve"> р-н, </w:t>
            </w:r>
            <w:proofErr w:type="spellStart"/>
            <w:r w:rsidRPr="00366AF4">
              <w:rPr>
                <w:rFonts w:ascii="Arial" w:hAnsi="Arial" w:cs="Arial"/>
                <w:i/>
                <w:iCs/>
              </w:rPr>
              <w:t>рп</w:t>
            </w:r>
            <w:proofErr w:type="spellEnd"/>
            <w:r w:rsidRPr="00366AF4">
              <w:rPr>
                <w:rFonts w:ascii="Arial" w:hAnsi="Arial" w:cs="Arial"/>
                <w:i/>
                <w:iCs/>
              </w:rPr>
              <w:t xml:space="preserve"> Андреевка, </w:t>
            </w:r>
            <w:proofErr w:type="spellStart"/>
            <w:proofErr w:type="gramStart"/>
            <w:r w:rsidRPr="00366AF4">
              <w:rPr>
                <w:rFonts w:ascii="Arial" w:hAnsi="Arial" w:cs="Arial"/>
                <w:i/>
                <w:iCs/>
              </w:rPr>
              <w:t>ул</w:t>
            </w:r>
            <w:proofErr w:type="spellEnd"/>
            <w:proofErr w:type="gramEnd"/>
            <w:r w:rsidRPr="00366AF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66AF4">
              <w:rPr>
                <w:rFonts w:ascii="Arial" w:hAnsi="Arial" w:cs="Arial"/>
                <w:i/>
                <w:iCs/>
              </w:rPr>
              <w:t>Жилинская</w:t>
            </w:r>
            <w:proofErr w:type="spellEnd"/>
            <w:r w:rsidRPr="00366AF4">
              <w:rPr>
                <w:rFonts w:ascii="Arial" w:hAnsi="Arial" w:cs="Arial"/>
                <w:i/>
                <w:iCs/>
              </w:rPr>
              <w:t>, д 27корп6</w:t>
            </w:r>
          </w:p>
          <w:p w14:paraId="16908552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75BAD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  <w:t>Стоматологическая помощь</w:t>
            </w:r>
          </w:p>
        </w:tc>
      </w:tr>
      <w:tr w:rsidR="00366AF4" w:rsidRPr="00366AF4" w14:paraId="540DB26C" w14:textId="77777777" w:rsidTr="00100688">
        <w:trPr>
          <w:trHeight w:val="1000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3EB1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КДЦ 24</w:t>
            </w:r>
          </w:p>
          <w:p w14:paraId="526EF739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i/>
                <w:iCs/>
              </w:rPr>
            </w:pPr>
            <w:proofErr w:type="gramStart"/>
            <w:r w:rsidRPr="00366AF4">
              <w:rPr>
                <w:rFonts w:ascii="Arial" w:hAnsi="Arial" w:cs="Arial"/>
                <w:i/>
                <w:iCs/>
              </w:rPr>
              <w:t>г</w:t>
            </w:r>
            <w:proofErr w:type="gramEnd"/>
            <w:r w:rsidRPr="00366AF4">
              <w:rPr>
                <w:rFonts w:ascii="Arial" w:hAnsi="Arial" w:cs="Arial"/>
                <w:i/>
                <w:iCs/>
              </w:rPr>
              <w:t xml:space="preserve"> Москва, г Зеленоград, аллея Сосновая, д 2А</w:t>
            </w:r>
          </w:p>
          <w:p w14:paraId="060F2758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50216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  <w:t>Стоматологическая помощь</w:t>
            </w:r>
          </w:p>
        </w:tc>
      </w:tr>
      <w:tr w:rsidR="00366AF4" w:rsidRPr="00366AF4" w14:paraId="344837F8" w14:textId="77777777" w:rsidTr="00100688">
        <w:trPr>
          <w:trHeight w:val="1000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CE6C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Медицинский центр "Дали"</w:t>
            </w:r>
          </w:p>
          <w:p w14:paraId="3135E25F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366AF4">
              <w:rPr>
                <w:rFonts w:ascii="Arial" w:hAnsi="Arial" w:cs="Arial"/>
                <w:i/>
                <w:iCs/>
              </w:rPr>
              <w:t>г</w:t>
            </w:r>
            <w:proofErr w:type="gramStart"/>
            <w:r w:rsidRPr="00366AF4">
              <w:rPr>
                <w:rFonts w:ascii="Arial" w:hAnsi="Arial" w:cs="Arial"/>
                <w:i/>
                <w:iCs/>
              </w:rPr>
              <w:t>.З</w:t>
            </w:r>
            <w:proofErr w:type="gramEnd"/>
            <w:r w:rsidRPr="00366AF4">
              <w:rPr>
                <w:rFonts w:ascii="Arial" w:hAnsi="Arial" w:cs="Arial"/>
                <w:i/>
                <w:iCs/>
              </w:rPr>
              <w:t>еленоград</w:t>
            </w:r>
            <w:proofErr w:type="spellEnd"/>
            <w:r w:rsidRPr="00366AF4">
              <w:rPr>
                <w:rFonts w:ascii="Arial" w:hAnsi="Arial" w:cs="Arial"/>
                <w:i/>
                <w:iCs/>
              </w:rPr>
              <w:t>, корп.1801</w:t>
            </w:r>
          </w:p>
          <w:p w14:paraId="7B3A27E1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8ECFC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  <w:t>Стоматологическая помощь</w:t>
            </w:r>
          </w:p>
        </w:tc>
      </w:tr>
      <w:tr w:rsidR="00366AF4" w:rsidRPr="00366AF4" w14:paraId="74CAD448" w14:textId="77777777" w:rsidTr="00100688">
        <w:trPr>
          <w:trHeight w:val="1000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651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 xml:space="preserve">«СМ-Клиника» на ул. </w:t>
            </w:r>
            <w:proofErr w:type="gramStart"/>
            <w:r w:rsidRPr="00366AF4">
              <w:rPr>
                <w:rFonts w:ascii="Arial" w:hAnsi="Arial" w:cs="Arial"/>
                <w:bCs/>
              </w:rPr>
              <w:t>Красная</w:t>
            </w:r>
            <w:proofErr w:type="gramEnd"/>
            <w:r w:rsidRPr="00366AF4">
              <w:rPr>
                <w:rFonts w:ascii="Arial" w:hAnsi="Arial" w:cs="Arial"/>
                <w:bCs/>
              </w:rPr>
              <w:t>, МО, Солнечногорск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162DF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  <w:t>Стоматологическая помощь</w:t>
            </w:r>
          </w:p>
        </w:tc>
      </w:tr>
      <w:tr w:rsidR="00366AF4" w:rsidRPr="00366AF4" w14:paraId="30E69924" w14:textId="77777777" w:rsidTr="00100688">
        <w:trPr>
          <w:trHeight w:val="1000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D51B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 xml:space="preserve">Многопрофильный медицинский центр «Улыбка Плюс», МО </w:t>
            </w:r>
            <w:proofErr w:type="spellStart"/>
            <w:r w:rsidRPr="00366AF4">
              <w:rPr>
                <w:rFonts w:ascii="Arial" w:hAnsi="Arial" w:cs="Arial"/>
                <w:bCs/>
              </w:rPr>
              <w:t>г</w:t>
            </w:r>
            <w:proofErr w:type="gramStart"/>
            <w:r w:rsidRPr="00366AF4">
              <w:rPr>
                <w:rFonts w:ascii="Arial" w:hAnsi="Arial" w:cs="Arial"/>
                <w:bCs/>
              </w:rPr>
              <w:t>.К</w:t>
            </w:r>
            <w:proofErr w:type="gramEnd"/>
            <w:r w:rsidRPr="00366AF4">
              <w:rPr>
                <w:rFonts w:ascii="Arial" w:hAnsi="Arial" w:cs="Arial"/>
                <w:bCs/>
              </w:rPr>
              <w:t>лин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22588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  <w:t>Специализированная стоматологическая помощь</w:t>
            </w:r>
          </w:p>
        </w:tc>
      </w:tr>
      <w:tr w:rsidR="00366AF4" w:rsidRPr="00366AF4" w14:paraId="2428ED21" w14:textId="77777777" w:rsidTr="00100688">
        <w:trPr>
          <w:trHeight w:val="1000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BF8A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 xml:space="preserve">ЦКБВЛ ФМБА России, </w:t>
            </w:r>
            <w:r w:rsidRPr="00366AF4">
              <w:rPr>
                <w:rFonts w:ascii="Arial" w:hAnsi="Arial" w:cs="Arial"/>
              </w:rPr>
              <w:t xml:space="preserve"> Московская область, </w:t>
            </w:r>
            <w:proofErr w:type="spellStart"/>
            <w:r w:rsidRPr="00366AF4">
              <w:rPr>
                <w:rFonts w:ascii="Arial" w:hAnsi="Arial" w:cs="Arial"/>
              </w:rPr>
              <w:t>Солнечногорский</w:t>
            </w:r>
            <w:proofErr w:type="spellEnd"/>
            <w:r w:rsidRPr="00366AF4">
              <w:rPr>
                <w:rFonts w:ascii="Arial" w:hAnsi="Arial" w:cs="Arial"/>
              </w:rPr>
              <w:t xml:space="preserve"> район, деревня </w:t>
            </w:r>
            <w:proofErr w:type="gramStart"/>
            <w:r w:rsidRPr="00366AF4">
              <w:rPr>
                <w:rFonts w:ascii="Arial" w:hAnsi="Arial" w:cs="Arial"/>
              </w:rPr>
              <w:t>Голубое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9D338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</w:r>
          </w:p>
        </w:tc>
      </w:tr>
    </w:tbl>
    <w:p w14:paraId="511DC01D" w14:textId="77777777" w:rsidR="00366AF4" w:rsidRPr="00366AF4" w:rsidRDefault="00366AF4" w:rsidP="00366AF4">
      <w:pPr>
        <w:ind w:firstLine="567"/>
        <w:jc w:val="both"/>
        <w:rPr>
          <w:rFonts w:ascii="Arial" w:hAnsi="Arial" w:cs="Arial"/>
        </w:rPr>
      </w:pPr>
    </w:p>
    <w:p w14:paraId="7D5FEA0E" w14:textId="77777777" w:rsidR="00366AF4" w:rsidRPr="00366AF4" w:rsidRDefault="00366AF4" w:rsidP="00366AF4">
      <w:pPr>
        <w:ind w:firstLine="567"/>
        <w:jc w:val="both"/>
        <w:rPr>
          <w:rFonts w:ascii="Arial" w:hAnsi="Arial" w:cs="Arial"/>
        </w:rPr>
      </w:pPr>
      <w:r w:rsidRPr="00366AF4">
        <w:rPr>
          <w:rFonts w:ascii="Arial" w:hAnsi="Arial" w:cs="Arial"/>
        </w:rPr>
        <w:t xml:space="preserve">    + не менее 10 дополнительных клиник в г. Москве и 2 дополнительных клиник   </w:t>
      </w:r>
    </w:p>
    <w:p w14:paraId="63A30CE6" w14:textId="77777777" w:rsidR="00366AF4" w:rsidRPr="00366AF4" w:rsidRDefault="00366AF4" w:rsidP="00366AF4">
      <w:pPr>
        <w:ind w:firstLine="567"/>
        <w:jc w:val="both"/>
        <w:rPr>
          <w:rFonts w:ascii="Arial" w:hAnsi="Arial" w:cs="Arial"/>
        </w:rPr>
      </w:pPr>
      <w:r w:rsidRPr="00366AF4">
        <w:rPr>
          <w:rFonts w:ascii="Arial" w:hAnsi="Arial" w:cs="Arial"/>
        </w:rPr>
        <w:t>в г. Зеленограде</w:t>
      </w:r>
    </w:p>
    <w:p w14:paraId="0132D077" w14:textId="77777777" w:rsidR="00366AF4" w:rsidRPr="00366AF4" w:rsidRDefault="00366AF4" w:rsidP="00366AF4">
      <w:pPr>
        <w:ind w:firstLine="567"/>
        <w:jc w:val="both"/>
        <w:rPr>
          <w:rFonts w:ascii="Arial" w:hAnsi="Arial" w:cs="Arial"/>
        </w:rPr>
      </w:pPr>
    </w:p>
    <w:p w14:paraId="157410D7" w14:textId="77777777" w:rsidR="00366AF4" w:rsidRPr="00366AF4" w:rsidRDefault="00366AF4" w:rsidP="00366AF4">
      <w:pPr>
        <w:ind w:firstLine="567"/>
        <w:jc w:val="both"/>
        <w:rPr>
          <w:rFonts w:ascii="Arial" w:hAnsi="Arial" w:cs="Arial"/>
          <w:u w:val="single"/>
        </w:rPr>
      </w:pPr>
      <w:r w:rsidRPr="00366AF4">
        <w:rPr>
          <w:rFonts w:ascii="Arial" w:hAnsi="Arial" w:cs="Arial"/>
          <w:u w:val="single"/>
        </w:rPr>
        <w:t>по Программе 4 «ЭКОНОМ»:</w:t>
      </w:r>
    </w:p>
    <w:p w14:paraId="20B6D702" w14:textId="77777777" w:rsidR="00366AF4" w:rsidRPr="00366AF4" w:rsidRDefault="00366AF4" w:rsidP="00366AF4">
      <w:pPr>
        <w:ind w:firstLine="567"/>
        <w:jc w:val="both"/>
        <w:rPr>
          <w:rFonts w:ascii="Arial" w:hAnsi="Arial" w:cs="Arial"/>
        </w:rPr>
      </w:pPr>
    </w:p>
    <w:tbl>
      <w:tblPr>
        <w:tblW w:w="10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79"/>
        <w:gridCol w:w="3827"/>
      </w:tblGrid>
      <w:tr w:rsidR="00366AF4" w:rsidRPr="00366AF4" w14:paraId="2A6D75F1" w14:textId="77777777" w:rsidTr="00100688">
        <w:trPr>
          <w:trHeight w:val="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330F9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Наименование лечебного учреждения, адрес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A75FE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Виды помощи</w:t>
            </w:r>
          </w:p>
        </w:tc>
      </w:tr>
      <w:tr w:rsidR="00366AF4" w:rsidRPr="00366AF4" w14:paraId="1E9C756A" w14:textId="77777777" w:rsidTr="00100688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668F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>МЦ "</w:t>
            </w:r>
            <w:proofErr w:type="spellStart"/>
            <w:r w:rsidRPr="00366AF4">
              <w:rPr>
                <w:rFonts w:ascii="Arial" w:hAnsi="Arial" w:cs="Arial"/>
                <w:bCs/>
              </w:rPr>
              <w:t>Поликлиника</w:t>
            </w:r>
            <w:proofErr w:type="gramStart"/>
            <w:r w:rsidRPr="00366AF4">
              <w:rPr>
                <w:rFonts w:ascii="Arial" w:hAnsi="Arial" w:cs="Arial"/>
                <w:bCs/>
              </w:rPr>
              <w:t>.р</w:t>
            </w:r>
            <w:proofErr w:type="gramEnd"/>
            <w:r w:rsidRPr="00366AF4">
              <w:rPr>
                <w:rFonts w:ascii="Arial" w:hAnsi="Arial" w:cs="Arial"/>
                <w:bCs/>
              </w:rPr>
              <w:t>у</w:t>
            </w:r>
            <w:proofErr w:type="spellEnd"/>
            <w:r w:rsidRPr="00366AF4">
              <w:rPr>
                <w:rFonts w:ascii="Arial" w:hAnsi="Arial" w:cs="Arial"/>
                <w:bCs/>
              </w:rPr>
              <w:t>" (ООО "Дирекция") корп. 2027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544C8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</w:r>
            <w:r w:rsidRPr="00366AF4">
              <w:rPr>
                <w:rFonts w:ascii="Arial" w:hAnsi="Arial" w:cs="Arial"/>
              </w:rPr>
              <w:br/>
              <w:t>Стоматологическая помощь</w:t>
            </w:r>
          </w:p>
        </w:tc>
      </w:tr>
      <w:tr w:rsidR="00366AF4" w:rsidRPr="00366AF4" w14:paraId="1704A5ED" w14:textId="77777777" w:rsidTr="00100688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254B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366AF4">
              <w:rPr>
                <w:rFonts w:ascii="Arial" w:hAnsi="Arial" w:cs="Arial"/>
                <w:bCs/>
              </w:rPr>
              <w:t xml:space="preserve">Семейная медицинская клиника «ДЕТСТВО Плюс» (г. Москва, Зеленоград, </w:t>
            </w:r>
            <w:proofErr w:type="spellStart"/>
            <w:r w:rsidRPr="00366AF4">
              <w:rPr>
                <w:rFonts w:ascii="Arial" w:hAnsi="Arial" w:cs="Arial"/>
                <w:bCs/>
              </w:rPr>
              <w:t>Савелкинский</w:t>
            </w:r>
            <w:proofErr w:type="spellEnd"/>
            <w:r w:rsidRPr="00366AF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66AF4">
              <w:rPr>
                <w:rFonts w:ascii="Arial" w:hAnsi="Arial" w:cs="Arial"/>
                <w:bCs/>
              </w:rPr>
              <w:t>пр</w:t>
            </w:r>
            <w:proofErr w:type="spellEnd"/>
            <w:r w:rsidRPr="00366AF4">
              <w:rPr>
                <w:rFonts w:ascii="Arial" w:hAnsi="Arial" w:cs="Arial"/>
                <w:bCs/>
              </w:rPr>
              <w:t>-д, д. 4)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09A85" w14:textId="77777777" w:rsidR="00366AF4" w:rsidRPr="00366AF4" w:rsidRDefault="00366AF4" w:rsidP="00366AF4">
            <w:pPr>
              <w:ind w:firstLine="567"/>
              <w:jc w:val="both"/>
              <w:rPr>
                <w:rFonts w:ascii="Arial" w:hAnsi="Arial" w:cs="Arial"/>
              </w:rPr>
            </w:pPr>
            <w:r w:rsidRPr="00366AF4">
              <w:rPr>
                <w:rFonts w:ascii="Arial" w:hAnsi="Arial" w:cs="Arial"/>
              </w:rPr>
              <w:t>Амбулаторно-поликлиническое обслуживание</w:t>
            </w:r>
            <w:r w:rsidRPr="00366AF4">
              <w:rPr>
                <w:rFonts w:ascii="Arial" w:hAnsi="Arial" w:cs="Arial"/>
              </w:rPr>
              <w:br/>
            </w:r>
            <w:r w:rsidRPr="00366AF4">
              <w:rPr>
                <w:rFonts w:ascii="Arial" w:hAnsi="Arial" w:cs="Arial"/>
              </w:rPr>
              <w:br/>
            </w:r>
            <w:r w:rsidRPr="00366AF4">
              <w:rPr>
                <w:rFonts w:ascii="Arial" w:hAnsi="Arial" w:cs="Arial"/>
              </w:rPr>
              <w:lastRenderedPageBreak/>
              <w:t>Стоматологическая помощь</w:t>
            </w:r>
          </w:p>
        </w:tc>
      </w:tr>
    </w:tbl>
    <w:p w14:paraId="285E451F" w14:textId="77777777" w:rsidR="00366AF4" w:rsidRPr="00366AF4" w:rsidRDefault="00366AF4" w:rsidP="00366AF4">
      <w:pPr>
        <w:ind w:firstLine="567"/>
        <w:jc w:val="both"/>
        <w:rPr>
          <w:rFonts w:ascii="Arial" w:hAnsi="Arial" w:cs="Arial"/>
        </w:rPr>
      </w:pPr>
    </w:p>
    <w:p w14:paraId="438E8FCD" w14:textId="77777777" w:rsidR="00366AF4" w:rsidRPr="00366AF4" w:rsidRDefault="00366AF4" w:rsidP="00366AF4">
      <w:pPr>
        <w:ind w:firstLine="567"/>
        <w:jc w:val="both"/>
        <w:rPr>
          <w:rFonts w:ascii="Arial" w:hAnsi="Arial" w:cs="Arial"/>
        </w:rPr>
      </w:pPr>
      <w:r w:rsidRPr="00366AF4">
        <w:rPr>
          <w:rFonts w:ascii="Arial" w:hAnsi="Arial" w:cs="Arial"/>
        </w:rPr>
        <w:t>+ не менее 10 дополнительных клиник в г. Москве и 2 дополнительных клиник в г. Зеленограде, в том числе со стоматологией.</w:t>
      </w:r>
    </w:p>
    <w:p w14:paraId="4F2F87A2" w14:textId="77777777" w:rsidR="00366AF4" w:rsidRPr="00366AF4" w:rsidRDefault="00366AF4" w:rsidP="00366AF4">
      <w:pPr>
        <w:ind w:firstLine="567"/>
        <w:jc w:val="both"/>
        <w:rPr>
          <w:rFonts w:ascii="Arial" w:hAnsi="Arial" w:cs="Arial"/>
        </w:rPr>
      </w:pPr>
    </w:p>
    <w:p w14:paraId="6D733BB9" w14:textId="77777777" w:rsidR="00366AF4" w:rsidRPr="00366AF4" w:rsidRDefault="00366AF4" w:rsidP="00366AF4">
      <w:pPr>
        <w:ind w:firstLine="567"/>
        <w:jc w:val="both"/>
        <w:rPr>
          <w:rFonts w:ascii="Arial" w:hAnsi="Arial" w:cs="Arial"/>
        </w:rPr>
      </w:pPr>
      <w:r w:rsidRPr="00366AF4">
        <w:rPr>
          <w:rFonts w:ascii="Arial" w:hAnsi="Arial" w:cs="Arial"/>
        </w:rPr>
        <w:t>2.6 Односторонний отказ от исполнения Договора:</w:t>
      </w:r>
    </w:p>
    <w:p w14:paraId="78C71B4B" w14:textId="77777777" w:rsidR="00366AF4" w:rsidRPr="00366AF4" w:rsidRDefault="00366AF4" w:rsidP="00366AF4">
      <w:pPr>
        <w:ind w:firstLine="567"/>
        <w:jc w:val="both"/>
        <w:rPr>
          <w:rFonts w:ascii="Arial" w:hAnsi="Arial" w:cs="Arial"/>
        </w:rPr>
      </w:pPr>
      <w:r w:rsidRPr="00366AF4">
        <w:rPr>
          <w:rFonts w:ascii="Arial" w:hAnsi="Arial" w:cs="Arial"/>
        </w:rPr>
        <w:t>2.6.1</w:t>
      </w:r>
      <w:proofErr w:type="gramStart"/>
      <w:r w:rsidRPr="00366AF4">
        <w:rPr>
          <w:rFonts w:ascii="Arial" w:hAnsi="Arial" w:cs="Arial"/>
        </w:rPr>
        <w:t xml:space="preserve"> П</w:t>
      </w:r>
      <w:proofErr w:type="gramEnd"/>
      <w:r w:rsidRPr="00366AF4">
        <w:rPr>
          <w:rFonts w:ascii="Arial" w:hAnsi="Arial" w:cs="Arial"/>
        </w:rPr>
        <w:t>ри отказе Страхователя от исполнения Договора сумма оплаченной страховой премии подлежит возврату Страховщиком в 100% размере пропорционально не истекшему сроку действия Договора в днях в течение 5 (пяти) рабочих дней с момента получения Страховщиком уведомления об одностороннем отказе от исполнения Договора.</w:t>
      </w:r>
    </w:p>
    <w:p w14:paraId="096F0C74" w14:textId="77777777" w:rsidR="00366AF4" w:rsidRPr="00366AF4" w:rsidRDefault="00366AF4" w:rsidP="00366AF4">
      <w:pPr>
        <w:ind w:firstLine="567"/>
        <w:jc w:val="both"/>
        <w:rPr>
          <w:rFonts w:ascii="Arial" w:hAnsi="Arial" w:cs="Arial"/>
        </w:rPr>
      </w:pPr>
    </w:p>
    <w:p w14:paraId="327920F5" w14:textId="77777777" w:rsidR="007B5F30" w:rsidRDefault="007B5F30" w:rsidP="007B5F30">
      <w:pPr>
        <w:ind w:firstLine="709"/>
        <w:jc w:val="both"/>
        <w:rPr>
          <w:rFonts w:ascii="Arial" w:hAnsi="Arial" w:cs="Arial"/>
        </w:rPr>
      </w:pPr>
    </w:p>
    <w:p w14:paraId="67F8DF89" w14:textId="67ED7990" w:rsidR="00E01728" w:rsidRDefault="004749AB" w:rsidP="00E01728">
      <w:pPr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14:paraId="3D28F937" w14:textId="1AA61D1D" w:rsidR="004749AB" w:rsidRDefault="004749AB" w:rsidP="00E01728">
      <w:pPr>
        <w:rPr>
          <w:rFonts w:ascii="Arial" w:hAnsi="Arial" w:cs="Arial"/>
        </w:rPr>
      </w:pPr>
      <w:r>
        <w:rPr>
          <w:rFonts w:ascii="Arial" w:hAnsi="Arial" w:cs="Arial"/>
        </w:rPr>
        <w:t>Генерального директора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Лобанов</w:t>
      </w:r>
      <w:r w:rsidR="003D30A9">
        <w:rPr>
          <w:rFonts w:ascii="Arial" w:hAnsi="Arial" w:cs="Arial"/>
        </w:rPr>
        <w:t xml:space="preserve"> Д.А.</w:t>
      </w:r>
    </w:p>
    <w:p w14:paraId="55DFB27A" w14:textId="77777777" w:rsidR="00BB6B56" w:rsidRPr="00657022" w:rsidRDefault="00BB6B56" w:rsidP="00E01728">
      <w:pPr>
        <w:rPr>
          <w:rFonts w:ascii="Arial" w:hAnsi="Arial" w:cs="Arial"/>
        </w:rPr>
      </w:pPr>
    </w:p>
    <w:sectPr w:rsidR="00BB6B56" w:rsidRPr="00657022" w:rsidSect="001815AC">
      <w:headerReference w:type="default" r:id="rId9"/>
      <w:pgSz w:w="11906" w:h="16838"/>
      <w:pgMar w:top="426" w:right="566" w:bottom="567" w:left="1560" w:header="419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24CB0E" w15:done="0"/>
  <w15:commentEx w15:paraId="75D70E6D" w15:done="0"/>
  <w15:commentEx w15:paraId="56515A91" w15:done="0"/>
  <w15:commentEx w15:paraId="6A894D13" w15:paraIdParent="56515A91" w15:done="0"/>
  <w15:commentEx w15:paraId="2E54B8AE" w15:done="0"/>
  <w15:commentEx w15:paraId="7668E82A" w15:done="0"/>
  <w15:commentEx w15:paraId="50A49B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005D" w14:textId="77777777" w:rsidR="00270AC7" w:rsidRDefault="00270AC7" w:rsidP="0075051F">
      <w:r>
        <w:separator/>
      </w:r>
    </w:p>
  </w:endnote>
  <w:endnote w:type="continuationSeparator" w:id="0">
    <w:p w14:paraId="73A3B3D3" w14:textId="77777777" w:rsidR="00270AC7" w:rsidRDefault="00270AC7" w:rsidP="0075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76470" w14:textId="77777777" w:rsidR="00270AC7" w:rsidRDefault="00270AC7" w:rsidP="0075051F">
      <w:r>
        <w:separator/>
      </w:r>
    </w:p>
  </w:footnote>
  <w:footnote w:type="continuationSeparator" w:id="0">
    <w:p w14:paraId="2F5F4021" w14:textId="77777777" w:rsidR="00270AC7" w:rsidRDefault="00270AC7" w:rsidP="0075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5669"/>
      <w:docPartObj>
        <w:docPartGallery w:val="Page Numbers (Top of Page)"/>
        <w:docPartUnique/>
      </w:docPartObj>
    </w:sdtPr>
    <w:sdtEndPr/>
    <w:sdtContent>
      <w:p w14:paraId="692C0EB2" w14:textId="7F106279" w:rsidR="000E5F04" w:rsidRDefault="000E5F04" w:rsidP="00613D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845">
          <w:rPr>
            <w:noProof/>
          </w:rPr>
          <w:t>8</w:t>
        </w:r>
        <w:r>
          <w:fldChar w:fldCharType="end"/>
        </w:r>
      </w:p>
    </w:sdtContent>
  </w:sdt>
  <w:p w14:paraId="5A3CA9B0" w14:textId="77777777" w:rsidR="000E5F04" w:rsidRDefault="000E5F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2B8"/>
    <w:multiLevelType w:val="multilevel"/>
    <w:tmpl w:val="4CF24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CFD092D"/>
    <w:multiLevelType w:val="hybridMultilevel"/>
    <w:tmpl w:val="FAB6D93A"/>
    <w:lvl w:ilvl="0" w:tplc="45E86632">
      <w:start w:val="1"/>
      <w:numFmt w:val="decimal"/>
      <w:suff w:val="space"/>
      <w:lvlText w:val="%1."/>
      <w:lvlJc w:val="left"/>
      <w:pPr>
        <w:ind w:left="1259" w:hanging="97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986F9B"/>
    <w:multiLevelType w:val="hybridMultilevel"/>
    <w:tmpl w:val="A7E6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F3E2B"/>
    <w:multiLevelType w:val="multilevel"/>
    <w:tmpl w:val="A4DE6B2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4845F31"/>
    <w:multiLevelType w:val="multilevel"/>
    <w:tmpl w:val="15BA03E4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5374CB8"/>
    <w:multiLevelType w:val="hybridMultilevel"/>
    <w:tmpl w:val="1BF25984"/>
    <w:lvl w:ilvl="0" w:tplc="CA2810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B24F5"/>
    <w:multiLevelType w:val="multilevel"/>
    <w:tmpl w:val="0F1C24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AA46D04"/>
    <w:multiLevelType w:val="hybridMultilevel"/>
    <w:tmpl w:val="D2B88616"/>
    <w:lvl w:ilvl="0" w:tplc="F62C798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B183ED7"/>
    <w:multiLevelType w:val="multilevel"/>
    <w:tmpl w:val="F490C89C"/>
    <w:lvl w:ilvl="0">
      <w:start w:val="1"/>
      <w:numFmt w:val="decimal"/>
      <w:pStyle w:val="1"/>
      <w:lvlText w:val="%1."/>
      <w:lvlJc w:val="left"/>
      <w:pPr>
        <w:tabs>
          <w:tab w:val="num" w:pos="3060"/>
        </w:tabs>
        <w:ind w:left="2700" w:firstLine="0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b/>
        <w:i w:val="0"/>
        <w:color w:val="auto"/>
        <w:sz w:val="22"/>
        <w:szCs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>
    <w:nsid w:val="3B612518"/>
    <w:multiLevelType w:val="multilevel"/>
    <w:tmpl w:val="8F8426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0F375B9"/>
    <w:multiLevelType w:val="hybridMultilevel"/>
    <w:tmpl w:val="72908A9C"/>
    <w:lvl w:ilvl="0" w:tplc="74147C2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D23BE"/>
    <w:multiLevelType w:val="multilevel"/>
    <w:tmpl w:val="C316B9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7D20CED"/>
    <w:multiLevelType w:val="multilevel"/>
    <w:tmpl w:val="23FE1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515C0452"/>
    <w:multiLevelType w:val="multilevel"/>
    <w:tmpl w:val="D8D87A06"/>
    <w:lvl w:ilvl="0">
      <w:start w:val="1"/>
      <w:numFmt w:val="decimal"/>
      <w:lvlText w:val="%1."/>
      <w:lvlJc w:val="left"/>
      <w:pPr>
        <w:ind w:left="2874" w:hanging="39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14">
    <w:nsid w:val="56CD345B"/>
    <w:multiLevelType w:val="hybridMultilevel"/>
    <w:tmpl w:val="AFE6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46464"/>
    <w:multiLevelType w:val="hybridMultilevel"/>
    <w:tmpl w:val="32F64FDE"/>
    <w:lvl w:ilvl="0" w:tplc="EF30B8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322A2"/>
    <w:multiLevelType w:val="multilevel"/>
    <w:tmpl w:val="C4EE83DA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6C76294E"/>
    <w:multiLevelType w:val="hybridMultilevel"/>
    <w:tmpl w:val="EBE43438"/>
    <w:lvl w:ilvl="0" w:tplc="AAA2A83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805DA"/>
    <w:multiLevelType w:val="multilevel"/>
    <w:tmpl w:val="54D257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5"/>
  </w:num>
  <w:num w:numId="9">
    <w:abstractNumId w:val="15"/>
  </w:num>
  <w:num w:numId="10">
    <w:abstractNumId w:val="4"/>
  </w:num>
  <w:num w:numId="11">
    <w:abstractNumId w:val="18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дреева Ирина Геннадьевна">
    <w15:presenceInfo w15:providerId="AD" w15:userId="S-1-5-21-687538347-1083105345-3114256928-1259"/>
  </w15:person>
  <w15:person w15:author="Шимаенкова Ирина Юрьевна">
    <w15:presenceInfo w15:providerId="AD" w15:userId="S-1-5-21-687538347-1083105345-3114256928-1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trackRevision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45"/>
    <w:rsid w:val="000017EA"/>
    <w:rsid w:val="000035FE"/>
    <w:rsid w:val="00010CBC"/>
    <w:rsid w:val="00011DFE"/>
    <w:rsid w:val="00025A86"/>
    <w:rsid w:val="00026300"/>
    <w:rsid w:val="000334F1"/>
    <w:rsid w:val="00046ECB"/>
    <w:rsid w:val="0005207D"/>
    <w:rsid w:val="00056992"/>
    <w:rsid w:val="000618C7"/>
    <w:rsid w:val="00066648"/>
    <w:rsid w:val="00081CFE"/>
    <w:rsid w:val="000856BD"/>
    <w:rsid w:val="00087CCD"/>
    <w:rsid w:val="0009645C"/>
    <w:rsid w:val="00096844"/>
    <w:rsid w:val="000A123F"/>
    <w:rsid w:val="000A2143"/>
    <w:rsid w:val="000A4E26"/>
    <w:rsid w:val="000A7EF5"/>
    <w:rsid w:val="000B5420"/>
    <w:rsid w:val="000C1E8F"/>
    <w:rsid w:val="000C2956"/>
    <w:rsid w:val="000D6388"/>
    <w:rsid w:val="000D65FE"/>
    <w:rsid w:val="000E1E27"/>
    <w:rsid w:val="000E4D6D"/>
    <w:rsid w:val="000E5675"/>
    <w:rsid w:val="000E5F04"/>
    <w:rsid w:val="000F0256"/>
    <w:rsid w:val="000F1063"/>
    <w:rsid w:val="001036BA"/>
    <w:rsid w:val="00106025"/>
    <w:rsid w:val="00112143"/>
    <w:rsid w:val="0012280D"/>
    <w:rsid w:val="001231F3"/>
    <w:rsid w:val="00124150"/>
    <w:rsid w:val="00124D34"/>
    <w:rsid w:val="0012625F"/>
    <w:rsid w:val="00131C60"/>
    <w:rsid w:val="001336BB"/>
    <w:rsid w:val="001362D1"/>
    <w:rsid w:val="00141E5A"/>
    <w:rsid w:val="001433BD"/>
    <w:rsid w:val="0015200E"/>
    <w:rsid w:val="00153FB7"/>
    <w:rsid w:val="001678A0"/>
    <w:rsid w:val="0017531A"/>
    <w:rsid w:val="00175CBE"/>
    <w:rsid w:val="001815AC"/>
    <w:rsid w:val="00195BC6"/>
    <w:rsid w:val="001A04CC"/>
    <w:rsid w:val="001A1D68"/>
    <w:rsid w:val="001A77A0"/>
    <w:rsid w:val="001B5662"/>
    <w:rsid w:val="001C2094"/>
    <w:rsid w:val="002000B3"/>
    <w:rsid w:val="002023A7"/>
    <w:rsid w:val="00202C1D"/>
    <w:rsid w:val="00202E4E"/>
    <w:rsid w:val="00206E8D"/>
    <w:rsid w:val="00215F20"/>
    <w:rsid w:val="00217945"/>
    <w:rsid w:val="00223426"/>
    <w:rsid w:val="002235EB"/>
    <w:rsid w:val="00226206"/>
    <w:rsid w:val="00227009"/>
    <w:rsid w:val="00230B73"/>
    <w:rsid w:val="00231031"/>
    <w:rsid w:val="002314F6"/>
    <w:rsid w:val="002358CA"/>
    <w:rsid w:val="00236CE0"/>
    <w:rsid w:val="002427DD"/>
    <w:rsid w:val="0026582C"/>
    <w:rsid w:val="00270AC7"/>
    <w:rsid w:val="0027661D"/>
    <w:rsid w:val="0028558D"/>
    <w:rsid w:val="00291860"/>
    <w:rsid w:val="00291896"/>
    <w:rsid w:val="00295731"/>
    <w:rsid w:val="002A332D"/>
    <w:rsid w:val="002A4105"/>
    <w:rsid w:val="002A6359"/>
    <w:rsid w:val="002D572D"/>
    <w:rsid w:val="002D5A2C"/>
    <w:rsid w:val="002D7938"/>
    <w:rsid w:val="002E49A6"/>
    <w:rsid w:val="002F536F"/>
    <w:rsid w:val="002F6A5E"/>
    <w:rsid w:val="00315B0C"/>
    <w:rsid w:val="0032102F"/>
    <w:rsid w:val="003261D5"/>
    <w:rsid w:val="003277DE"/>
    <w:rsid w:val="003323C0"/>
    <w:rsid w:val="0035161A"/>
    <w:rsid w:val="00366AF4"/>
    <w:rsid w:val="00380600"/>
    <w:rsid w:val="0039664C"/>
    <w:rsid w:val="003A1AC7"/>
    <w:rsid w:val="003A3BB9"/>
    <w:rsid w:val="003B294A"/>
    <w:rsid w:val="003B40EF"/>
    <w:rsid w:val="003C12B2"/>
    <w:rsid w:val="003C1844"/>
    <w:rsid w:val="003C6DBF"/>
    <w:rsid w:val="003C6E54"/>
    <w:rsid w:val="003D0AA0"/>
    <w:rsid w:val="003D30A9"/>
    <w:rsid w:val="003D38FA"/>
    <w:rsid w:val="003D3A41"/>
    <w:rsid w:val="003D54C3"/>
    <w:rsid w:val="003D7872"/>
    <w:rsid w:val="00400F99"/>
    <w:rsid w:val="00405775"/>
    <w:rsid w:val="00406868"/>
    <w:rsid w:val="00412DE8"/>
    <w:rsid w:val="00417FC9"/>
    <w:rsid w:val="00422E55"/>
    <w:rsid w:val="004275BD"/>
    <w:rsid w:val="0043535E"/>
    <w:rsid w:val="0045396E"/>
    <w:rsid w:val="0045432C"/>
    <w:rsid w:val="00461048"/>
    <w:rsid w:val="00462BA4"/>
    <w:rsid w:val="004749AB"/>
    <w:rsid w:val="00481DC6"/>
    <w:rsid w:val="00486E48"/>
    <w:rsid w:val="004956C8"/>
    <w:rsid w:val="004A1151"/>
    <w:rsid w:val="004A6380"/>
    <w:rsid w:val="004B15AC"/>
    <w:rsid w:val="004B7DBA"/>
    <w:rsid w:val="004C50E7"/>
    <w:rsid w:val="004D4F1D"/>
    <w:rsid w:val="004E294E"/>
    <w:rsid w:val="004F0B06"/>
    <w:rsid w:val="00501DDD"/>
    <w:rsid w:val="0050647C"/>
    <w:rsid w:val="00514659"/>
    <w:rsid w:val="00521A82"/>
    <w:rsid w:val="00542E00"/>
    <w:rsid w:val="0055005B"/>
    <w:rsid w:val="00550184"/>
    <w:rsid w:val="005505F2"/>
    <w:rsid w:val="00552E16"/>
    <w:rsid w:val="0056431F"/>
    <w:rsid w:val="00565E42"/>
    <w:rsid w:val="0057666D"/>
    <w:rsid w:val="00581B69"/>
    <w:rsid w:val="00582B7C"/>
    <w:rsid w:val="00586D57"/>
    <w:rsid w:val="00592F2D"/>
    <w:rsid w:val="00593B6F"/>
    <w:rsid w:val="00594243"/>
    <w:rsid w:val="005A1B5D"/>
    <w:rsid w:val="005A3DC8"/>
    <w:rsid w:val="005A4754"/>
    <w:rsid w:val="005B2819"/>
    <w:rsid w:val="005B563A"/>
    <w:rsid w:val="005C2D43"/>
    <w:rsid w:val="005D3C4C"/>
    <w:rsid w:val="005E5999"/>
    <w:rsid w:val="005E64EB"/>
    <w:rsid w:val="005E6C3E"/>
    <w:rsid w:val="005F62B2"/>
    <w:rsid w:val="00602FA7"/>
    <w:rsid w:val="006037AD"/>
    <w:rsid w:val="006073C2"/>
    <w:rsid w:val="00613D6B"/>
    <w:rsid w:val="00636411"/>
    <w:rsid w:val="00654E8C"/>
    <w:rsid w:val="00656D03"/>
    <w:rsid w:val="00657022"/>
    <w:rsid w:val="0066799F"/>
    <w:rsid w:val="00684321"/>
    <w:rsid w:val="006874D2"/>
    <w:rsid w:val="006B3454"/>
    <w:rsid w:val="006B4FD3"/>
    <w:rsid w:val="006C178E"/>
    <w:rsid w:val="006C3A0D"/>
    <w:rsid w:val="006D2E78"/>
    <w:rsid w:val="006D3FB6"/>
    <w:rsid w:val="006E1C07"/>
    <w:rsid w:val="006E4E95"/>
    <w:rsid w:val="006F017D"/>
    <w:rsid w:val="006F0AB3"/>
    <w:rsid w:val="006F6534"/>
    <w:rsid w:val="0070433F"/>
    <w:rsid w:val="007078FA"/>
    <w:rsid w:val="00716289"/>
    <w:rsid w:val="007204EB"/>
    <w:rsid w:val="00742B8A"/>
    <w:rsid w:val="0075051F"/>
    <w:rsid w:val="00753BA1"/>
    <w:rsid w:val="0075403D"/>
    <w:rsid w:val="007756EB"/>
    <w:rsid w:val="0078583C"/>
    <w:rsid w:val="007918E0"/>
    <w:rsid w:val="007922EF"/>
    <w:rsid w:val="00794B20"/>
    <w:rsid w:val="00797F83"/>
    <w:rsid w:val="007A6D83"/>
    <w:rsid w:val="007B1D28"/>
    <w:rsid w:val="007B5F30"/>
    <w:rsid w:val="007B778F"/>
    <w:rsid w:val="007E4CE3"/>
    <w:rsid w:val="00806E71"/>
    <w:rsid w:val="00807030"/>
    <w:rsid w:val="00816ECC"/>
    <w:rsid w:val="00822083"/>
    <w:rsid w:val="00823671"/>
    <w:rsid w:val="00830917"/>
    <w:rsid w:val="0083243E"/>
    <w:rsid w:val="00836062"/>
    <w:rsid w:val="00851D1D"/>
    <w:rsid w:val="00860734"/>
    <w:rsid w:val="00863849"/>
    <w:rsid w:val="00864EE6"/>
    <w:rsid w:val="00885FAC"/>
    <w:rsid w:val="00890C8F"/>
    <w:rsid w:val="008930DE"/>
    <w:rsid w:val="008958B9"/>
    <w:rsid w:val="008B0B1E"/>
    <w:rsid w:val="008B0E06"/>
    <w:rsid w:val="008B1296"/>
    <w:rsid w:val="008B3E34"/>
    <w:rsid w:val="008B441B"/>
    <w:rsid w:val="008B79BA"/>
    <w:rsid w:val="008C564A"/>
    <w:rsid w:val="008C67EC"/>
    <w:rsid w:val="008D1A35"/>
    <w:rsid w:val="008D307F"/>
    <w:rsid w:val="008D7299"/>
    <w:rsid w:val="008E4096"/>
    <w:rsid w:val="008E429E"/>
    <w:rsid w:val="008F1F17"/>
    <w:rsid w:val="00900B88"/>
    <w:rsid w:val="00907AD7"/>
    <w:rsid w:val="00910E48"/>
    <w:rsid w:val="0091224F"/>
    <w:rsid w:val="00915B84"/>
    <w:rsid w:val="00915DAE"/>
    <w:rsid w:val="009254B0"/>
    <w:rsid w:val="00936F12"/>
    <w:rsid w:val="00946CF4"/>
    <w:rsid w:val="00951E76"/>
    <w:rsid w:val="00953EF9"/>
    <w:rsid w:val="00971F62"/>
    <w:rsid w:val="009744F0"/>
    <w:rsid w:val="00976B3D"/>
    <w:rsid w:val="00983CBF"/>
    <w:rsid w:val="00987A47"/>
    <w:rsid w:val="00991F3C"/>
    <w:rsid w:val="009956B5"/>
    <w:rsid w:val="009958E5"/>
    <w:rsid w:val="009B290A"/>
    <w:rsid w:val="009B539C"/>
    <w:rsid w:val="009B7408"/>
    <w:rsid w:val="009C0FE7"/>
    <w:rsid w:val="009D5BC3"/>
    <w:rsid w:val="009F15BD"/>
    <w:rsid w:val="009F5003"/>
    <w:rsid w:val="009F569E"/>
    <w:rsid w:val="009F6B8C"/>
    <w:rsid w:val="00A0277C"/>
    <w:rsid w:val="00A06FA7"/>
    <w:rsid w:val="00A12958"/>
    <w:rsid w:val="00A138C8"/>
    <w:rsid w:val="00A2132C"/>
    <w:rsid w:val="00A43C31"/>
    <w:rsid w:val="00A43D1A"/>
    <w:rsid w:val="00A445EE"/>
    <w:rsid w:val="00A56A3B"/>
    <w:rsid w:val="00A63545"/>
    <w:rsid w:val="00A63A78"/>
    <w:rsid w:val="00A70760"/>
    <w:rsid w:val="00A74FA0"/>
    <w:rsid w:val="00A86CC4"/>
    <w:rsid w:val="00A8743D"/>
    <w:rsid w:val="00A951FD"/>
    <w:rsid w:val="00AA3946"/>
    <w:rsid w:val="00AB6BD0"/>
    <w:rsid w:val="00AB6D45"/>
    <w:rsid w:val="00AC0241"/>
    <w:rsid w:val="00AC1D2C"/>
    <w:rsid w:val="00AC40FA"/>
    <w:rsid w:val="00AC525A"/>
    <w:rsid w:val="00AD39F7"/>
    <w:rsid w:val="00AF2AA7"/>
    <w:rsid w:val="00AF69F7"/>
    <w:rsid w:val="00B03029"/>
    <w:rsid w:val="00B05ED4"/>
    <w:rsid w:val="00B11DE9"/>
    <w:rsid w:val="00B15576"/>
    <w:rsid w:val="00B32B68"/>
    <w:rsid w:val="00B52AFD"/>
    <w:rsid w:val="00B539C1"/>
    <w:rsid w:val="00B54B8F"/>
    <w:rsid w:val="00B7062F"/>
    <w:rsid w:val="00B73572"/>
    <w:rsid w:val="00B75D9E"/>
    <w:rsid w:val="00B76772"/>
    <w:rsid w:val="00B8337C"/>
    <w:rsid w:val="00B84D52"/>
    <w:rsid w:val="00B941C5"/>
    <w:rsid w:val="00BA4394"/>
    <w:rsid w:val="00BA7FB4"/>
    <w:rsid w:val="00BB0016"/>
    <w:rsid w:val="00BB04C3"/>
    <w:rsid w:val="00BB4FF0"/>
    <w:rsid w:val="00BB6B56"/>
    <w:rsid w:val="00BC59FC"/>
    <w:rsid w:val="00BD5B06"/>
    <w:rsid w:val="00BE46C2"/>
    <w:rsid w:val="00C01276"/>
    <w:rsid w:val="00C026B4"/>
    <w:rsid w:val="00C129C3"/>
    <w:rsid w:val="00C157FC"/>
    <w:rsid w:val="00C3246A"/>
    <w:rsid w:val="00C3624F"/>
    <w:rsid w:val="00C4782D"/>
    <w:rsid w:val="00C52A91"/>
    <w:rsid w:val="00C77ED8"/>
    <w:rsid w:val="00C90783"/>
    <w:rsid w:val="00C911DF"/>
    <w:rsid w:val="00C95820"/>
    <w:rsid w:val="00C973EF"/>
    <w:rsid w:val="00CA2D50"/>
    <w:rsid w:val="00CA375C"/>
    <w:rsid w:val="00CC6014"/>
    <w:rsid w:val="00CD2A4E"/>
    <w:rsid w:val="00CD4079"/>
    <w:rsid w:val="00CD4878"/>
    <w:rsid w:val="00CE42B2"/>
    <w:rsid w:val="00CE4955"/>
    <w:rsid w:val="00CE5009"/>
    <w:rsid w:val="00CF0C72"/>
    <w:rsid w:val="00CF5501"/>
    <w:rsid w:val="00CF7FAF"/>
    <w:rsid w:val="00D0190E"/>
    <w:rsid w:val="00D13794"/>
    <w:rsid w:val="00D16400"/>
    <w:rsid w:val="00D16F17"/>
    <w:rsid w:val="00D24F8D"/>
    <w:rsid w:val="00D319D6"/>
    <w:rsid w:val="00D32B50"/>
    <w:rsid w:val="00D3539A"/>
    <w:rsid w:val="00D35DD4"/>
    <w:rsid w:val="00D42686"/>
    <w:rsid w:val="00D45566"/>
    <w:rsid w:val="00D528E3"/>
    <w:rsid w:val="00D53C8C"/>
    <w:rsid w:val="00D553C8"/>
    <w:rsid w:val="00D612CE"/>
    <w:rsid w:val="00D61EEC"/>
    <w:rsid w:val="00D621D2"/>
    <w:rsid w:val="00D65BCB"/>
    <w:rsid w:val="00D7003F"/>
    <w:rsid w:val="00D70B18"/>
    <w:rsid w:val="00D74946"/>
    <w:rsid w:val="00D83DD8"/>
    <w:rsid w:val="00DB052D"/>
    <w:rsid w:val="00DB1184"/>
    <w:rsid w:val="00DB1919"/>
    <w:rsid w:val="00DC409A"/>
    <w:rsid w:val="00DC4DFE"/>
    <w:rsid w:val="00DD1FB0"/>
    <w:rsid w:val="00DE2979"/>
    <w:rsid w:val="00E01728"/>
    <w:rsid w:val="00E02A85"/>
    <w:rsid w:val="00E10994"/>
    <w:rsid w:val="00E12563"/>
    <w:rsid w:val="00E15623"/>
    <w:rsid w:val="00E17355"/>
    <w:rsid w:val="00E21FED"/>
    <w:rsid w:val="00E24848"/>
    <w:rsid w:val="00E24F5F"/>
    <w:rsid w:val="00E27257"/>
    <w:rsid w:val="00E3073F"/>
    <w:rsid w:val="00E3744A"/>
    <w:rsid w:val="00E42B49"/>
    <w:rsid w:val="00E43C08"/>
    <w:rsid w:val="00E44DFD"/>
    <w:rsid w:val="00E54650"/>
    <w:rsid w:val="00E574AE"/>
    <w:rsid w:val="00E64C4A"/>
    <w:rsid w:val="00E66307"/>
    <w:rsid w:val="00E74AAE"/>
    <w:rsid w:val="00E81462"/>
    <w:rsid w:val="00E8197F"/>
    <w:rsid w:val="00E83845"/>
    <w:rsid w:val="00E97D45"/>
    <w:rsid w:val="00EA236A"/>
    <w:rsid w:val="00EA332B"/>
    <w:rsid w:val="00EB08CB"/>
    <w:rsid w:val="00EB63A4"/>
    <w:rsid w:val="00ED1C38"/>
    <w:rsid w:val="00ED2082"/>
    <w:rsid w:val="00ED2321"/>
    <w:rsid w:val="00EE1491"/>
    <w:rsid w:val="00EF07B5"/>
    <w:rsid w:val="00F03040"/>
    <w:rsid w:val="00F03D01"/>
    <w:rsid w:val="00F04A0D"/>
    <w:rsid w:val="00F12006"/>
    <w:rsid w:val="00F2208E"/>
    <w:rsid w:val="00F23129"/>
    <w:rsid w:val="00F25436"/>
    <w:rsid w:val="00F27818"/>
    <w:rsid w:val="00F27833"/>
    <w:rsid w:val="00F341BE"/>
    <w:rsid w:val="00F47D1B"/>
    <w:rsid w:val="00F5092C"/>
    <w:rsid w:val="00F5219B"/>
    <w:rsid w:val="00F570EB"/>
    <w:rsid w:val="00F800B0"/>
    <w:rsid w:val="00F86390"/>
    <w:rsid w:val="00FA2A76"/>
    <w:rsid w:val="00FB6B70"/>
    <w:rsid w:val="00FD708D"/>
    <w:rsid w:val="00FE0F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FC0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FE"/>
    <w:pPr>
      <w:keepNext/>
      <w:widowControl w:val="0"/>
      <w:numPr>
        <w:numId w:val="15"/>
      </w:numPr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b/>
      <w:caps/>
      <w:kern w:val="28"/>
      <w:sz w:val="18"/>
      <w:szCs w:val="20"/>
    </w:rPr>
  </w:style>
  <w:style w:type="paragraph" w:styleId="2">
    <w:name w:val="heading 2"/>
    <w:basedOn w:val="a"/>
    <w:next w:val="a"/>
    <w:link w:val="20"/>
    <w:qFormat/>
    <w:rsid w:val="000035FE"/>
    <w:pPr>
      <w:widowControl w:val="0"/>
      <w:numPr>
        <w:ilvl w:val="1"/>
        <w:numId w:val="15"/>
      </w:numPr>
      <w:overflowPunct w:val="0"/>
      <w:autoSpaceDE w:val="0"/>
      <w:autoSpaceDN w:val="0"/>
      <w:adjustRightInd w:val="0"/>
      <w:jc w:val="both"/>
      <w:textAlignment w:val="baseline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rsid w:val="000035FE"/>
    <w:pPr>
      <w:widowControl w:val="0"/>
      <w:numPr>
        <w:ilvl w:val="2"/>
        <w:numId w:val="15"/>
      </w:num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18"/>
      <w:szCs w:val="20"/>
    </w:rPr>
  </w:style>
  <w:style w:type="paragraph" w:styleId="4">
    <w:name w:val="heading 4"/>
    <w:basedOn w:val="a"/>
    <w:next w:val="a"/>
    <w:link w:val="40"/>
    <w:qFormat/>
    <w:rsid w:val="000035FE"/>
    <w:pPr>
      <w:keepNext/>
      <w:widowControl w:val="0"/>
      <w:numPr>
        <w:ilvl w:val="3"/>
        <w:numId w:val="15"/>
      </w:numPr>
      <w:tabs>
        <w:tab w:val="left" w:pos="720"/>
      </w:tabs>
      <w:overflowPunct w:val="0"/>
      <w:autoSpaceDE w:val="0"/>
      <w:autoSpaceDN w:val="0"/>
      <w:adjustRightInd w:val="0"/>
      <w:spacing w:after="60"/>
      <w:jc w:val="both"/>
      <w:textAlignment w:val="baseline"/>
      <w:outlineLvl w:val="3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rsid w:val="000035FE"/>
    <w:pPr>
      <w:widowControl w:val="0"/>
      <w:numPr>
        <w:ilvl w:val="4"/>
        <w:numId w:val="15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0035FE"/>
    <w:pPr>
      <w:widowControl w:val="0"/>
      <w:numPr>
        <w:ilvl w:val="5"/>
        <w:numId w:val="15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0035FE"/>
    <w:pPr>
      <w:widowControl w:val="0"/>
      <w:numPr>
        <w:ilvl w:val="6"/>
        <w:numId w:val="15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0035FE"/>
    <w:pPr>
      <w:widowControl w:val="0"/>
      <w:numPr>
        <w:ilvl w:val="7"/>
        <w:numId w:val="15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035FE"/>
    <w:pPr>
      <w:widowControl w:val="0"/>
      <w:numPr>
        <w:ilvl w:val="8"/>
        <w:numId w:val="15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0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0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0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6B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B3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94B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35FE"/>
    <w:rPr>
      <w:rFonts w:ascii="Times New Roman" w:eastAsia="Times New Roman" w:hAnsi="Times New Roman" w:cs="Times New Roman"/>
      <w:b/>
      <w:caps/>
      <w:kern w:val="28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35FE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35FE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3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35FE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5FE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035F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35F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35FE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35FE"/>
  </w:style>
  <w:style w:type="paragraph" w:customStyle="1" w:styleId="ea2">
    <w:name w:val="заголово†ea 2"/>
    <w:basedOn w:val="a"/>
    <w:next w:val="a"/>
    <w:rsid w:val="000035FE"/>
    <w:pPr>
      <w:keepNext/>
      <w:widowControl w:val="0"/>
      <w:tabs>
        <w:tab w:val="left" w:pos="360"/>
      </w:tabs>
      <w:overflowPunct w:val="0"/>
      <w:autoSpaceDE w:val="0"/>
      <w:autoSpaceDN w:val="0"/>
      <w:adjustRightInd w:val="0"/>
      <w:ind w:left="283" w:hanging="283"/>
      <w:jc w:val="center"/>
      <w:textAlignment w:val="baseline"/>
    </w:pPr>
    <w:rPr>
      <w:rFonts w:ascii="Courier New" w:hAnsi="Courier New"/>
      <w:sz w:val="20"/>
      <w:szCs w:val="20"/>
      <w:u w:val="single"/>
    </w:rPr>
  </w:style>
  <w:style w:type="paragraph" w:styleId="aa">
    <w:name w:val="footnote text"/>
    <w:basedOn w:val="a"/>
    <w:link w:val="ab"/>
    <w:semiHidden/>
    <w:rsid w:val="000035FE"/>
    <w:pPr>
      <w:widowControl w:val="0"/>
      <w:overflowPunct w:val="0"/>
      <w:autoSpaceDE w:val="0"/>
      <w:autoSpaceDN w:val="0"/>
      <w:adjustRightInd w:val="0"/>
      <w:ind w:left="709" w:firstLine="567"/>
      <w:jc w:val="both"/>
      <w:textAlignment w:val="baseline"/>
    </w:pPr>
    <w:rPr>
      <w:b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035F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footnote reference"/>
    <w:basedOn w:val="a0"/>
    <w:semiHidden/>
    <w:rsid w:val="000035FE"/>
    <w:rPr>
      <w:sz w:val="20"/>
      <w:vertAlign w:val="superscript"/>
    </w:rPr>
  </w:style>
  <w:style w:type="paragraph" w:styleId="ad">
    <w:name w:val="Body Text Indent"/>
    <w:basedOn w:val="a"/>
    <w:link w:val="ae"/>
    <w:rsid w:val="000035F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00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035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0035F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бычный1"/>
    <w:rsid w:val="000035FE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31">
    <w:name w:val="Сетка таблицы3"/>
    <w:basedOn w:val="a1"/>
    <w:uiPriority w:val="39"/>
    <w:rsid w:val="00BB6B56"/>
    <w:pPr>
      <w:spacing w:after="0" w:line="240" w:lineRule="auto"/>
    </w:pPr>
    <w:rPr>
      <w:rFonts w:ascii="Times New Roman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2208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2208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22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2208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220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FE"/>
    <w:pPr>
      <w:keepNext/>
      <w:widowControl w:val="0"/>
      <w:numPr>
        <w:numId w:val="15"/>
      </w:numPr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b/>
      <w:caps/>
      <w:kern w:val="28"/>
      <w:sz w:val="18"/>
      <w:szCs w:val="20"/>
    </w:rPr>
  </w:style>
  <w:style w:type="paragraph" w:styleId="2">
    <w:name w:val="heading 2"/>
    <w:basedOn w:val="a"/>
    <w:next w:val="a"/>
    <w:link w:val="20"/>
    <w:qFormat/>
    <w:rsid w:val="000035FE"/>
    <w:pPr>
      <w:widowControl w:val="0"/>
      <w:numPr>
        <w:ilvl w:val="1"/>
        <w:numId w:val="15"/>
      </w:numPr>
      <w:overflowPunct w:val="0"/>
      <w:autoSpaceDE w:val="0"/>
      <w:autoSpaceDN w:val="0"/>
      <w:adjustRightInd w:val="0"/>
      <w:jc w:val="both"/>
      <w:textAlignment w:val="baseline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rsid w:val="000035FE"/>
    <w:pPr>
      <w:widowControl w:val="0"/>
      <w:numPr>
        <w:ilvl w:val="2"/>
        <w:numId w:val="15"/>
      </w:num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18"/>
      <w:szCs w:val="20"/>
    </w:rPr>
  </w:style>
  <w:style w:type="paragraph" w:styleId="4">
    <w:name w:val="heading 4"/>
    <w:basedOn w:val="a"/>
    <w:next w:val="a"/>
    <w:link w:val="40"/>
    <w:qFormat/>
    <w:rsid w:val="000035FE"/>
    <w:pPr>
      <w:keepNext/>
      <w:widowControl w:val="0"/>
      <w:numPr>
        <w:ilvl w:val="3"/>
        <w:numId w:val="15"/>
      </w:numPr>
      <w:tabs>
        <w:tab w:val="left" w:pos="720"/>
      </w:tabs>
      <w:overflowPunct w:val="0"/>
      <w:autoSpaceDE w:val="0"/>
      <w:autoSpaceDN w:val="0"/>
      <w:adjustRightInd w:val="0"/>
      <w:spacing w:after="60"/>
      <w:jc w:val="both"/>
      <w:textAlignment w:val="baseline"/>
      <w:outlineLvl w:val="3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rsid w:val="000035FE"/>
    <w:pPr>
      <w:widowControl w:val="0"/>
      <w:numPr>
        <w:ilvl w:val="4"/>
        <w:numId w:val="15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0035FE"/>
    <w:pPr>
      <w:widowControl w:val="0"/>
      <w:numPr>
        <w:ilvl w:val="5"/>
        <w:numId w:val="15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0035FE"/>
    <w:pPr>
      <w:widowControl w:val="0"/>
      <w:numPr>
        <w:ilvl w:val="6"/>
        <w:numId w:val="15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0035FE"/>
    <w:pPr>
      <w:widowControl w:val="0"/>
      <w:numPr>
        <w:ilvl w:val="7"/>
        <w:numId w:val="15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035FE"/>
    <w:pPr>
      <w:widowControl w:val="0"/>
      <w:numPr>
        <w:ilvl w:val="8"/>
        <w:numId w:val="15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0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0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0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6B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B3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94B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35FE"/>
    <w:rPr>
      <w:rFonts w:ascii="Times New Roman" w:eastAsia="Times New Roman" w:hAnsi="Times New Roman" w:cs="Times New Roman"/>
      <w:b/>
      <w:caps/>
      <w:kern w:val="28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35FE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35FE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3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35FE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5FE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035F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35F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35FE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35FE"/>
  </w:style>
  <w:style w:type="paragraph" w:customStyle="1" w:styleId="ea2">
    <w:name w:val="заголово†ea 2"/>
    <w:basedOn w:val="a"/>
    <w:next w:val="a"/>
    <w:rsid w:val="000035FE"/>
    <w:pPr>
      <w:keepNext/>
      <w:widowControl w:val="0"/>
      <w:tabs>
        <w:tab w:val="left" w:pos="360"/>
      </w:tabs>
      <w:overflowPunct w:val="0"/>
      <w:autoSpaceDE w:val="0"/>
      <w:autoSpaceDN w:val="0"/>
      <w:adjustRightInd w:val="0"/>
      <w:ind w:left="283" w:hanging="283"/>
      <w:jc w:val="center"/>
      <w:textAlignment w:val="baseline"/>
    </w:pPr>
    <w:rPr>
      <w:rFonts w:ascii="Courier New" w:hAnsi="Courier New"/>
      <w:sz w:val="20"/>
      <w:szCs w:val="20"/>
      <w:u w:val="single"/>
    </w:rPr>
  </w:style>
  <w:style w:type="paragraph" w:styleId="aa">
    <w:name w:val="footnote text"/>
    <w:basedOn w:val="a"/>
    <w:link w:val="ab"/>
    <w:semiHidden/>
    <w:rsid w:val="000035FE"/>
    <w:pPr>
      <w:widowControl w:val="0"/>
      <w:overflowPunct w:val="0"/>
      <w:autoSpaceDE w:val="0"/>
      <w:autoSpaceDN w:val="0"/>
      <w:adjustRightInd w:val="0"/>
      <w:ind w:left="709" w:firstLine="567"/>
      <w:jc w:val="both"/>
      <w:textAlignment w:val="baseline"/>
    </w:pPr>
    <w:rPr>
      <w:b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035F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footnote reference"/>
    <w:basedOn w:val="a0"/>
    <w:semiHidden/>
    <w:rsid w:val="000035FE"/>
    <w:rPr>
      <w:sz w:val="20"/>
      <w:vertAlign w:val="superscript"/>
    </w:rPr>
  </w:style>
  <w:style w:type="paragraph" w:styleId="ad">
    <w:name w:val="Body Text Indent"/>
    <w:basedOn w:val="a"/>
    <w:link w:val="ae"/>
    <w:rsid w:val="000035F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00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035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0035F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бычный1"/>
    <w:rsid w:val="000035FE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31">
    <w:name w:val="Сетка таблицы3"/>
    <w:basedOn w:val="a1"/>
    <w:uiPriority w:val="39"/>
    <w:rsid w:val="00BB6B56"/>
    <w:pPr>
      <w:spacing w:after="0" w:line="240" w:lineRule="auto"/>
    </w:pPr>
    <w:rPr>
      <w:rFonts w:ascii="Times New Roman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2208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2208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22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2208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220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3049-68F8-460F-B946-D24EAA5E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GUPMI</Company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Дебинский Тимофей Алексеевич</dc:creator>
  <cp:lastModifiedBy>Филиппова Елена Александровна</cp:lastModifiedBy>
  <cp:revision>4</cp:revision>
  <cp:lastPrinted>2020-07-07T09:56:00Z</cp:lastPrinted>
  <dcterms:created xsi:type="dcterms:W3CDTF">2020-07-07T10:05:00Z</dcterms:created>
  <dcterms:modified xsi:type="dcterms:W3CDTF">2020-07-09T14:53:00Z</dcterms:modified>
</cp:coreProperties>
</file>