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61" w:rsidRPr="00095AB5" w:rsidRDefault="00977161" w:rsidP="0097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F3">
        <w:rPr>
          <w:rFonts w:ascii="Times New Roman" w:hAnsi="Times New Roman" w:cs="Times New Roman"/>
          <w:b/>
          <w:sz w:val="24"/>
          <w:szCs w:val="24"/>
        </w:rPr>
        <w:t>Сообщение</w:t>
      </w:r>
      <w:r w:rsidRPr="00095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существенном факте</w:t>
      </w:r>
    </w:p>
    <w:p w:rsidR="00977161" w:rsidRPr="007C51F3" w:rsidRDefault="00977161" w:rsidP="0097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F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проведении заседания С</w:t>
      </w:r>
      <w:r w:rsidRPr="007C51F3">
        <w:rPr>
          <w:rFonts w:ascii="Times New Roman" w:hAnsi="Times New Roman" w:cs="Times New Roman"/>
          <w:b/>
          <w:sz w:val="24"/>
          <w:szCs w:val="24"/>
        </w:rPr>
        <w:t>овета директоров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его повестке дня</w:t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 xml:space="preserve">1.1. Полное </w:t>
      </w:r>
      <w:r>
        <w:rPr>
          <w:rFonts w:ascii="Times New Roman" w:hAnsi="Times New Roman" w:cs="Times New Roman"/>
          <w:sz w:val="24"/>
          <w:szCs w:val="24"/>
        </w:rPr>
        <w:t>фирменное наименование эмитента: Публичное 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</w:t>
      </w:r>
      <w:r>
        <w:rPr>
          <w:rFonts w:ascii="Times New Roman" w:hAnsi="Times New Roman" w:cs="Times New Roman"/>
          <w:sz w:val="24"/>
          <w:szCs w:val="24"/>
        </w:rPr>
        <w:t>: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C51F3">
        <w:rPr>
          <w:rFonts w:ascii="Times New Roman" w:hAnsi="Times New Roman" w:cs="Times New Roman"/>
          <w:sz w:val="24"/>
          <w:szCs w:val="24"/>
        </w:rPr>
        <w:tab/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1.3. Место нахождения эмитента</w:t>
      </w:r>
      <w:r>
        <w:rPr>
          <w:rFonts w:ascii="Times New Roman" w:hAnsi="Times New Roman" w:cs="Times New Roman"/>
          <w:sz w:val="24"/>
          <w:szCs w:val="24"/>
        </w:rPr>
        <w:t xml:space="preserve">: 124460, г. Москва, г. Зеленоград, проспект Генерала Алексеева, д. 42, стр. 1 </w:t>
      </w:r>
      <w:r w:rsidRPr="007C51F3">
        <w:rPr>
          <w:rFonts w:ascii="Times New Roman" w:hAnsi="Times New Roman" w:cs="Times New Roman"/>
          <w:sz w:val="24"/>
          <w:szCs w:val="24"/>
        </w:rPr>
        <w:tab/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ОГРН эмитента 1027700040279</w:t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1.5. ИНН эмитента</w:t>
      </w:r>
      <w:r>
        <w:rPr>
          <w:rFonts w:ascii="Times New Roman" w:hAnsi="Times New Roman" w:cs="Times New Roman"/>
          <w:sz w:val="24"/>
          <w:szCs w:val="24"/>
        </w:rPr>
        <w:t xml:space="preserve"> 7735093237</w:t>
      </w:r>
      <w:r w:rsidRPr="007C51F3">
        <w:rPr>
          <w:rFonts w:ascii="Times New Roman" w:hAnsi="Times New Roman" w:cs="Times New Roman"/>
          <w:sz w:val="24"/>
          <w:szCs w:val="24"/>
        </w:rPr>
        <w:tab/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</w:t>
      </w:r>
      <w:r w:rsidR="00673CB1">
        <w:rPr>
          <w:rFonts w:ascii="Times New Roman" w:hAnsi="Times New Roman" w:cs="Times New Roman"/>
          <w:sz w:val="24"/>
          <w:szCs w:val="24"/>
        </w:rPr>
        <w:t xml:space="preserve"> 12909-Н</w:t>
      </w:r>
      <w:r w:rsidRPr="007C51F3">
        <w:rPr>
          <w:rFonts w:ascii="Times New Roman" w:hAnsi="Times New Roman" w:cs="Times New Roman"/>
          <w:sz w:val="24"/>
          <w:szCs w:val="24"/>
        </w:rPr>
        <w:tab/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</w:t>
      </w:r>
      <w:r w:rsidR="00C55E1F">
        <w:rPr>
          <w:rFonts w:ascii="Times New Roman" w:hAnsi="Times New Roman" w:cs="Times New Roman"/>
          <w:sz w:val="24"/>
          <w:szCs w:val="24"/>
        </w:rPr>
        <w:t>:</w:t>
      </w:r>
      <w:r w:rsidRPr="007C51F3">
        <w:rPr>
          <w:rFonts w:ascii="Times New Roman" w:hAnsi="Times New Roman" w:cs="Times New Roman"/>
          <w:sz w:val="24"/>
          <w:szCs w:val="24"/>
        </w:rPr>
        <w:tab/>
      </w:r>
      <w:r w:rsidR="00673CB1" w:rsidRPr="00673CB1">
        <w:rPr>
          <w:rFonts w:ascii="Times New Roman" w:hAnsi="Times New Roman" w:cs="Times New Roman"/>
          <w:sz w:val="24"/>
          <w:szCs w:val="24"/>
        </w:rPr>
        <w:t>http://www.e-disclosure.ru/portal/company.aspx?id=34565 </w:t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2. Содержание сообщения</w:t>
      </w:r>
      <w:r w:rsidR="00C55E1F">
        <w:rPr>
          <w:rFonts w:ascii="Times New Roman" w:hAnsi="Times New Roman" w:cs="Times New Roman"/>
          <w:sz w:val="24"/>
          <w:szCs w:val="24"/>
        </w:rPr>
        <w:t>:</w:t>
      </w:r>
    </w:p>
    <w:p w:rsidR="007C51F3" w:rsidRDefault="00C55E1F" w:rsidP="00D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Дата принятия председателем Совета директоров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решения о проведении заседания Совета директоров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32DE9">
        <w:rPr>
          <w:rFonts w:ascii="Times New Roman" w:hAnsi="Times New Roman" w:cs="Times New Roman"/>
          <w:sz w:val="24"/>
          <w:szCs w:val="24"/>
        </w:rPr>
        <w:t>: 11</w:t>
      </w:r>
      <w:r>
        <w:rPr>
          <w:rFonts w:ascii="Times New Roman" w:hAnsi="Times New Roman" w:cs="Times New Roman"/>
          <w:sz w:val="24"/>
          <w:szCs w:val="24"/>
        </w:rPr>
        <w:t xml:space="preserve"> апреля 2017 г.</w:t>
      </w:r>
    </w:p>
    <w:p w:rsidR="00C55E1F" w:rsidRDefault="00C55E1F" w:rsidP="00D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A4C9F">
        <w:rPr>
          <w:rFonts w:ascii="Times New Roman" w:hAnsi="Times New Roman" w:cs="Times New Roman"/>
          <w:sz w:val="24"/>
          <w:szCs w:val="24"/>
        </w:rPr>
        <w:t>Дата проведения</w:t>
      </w:r>
      <w:r w:rsidR="00932DE9">
        <w:rPr>
          <w:rFonts w:ascii="Times New Roman" w:hAnsi="Times New Roman" w:cs="Times New Roman"/>
          <w:sz w:val="24"/>
          <w:szCs w:val="24"/>
        </w:rPr>
        <w:t xml:space="preserve"> </w:t>
      </w:r>
      <w:r w:rsidR="003A4C9F">
        <w:rPr>
          <w:rFonts w:ascii="Times New Roman" w:hAnsi="Times New Roman" w:cs="Times New Roman"/>
          <w:sz w:val="24"/>
          <w:szCs w:val="24"/>
        </w:rPr>
        <w:t>заседания Совета директоров ПАО</w:t>
      </w:r>
      <w:r w:rsidR="00673CB1">
        <w:rPr>
          <w:rFonts w:ascii="Times New Roman" w:hAnsi="Times New Roman" w:cs="Times New Roman"/>
          <w:sz w:val="24"/>
          <w:szCs w:val="24"/>
        </w:rPr>
        <w:t xml:space="preserve"> </w:t>
      </w:r>
      <w:r w:rsidR="00EC1C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4C9F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="003A4C9F">
        <w:rPr>
          <w:rFonts w:ascii="Times New Roman" w:hAnsi="Times New Roman" w:cs="Times New Roman"/>
          <w:sz w:val="24"/>
          <w:szCs w:val="24"/>
        </w:rPr>
        <w:t>»</w:t>
      </w:r>
      <w:r w:rsidR="00932DE9">
        <w:rPr>
          <w:rFonts w:ascii="Times New Roman" w:hAnsi="Times New Roman" w:cs="Times New Roman"/>
          <w:sz w:val="24"/>
          <w:szCs w:val="24"/>
        </w:rPr>
        <w:t>: 11</w:t>
      </w:r>
      <w:r w:rsidR="003A4C9F">
        <w:rPr>
          <w:rFonts w:ascii="Times New Roman" w:hAnsi="Times New Roman" w:cs="Times New Roman"/>
          <w:sz w:val="24"/>
          <w:szCs w:val="24"/>
        </w:rPr>
        <w:t xml:space="preserve"> апреля 2017 г. </w:t>
      </w:r>
    </w:p>
    <w:p w:rsidR="00D33893" w:rsidRDefault="00561085" w:rsidP="00D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Повестка дня заседания Совета директоров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D33893" w:rsidRPr="00D33893" w:rsidRDefault="00D33893" w:rsidP="00D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93">
        <w:rPr>
          <w:rFonts w:ascii="Times New Roman" w:hAnsi="Times New Roman" w:cs="Times New Roman"/>
          <w:sz w:val="24"/>
          <w:szCs w:val="24"/>
        </w:rPr>
        <w:t>1. О предварительном утверждении годового отчета ПАО «</w:t>
      </w:r>
      <w:proofErr w:type="spellStart"/>
      <w:r w:rsidRPr="00D33893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D33893">
        <w:rPr>
          <w:rFonts w:ascii="Times New Roman" w:hAnsi="Times New Roman" w:cs="Times New Roman"/>
          <w:sz w:val="24"/>
          <w:szCs w:val="24"/>
        </w:rPr>
        <w:t>» за 2016 год, годовой бухгалтерской (финансовой) отчетности ПАО «</w:t>
      </w:r>
      <w:proofErr w:type="spellStart"/>
      <w:r w:rsidRPr="00D33893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D33893">
        <w:rPr>
          <w:rFonts w:ascii="Times New Roman" w:hAnsi="Times New Roman" w:cs="Times New Roman"/>
          <w:sz w:val="24"/>
          <w:szCs w:val="24"/>
        </w:rPr>
        <w:t>» за 2016 год.</w:t>
      </w:r>
    </w:p>
    <w:p w:rsidR="00D33893" w:rsidRPr="00D33893" w:rsidRDefault="00D33893" w:rsidP="00D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93">
        <w:rPr>
          <w:rFonts w:ascii="Times New Roman" w:hAnsi="Times New Roman" w:cs="Times New Roman"/>
          <w:sz w:val="24"/>
          <w:szCs w:val="24"/>
        </w:rPr>
        <w:t>2. О выработке рекомендаций годовому Общему собранию акционеров ПАО «</w:t>
      </w:r>
      <w:proofErr w:type="spellStart"/>
      <w:r w:rsidRPr="00D33893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D33893">
        <w:rPr>
          <w:rFonts w:ascii="Times New Roman" w:hAnsi="Times New Roman" w:cs="Times New Roman"/>
          <w:sz w:val="24"/>
          <w:szCs w:val="24"/>
        </w:rPr>
        <w:t>» по распределению прибыли (убытков) ПАО «</w:t>
      </w:r>
      <w:proofErr w:type="spellStart"/>
      <w:r w:rsidRPr="00D33893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D33893">
        <w:rPr>
          <w:rFonts w:ascii="Times New Roman" w:hAnsi="Times New Roman" w:cs="Times New Roman"/>
          <w:sz w:val="24"/>
          <w:szCs w:val="24"/>
        </w:rPr>
        <w:t>» за 2016 год; о размере дивидендов ПАО «</w:t>
      </w:r>
      <w:proofErr w:type="spellStart"/>
      <w:r w:rsidRPr="00D33893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D33893">
        <w:rPr>
          <w:rFonts w:ascii="Times New Roman" w:hAnsi="Times New Roman" w:cs="Times New Roman"/>
          <w:sz w:val="24"/>
          <w:szCs w:val="24"/>
        </w:rPr>
        <w:t>» по акциям и порядку их выплаты.</w:t>
      </w:r>
    </w:p>
    <w:p w:rsidR="00D33893" w:rsidRPr="00D33893" w:rsidRDefault="00D33893" w:rsidP="00D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93">
        <w:rPr>
          <w:rFonts w:ascii="Times New Roman" w:hAnsi="Times New Roman" w:cs="Times New Roman"/>
          <w:sz w:val="24"/>
          <w:szCs w:val="24"/>
        </w:rPr>
        <w:t>3. О созыве годового Общего собрания  акционеров и утверждении повестки дня ГОСА ПАО «</w:t>
      </w:r>
      <w:proofErr w:type="spellStart"/>
      <w:r w:rsidRPr="00D33893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D33893">
        <w:rPr>
          <w:rFonts w:ascii="Times New Roman" w:hAnsi="Times New Roman" w:cs="Times New Roman"/>
          <w:sz w:val="24"/>
          <w:szCs w:val="24"/>
        </w:rPr>
        <w:t>».</w:t>
      </w:r>
    </w:p>
    <w:p w:rsidR="00D33893" w:rsidRPr="00D33893" w:rsidRDefault="00D33893" w:rsidP="00D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93">
        <w:rPr>
          <w:rFonts w:ascii="Times New Roman" w:hAnsi="Times New Roman" w:cs="Times New Roman"/>
          <w:sz w:val="24"/>
          <w:szCs w:val="24"/>
        </w:rPr>
        <w:t>4.  О включении кандидатов, выдвинутых акционерами, в список кандидатур для голосования по выборам в Совет директоров и Ревизионную комиссию на годовом Общем собрании акционеров ПАО «</w:t>
      </w:r>
      <w:proofErr w:type="spellStart"/>
      <w:r w:rsidRPr="00D33893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D33893">
        <w:rPr>
          <w:rFonts w:ascii="Times New Roman" w:hAnsi="Times New Roman" w:cs="Times New Roman"/>
          <w:sz w:val="24"/>
          <w:szCs w:val="24"/>
        </w:rPr>
        <w:t>».</w:t>
      </w:r>
    </w:p>
    <w:p w:rsidR="00D33893" w:rsidRPr="00D33893" w:rsidRDefault="00D33893" w:rsidP="00D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93">
        <w:rPr>
          <w:rFonts w:ascii="Times New Roman" w:hAnsi="Times New Roman" w:cs="Times New Roman"/>
          <w:sz w:val="24"/>
          <w:szCs w:val="24"/>
        </w:rPr>
        <w:t>5.  Об определении размера оплаты услуг аудитора ПАО «</w:t>
      </w:r>
      <w:proofErr w:type="spellStart"/>
      <w:r w:rsidRPr="00D33893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D33893">
        <w:rPr>
          <w:rFonts w:ascii="Times New Roman" w:hAnsi="Times New Roman" w:cs="Times New Roman"/>
          <w:sz w:val="24"/>
          <w:szCs w:val="24"/>
        </w:rPr>
        <w:t>» на 2017 год.</w:t>
      </w:r>
    </w:p>
    <w:p w:rsidR="00D33893" w:rsidRPr="00D33893" w:rsidRDefault="00D33893" w:rsidP="00D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FF" w:rsidRPr="000120FF" w:rsidRDefault="000120FF" w:rsidP="0001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FF">
        <w:rPr>
          <w:rFonts w:ascii="Times New Roman" w:hAnsi="Times New Roman" w:cs="Times New Roman"/>
          <w:sz w:val="24"/>
          <w:szCs w:val="24"/>
        </w:rPr>
        <w:t>3. Подпись</w:t>
      </w:r>
    </w:p>
    <w:p w:rsidR="000120FF" w:rsidRPr="000120FF" w:rsidRDefault="000120FF" w:rsidP="0001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FF">
        <w:rPr>
          <w:rFonts w:ascii="Times New Roman" w:hAnsi="Times New Roman" w:cs="Times New Roman"/>
          <w:sz w:val="24"/>
          <w:szCs w:val="24"/>
        </w:rPr>
        <w:t>3.1. Генеральный директор</w:t>
      </w:r>
    </w:p>
    <w:p w:rsidR="000120FF" w:rsidRPr="000120FF" w:rsidRDefault="000120FF" w:rsidP="0001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FF" w:rsidRPr="006806EB" w:rsidRDefault="000120FF" w:rsidP="0001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r w:rsidR="006806EB" w:rsidRPr="006806E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806EB">
        <w:rPr>
          <w:rFonts w:ascii="Times New Roman" w:hAnsi="Times New Roman" w:cs="Times New Roman"/>
          <w:sz w:val="24"/>
          <w:szCs w:val="24"/>
        </w:rPr>
        <w:t>А.Ю. Корнеев</w:t>
      </w:r>
    </w:p>
    <w:p w:rsidR="000120FF" w:rsidRPr="000120FF" w:rsidRDefault="000120FF" w:rsidP="0001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C8" w:rsidRPr="000120FF" w:rsidRDefault="000120FF" w:rsidP="00012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FF">
        <w:rPr>
          <w:rFonts w:ascii="Times New Roman" w:hAnsi="Times New Roman" w:cs="Times New Roman"/>
          <w:sz w:val="24"/>
          <w:szCs w:val="24"/>
        </w:rPr>
        <w:t>3.2.</w:t>
      </w:r>
      <w:r w:rsidR="00EC1CF5">
        <w:rPr>
          <w:rFonts w:ascii="Times New Roman" w:hAnsi="Times New Roman" w:cs="Times New Roman"/>
          <w:sz w:val="24"/>
          <w:szCs w:val="24"/>
        </w:rPr>
        <w:t xml:space="preserve"> </w:t>
      </w:r>
      <w:r w:rsidRPr="000120FF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апреля 2017 г.</w:t>
      </w:r>
    </w:p>
    <w:sectPr w:rsidR="00CA05C8" w:rsidRPr="000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тнер Ирина Александровна">
    <w15:presenceInfo w15:providerId="AD" w15:userId="S-1-5-21-2822935865-1452895512-71634216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3"/>
    <w:rsid w:val="000001CB"/>
    <w:rsid w:val="000120FF"/>
    <w:rsid w:val="003A4C9F"/>
    <w:rsid w:val="0049745B"/>
    <w:rsid w:val="00561085"/>
    <w:rsid w:val="00673CB1"/>
    <w:rsid w:val="006806EB"/>
    <w:rsid w:val="007C51F3"/>
    <w:rsid w:val="00932DE9"/>
    <w:rsid w:val="00977161"/>
    <w:rsid w:val="00C55E1F"/>
    <w:rsid w:val="00D33893"/>
    <w:rsid w:val="00DA3C80"/>
    <w:rsid w:val="00DF79FB"/>
    <w:rsid w:val="00EC1CF5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Преснякова Ирина Сергеевна</dc:creator>
  <cp:lastModifiedBy>Преснякова Ирина Сергеевна</cp:lastModifiedBy>
  <cp:revision>2</cp:revision>
  <cp:lastPrinted>2017-04-10T14:35:00Z</cp:lastPrinted>
  <dcterms:created xsi:type="dcterms:W3CDTF">2017-04-12T14:10:00Z</dcterms:created>
  <dcterms:modified xsi:type="dcterms:W3CDTF">2017-04-12T14:10:00Z</dcterms:modified>
</cp:coreProperties>
</file>