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51F3" w:rsidRPr="00095AB5" w:rsidRDefault="007C51F3" w:rsidP="007C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F3"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095AB5" w:rsidRPr="00095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AB5">
        <w:rPr>
          <w:rFonts w:ascii="Times New Roman" w:hAnsi="Times New Roman" w:cs="Times New Roman"/>
          <w:b/>
          <w:sz w:val="24"/>
          <w:szCs w:val="24"/>
        </w:rPr>
        <w:t>о существенном факте</w:t>
      </w:r>
    </w:p>
    <w:p w:rsidR="007C51F3" w:rsidRPr="007C51F3" w:rsidRDefault="008C10B0" w:rsidP="007C51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решениях принятых общем собранием акционеров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 xml:space="preserve">1.1. Полное </w:t>
      </w:r>
      <w:r>
        <w:rPr>
          <w:rFonts w:ascii="Times New Roman" w:hAnsi="Times New Roman" w:cs="Times New Roman"/>
          <w:sz w:val="24"/>
          <w:szCs w:val="24"/>
        </w:rPr>
        <w:t>фирменное наименование эмитента: Публичное акционерное общество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1.2. Сокращенное фирменное наименование эмитента</w:t>
      </w:r>
      <w:r>
        <w:rPr>
          <w:rFonts w:ascii="Times New Roman" w:hAnsi="Times New Roman" w:cs="Times New Roman"/>
          <w:sz w:val="24"/>
          <w:szCs w:val="24"/>
        </w:rPr>
        <w:t>: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C51F3">
        <w:rPr>
          <w:rFonts w:ascii="Times New Roman" w:hAnsi="Times New Roman" w:cs="Times New Roman"/>
          <w:sz w:val="24"/>
          <w:szCs w:val="24"/>
        </w:rPr>
        <w:t>Место нахождения эмитента</w:t>
      </w:r>
      <w:r>
        <w:rPr>
          <w:rFonts w:ascii="Times New Roman" w:hAnsi="Times New Roman" w:cs="Times New Roman"/>
          <w:sz w:val="24"/>
          <w:szCs w:val="24"/>
        </w:rPr>
        <w:t xml:space="preserve">: 124460, г. Москва, г. Зеленоград, проспект Генерала Алексеева, д. 42, стр. 1 </w:t>
      </w:r>
      <w:r w:rsidRPr="007C51F3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ОГРН эмитента 1027700040279</w:t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1.5. ИНН эмитента</w:t>
      </w:r>
      <w:r>
        <w:rPr>
          <w:rFonts w:ascii="Times New Roman" w:hAnsi="Times New Roman" w:cs="Times New Roman"/>
          <w:sz w:val="24"/>
          <w:szCs w:val="24"/>
        </w:rPr>
        <w:t xml:space="preserve"> 7735093237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1.6. Уникальный код эмитента, присвоенный регистрирующим органом</w:t>
      </w:r>
      <w:r w:rsidRPr="007C51F3">
        <w:rPr>
          <w:rFonts w:ascii="Times New Roman" w:hAnsi="Times New Roman" w:cs="Times New Roman"/>
          <w:sz w:val="24"/>
          <w:szCs w:val="24"/>
        </w:rPr>
        <w:tab/>
      </w:r>
    </w:p>
    <w:p w:rsid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1.7. Адрес страницы в сети Интернет, используемой эмитентом для раскрытия информации</w:t>
      </w:r>
      <w:r w:rsidR="00C55E1F">
        <w:rPr>
          <w:rFonts w:ascii="Times New Roman" w:hAnsi="Times New Roman" w:cs="Times New Roman"/>
          <w:sz w:val="24"/>
          <w:szCs w:val="24"/>
        </w:rPr>
        <w:t>:</w:t>
      </w:r>
      <w:r w:rsidRPr="007C51F3">
        <w:rPr>
          <w:rFonts w:ascii="Times New Roman" w:hAnsi="Times New Roman" w:cs="Times New Roman"/>
          <w:sz w:val="24"/>
          <w:szCs w:val="24"/>
        </w:rPr>
        <w:tab/>
      </w:r>
      <w:r w:rsidR="00184E71" w:rsidRPr="00184E71">
        <w:rPr>
          <w:rFonts w:ascii="Times New Roman" w:hAnsi="Times New Roman" w:cs="Times New Roman"/>
          <w:sz w:val="24"/>
          <w:szCs w:val="24"/>
        </w:rPr>
        <w:t>http://www.e-disclosure.ru/portal/company.aspx?id=34565 </w:t>
      </w:r>
    </w:p>
    <w:p w:rsidR="00184E71" w:rsidRPr="007C51F3" w:rsidRDefault="00184E71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Вид общего собрания акционеров: </w:t>
      </w:r>
      <w:proofErr w:type="gramStart"/>
      <w:r w:rsidR="009F3DFE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 w:rsidRPr="00105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акционеров: Собрание (совместное присутствие акционеров для обсуждения вопросов повестки дня и принятия решения по вопросам, поставленным на голосование). </w:t>
      </w: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Дата и место проведения общего собрания акционеров: </w:t>
      </w:r>
    </w:p>
    <w:p w:rsidR="001057BE" w:rsidRPr="001057BE" w:rsidRDefault="009F3DF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октября</w:t>
      </w:r>
      <w:r w:rsidR="001057BE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года, в 10 часов 0</w:t>
      </w:r>
      <w:r w:rsidR="001057BE" w:rsidRPr="001057BE">
        <w:rPr>
          <w:rFonts w:ascii="Times New Roman" w:hAnsi="Times New Roman" w:cs="Times New Roman"/>
          <w:sz w:val="24"/>
          <w:szCs w:val="24"/>
        </w:rPr>
        <w:t xml:space="preserve">0 минут, Российская Федерация, г. Москва, г. Зеленоград, проезд № 4801, дом 7, строение 1. </w:t>
      </w:r>
    </w:p>
    <w:p w:rsid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>Квор</w:t>
      </w:r>
      <w:r>
        <w:rPr>
          <w:rFonts w:ascii="Times New Roman" w:hAnsi="Times New Roman" w:cs="Times New Roman"/>
          <w:sz w:val="24"/>
          <w:szCs w:val="24"/>
        </w:rPr>
        <w:t>ум общего собрания акционеров: 96,31</w:t>
      </w:r>
      <w:r w:rsidRPr="001057BE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 акционеров: </w:t>
      </w:r>
    </w:p>
    <w:p w:rsidR="009F3DFE" w:rsidRPr="009F3DFE" w:rsidRDefault="001057B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057BE">
        <w:rPr>
          <w:rFonts w:ascii="Times New Roman" w:hAnsi="Times New Roman" w:cs="Times New Roman"/>
          <w:sz w:val="24"/>
          <w:szCs w:val="24"/>
        </w:rPr>
        <w:t xml:space="preserve">  </w:t>
      </w:r>
      <w:r w:rsidR="009F3DFE"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О порядке ведения внеочередного общего собрания акционеров.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2.  </w:t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>О согласии на совершение крупных (взаимосвязанных) сделок, в совершении которых имеется заинтересованность, предметом которых является имущество, стоимость которого составляет свыше 50% балансовой стоимости активов Общества, определенной по данным его бухгалтерской отчетности на последнюю отчетную дату.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3. </w:t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>О согласии на совершение крупных (взаимосвязанных) сделок, предметом которых является имущество, стоимость которого составляет свыше 50% балансовой стоимости активов Общества, определенной по данным его бухгалтерской отчетности на последнюю отчетную дату.</w:t>
      </w:r>
    </w:p>
    <w:p w:rsidR="001057BE" w:rsidRPr="001057BE" w:rsidRDefault="001057B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Формулировки решений, принятых общим собранием акционеров по вопросам повестки дня, а также результаты голосования: </w:t>
      </w: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E">
        <w:rPr>
          <w:rFonts w:ascii="Times New Roman" w:hAnsi="Times New Roman" w:cs="Times New Roman"/>
          <w:b/>
          <w:sz w:val="24"/>
          <w:szCs w:val="24"/>
        </w:rPr>
        <w:t xml:space="preserve">Принятое решение по первому вопросу повестки дня: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1.</w:t>
      </w:r>
      <w:r w:rsidRPr="009F3DFE">
        <w:rPr>
          <w:rFonts w:ascii="Times New Roman" w:hAnsi="Times New Roman" w:cs="Times New Roman"/>
          <w:sz w:val="24"/>
          <w:szCs w:val="24"/>
        </w:rPr>
        <w:tab/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>Утвердить порядок ведения внеочередного общего собрания акционеров.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«ЗА» – 108 691 069 или 99,99 %;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«ПРОТИВ» – 0;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«ВОЗДЕРЖАЛСЯ» – 1 271.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-н) – </w:t>
      </w:r>
      <w:r w:rsidRPr="009F3DFE">
        <w:rPr>
          <w:rFonts w:ascii="Times New Roman" w:hAnsi="Times New Roman" w:cs="Times New Roman"/>
          <w:bCs/>
          <w:sz w:val="24"/>
          <w:szCs w:val="24"/>
          <w:lang w:val="x-none"/>
        </w:rPr>
        <w:t>3 344</w:t>
      </w:r>
      <w:r w:rsidRPr="009F3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E">
        <w:rPr>
          <w:rFonts w:ascii="Times New Roman" w:hAnsi="Times New Roman" w:cs="Times New Roman"/>
          <w:b/>
          <w:sz w:val="24"/>
          <w:szCs w:val="24"/>
        </w:rPr>
        <w:t xml:space="preserve">Принятое решение по второму вопросу повестки дня: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F3D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Дать согласие на совершение крупных (взаимосвязанных) сделок, в совершении которых имеется заинтересованность, предметом которых является имущество, стоимость которого составляет свыше 50% балансовой стоимости активов Общества, определенной по данным его бухгалтерской отчетности на последнюю отчетную дату - заключение договора поручительства и договора об ипотеке между 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» и АО Банк СОЮЗ на сумму не более 939 660 884,00 рублей в обеспечение исполнения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обязательств АО «СИТРОНИКС» по Договору об открытии кредитной линии в АО Банк СОЮЗ на следующих существенных условиях: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E">
        <w:rPr>
          <w:rFonts w:ascii="Times New Roman" w:hAnsi="Times New Roman" w:cs="Times New Roman"/>
          <w:b/>
          <w:sz w:val="24"/>
          <w:szCs w:val="24"/>
        </w:rPr>
        <w:t>Договор поручительства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» (Поручитель)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АО Банк СОЮЗ (Банк)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Выгодоприобретатель - АО «СИТРОНИКС»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В силу Договора ПОРУЧИТЕЛЬ обязывается перед БАНКОМ солидарно отвечать полностью за исполнение Акционерным обществом «СИТРОНИКС» (ОГРН: 1027735010511) (далее — «ЗАЕМЩИК») всех денежных обязательств ЗАЕМЩИКА (включая обязательства, которые возникнут в будущем после заключения Договора):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обязательств ЗАЕМЩИКА, предусмотренных Договором об открытии кредитной линии № 020/2017-РЛ00-00 от «09» августа 2017 года (далее — «Кредитный договор»), заключенным в городе Москва между ЗАЕМЩИКОМ и БАНКОМ (Кредитор по Кредитному договору), и законодательством РФ, в том числе, в случае предъявления БАНКОМ требования о досрочном исполнении обязательств ЗАЕМЩИКА по Кредитному договору, а также в случае расторжения Кредитного договора или его прекращения по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иным основаниям, включая обязательства ЗАЕМЩИКА по возмещению возникших вследствие неисполнения или ненадлежащего исполнения ЗАЕМЩИКОМ условий Кредитного договора документально подтвержденных расходов БАНКА.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Основные условия Кредитного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Вид кредитного продукта: Кредитная линия с лимитом выдачи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Сумма лимита кредитной линии: 380 000 000 (Триста восемьдесят миллионов) рублей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Срок кредитной линии: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Кредитного договора по «08» августа 2024 года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Целевое использование: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1) Финансирование затрат по Концессионному соглашению от 04.04.2017 г., (далее – Концессионное соглашение) заключенному между Заемщиком и Республикой Ингушетией (далее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);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2) Возмещение ранее понесенных затрат в соответствии с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. 1 раздела «Целевое использование» настоящего Решения.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При этом кредит не может быть направлен: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на предоставление займов третьим лицам;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на погашение обязательств по возврату денежных средств;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на приобретение ценных бумаг;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на осуществление вложений в уставные капиталы других юридических лиц;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на расчетные (текущие) счета Заемщика в других кредитных организациях.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Сроки предоставления траншей: не позднее 01.01.2024 г.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Сроки траншей: Определяется на основании заявления заемщика. Срок транша не более 4 лет.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Проценты 1: 11,50 %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lastRenderedPageBreak/>
        <w:t>Проценты 2: 0,25% от суммы предоставляемого кредита (транша)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Общая сумма уплачиваемых процентов – не более 104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Изменения в составе обеспечения по Кредитному договору (например, расторжение договоров поручительства, залога и/или иных договоров, обеспечивающих исполнение обязательств по Кредитному договору — если такие договоры заключены или будут заключены в будущем), а также иное ухудшение условий обеспечения Кредитного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не являются увеличением ответственности ПОРУЧИТЕЛЯ;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являются для ПОРУЧИТЕЛЯ обязательными;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не требуют согласования с ПОРУЧИТЕЛЕМ и его уведомления;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- не требуют закрепления путем подписания дополнительных соглашений к Договору.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Порядок исполнения договора поручительства: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  ПОРУЧИТЕЛЬ и ЗАЕМЩИК отвечают перед БАНКОМ солидарно.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  При неисполнении или ненадлежащем исполнении ЗАЕМЩИКОМ своих обязанностей по Кредитному договору, в том числе, при досрочном истребовании БАНКОМ сумм по Кредитному договору, ПОРУЧИТЕЛЬ отвечает перед БАНКОМ в том же объеме, что и ЗАЕМЩИК.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   Ответственность ПОРУЧИТЕЛЯ возникает в момент нарушения ЗАЕМЩИКОМ любого из обязательств по Кредитному договору.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Обязательства ПОРУЧИТЕЛЯ по Договору исполняются любым из следующих способов по выбору БАНКА (при этом использование одного из способов не лишает БАНК права реализовать свои права кредитора другим способом):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Путем списания БАНКОМ денежных средств со счетов ПОРУЧИТЕЛЯ, открытых в БАНКЕ без распоряжения ПОРУЧИТЕЛЯ.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На основании требования БАНКА об исполнении обязанностей по Договору. Исполнение названного обязательства производится ПОРУЧИТЕЛЕМ перечислением соответствующих сумм на счета БАНКА, указанные им в письменном требовании (а если счет БАНКА в таком требовании не указан — по реквизитам, указанным в Договоре), или внесением денежных сре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ассу БАНКА. Требование Банка считается направленным надлежащим образом, если оно направлено с использованием способов, указанных в Договоре, либо направлено по системе «Клиент-Банк» («Интернет-Банк»)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Права и обязанности сторон: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ПОРУЧИТЕЛЬ обязуется: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Выполнить свои обязательства по Договору в сроки и в порядке, установленные Договором.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В период действия Договора получать кредиты, займы, заключать договоры поручительства, залога, соглашения о задатке, обеспечительном платеже, а также совершать сделки, предметом которых является выдача независимой гарантии и в которых ПОРУЧИТЕЛЬ выступает в качестве принципала или гаранта, сумма которых превышает 10% балансовой стоимости активов ПОРУЧИТЕЛЯ на последнюю отчетную дату, только при условии  последующего письменного  уведомления БАНКА в течение 10 (Десяти) рабочих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дней после совершения соответствующей сделки.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БАНК вправе: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Реализовать свои права в отношении ПОРУЧИТЕЛЯ, вытекающие из Договора, через 5 (Пять) календарных дней со дня, когда соответствующее обязательство ЗАЕМЩИКА должно было быть исполнено надлежащим образом (в том числе, в случае наступления </w:t>
      </w:r>
      <w:r w:rsidRPr="009F3DFE">
        <w:rPr>
          <w:rFonts w:ascii="Times New Roman" w:hAnsi="Times New Roman" w:cs="Times New Roman"/>
          <w:sz w:val="24"/>
          <w:szCs w:val="24"/>
        </w:rPr>
        <w:lastRenderedPageBreak/>
        <w:t>обязательства по досрочному возврату кредита и причитающихся БАНКУ процентов за пользование кредитом), в порядке, предусмотренном Договором.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Срок действия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СТОРОНАМИ. Поручительство возникает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Договора и прекращается по истечении 1,5 (Полутора) лет с даты окончания срока кредитной линии.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E">
        <w:rPr>
          <w:rFonts w:ascii="Times New Roman" w:hAnsi="Times New Roman" w:cs="Times New Roman"/>
          <w:b/>
          <w:sz w:val="24"/>
          <w:szCs w:val="24"/>
        </w:rPr>
        <w:t>Договор об ипотеке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» (ЗАЛОГОДАТЕЛЬ)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АО Банк СОЮЗ (ЗАЛОГОДЕРЖАТЕЛЬ)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Выгодоприобретатель - АО «СИТРОНИКС»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ЗАЛОГОДАТЕЛЬ предоставляет ЗАЛОГОДЕРЖАТЕЛЮ в залог недвижимое имущество (далее — «предмет залога», «заложенное имущество»), в обеспечение своевременного и полного исполнения следующих обязательств: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-    обязательств Акционерного общества «СИТРОНИКС» (далее — «ЗАЕМЩИК»), предусмотренных Договором об открытии кредитной линии № 020/2017-РЛ00-00 от «09» августа 2017 года (далее — «Кредитный договор»), заключенным в городе Москва между ЗАЕМЩИКОМ и БАНКОМ (Кредитор по Кредитному договору), и законодательством РФ, в том числе, в случае предъявления БАНКОМ требования о досрочном исполнении обязательств ЗАЕМЩИКА по Кредитному договору, а также в случае расторжения Кредитного договора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или его прекращения по иным основаниям, включая обязательства ЗАЕМЩИКА по возмещению возникших вследствие неисполнения или ненадлежащего исполнения ЗАЕМЩИКОМ условий Кредитного договора документально подтвержденных расходов ЗАЛОГОДЕРЖАТЕЛЯ.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-    обязательств по возврату ЗАЕМЩИКОМ неосновательного обогащения (в том числе полученных от ЗАЛОГОДЕРЖАТЕЛЯ денежных средств), и по уплате процентов (в том числе законных процентов, процентов за пользование чужими денежными средствами), в случае если неосновательное обогащение приобретено ЗАЕМЩИКОМ в связи с признанием недействительным (в том числе применением последствий недействительности сделки) или незаключенным Кредитного договора;</w:t>
      </w:r>
      <w:proofErr w:type="gram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-   обязательств ЗАЛОГОДАТЕЛЯ как поручителя, предусмотренных Договором поручительства, заключенным в городе Москва между ЗАЛОГОДАТЕЛЕМ (Поручитель по Договору поручительства) и БАНКОМ (Кредитор по Договору поручительства) в качестве обеспечения исполнения обязательств ЗАЕМЩИКА по Кредитному договору, включая обязательства ЗАЛОГОДАТЕЛЯ по возмещению возникших вследствие неисполнения или ненадлежащего исполнения ЗАЛОГОДАТЕЛЕМ как поручителем условий Договора поручительства документально подтвержденных расходов БАНКА.</w:t>
      </w:r>
      <w:proofErr w:type="gram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Основные условия Договора поручительства: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В силу Договора поручительства ПОРУЧИТЕЛЬ обязывается перед БАНКОМ солидарно отвечать полностью за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ЗАЕМЩИКОМ всех денежных обязательств ЗАЕМЩИКА (включая обязательства, которые возникнут в будущем после заключения Договора):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 xml:space="preserve">1.2.2.1.1. обязательств ЗАЕМЩИКА, предусмотренных Договором об открытии кредитной линии № 0207/2017-РЛ00-00 от «09» августа2017 года (далее — «Кредитный договор»), заключенным в городе Москва между ЗАЕМЩИКОМ и БАНКОМ (Кредитор по Кредитному договору), и законодательством РФ, в том числе, в случае предъявления БАНКОМ требования о досрочном исполнении обязательств ЗАЕМЩИКА по </w:t>
      </w:r>
      <w:r w:rsidRPr="009F3DFE">
        <w:rPr>
          <w:rFonts w:ascii="Times New Roman" w:hAnsi="Times New Roman" w:cs="Times New Roman"/>
          <w:sz w:val="24"/>
          <w:szCs w:val="24"/>
        </w:rPr>
        <w:lastRenderedPageBreak/>
        <w:t>Кредитному договору, а также в случае расторжения Кредитного договора или его прекращения по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иным основаниям, включая обязательства ЗАЕМЩИКА по возмещению возникших вследствие неисполнения или ненадлежащего исполнения ЗАЕМЩИКОМ условий Кредитного договора документально подтвержденных расходов БАНКА.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Изменения в составе обеспечения по Кредитному договору (например, расторжение договоров поручительства, залога и/или иных договоров, обеспечивающих исполнение обязательств по Кредитному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договору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 если такие договоры заключены или будут заключены в будущем), а также иное ухудшение условий обеспечения Кредитного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не являются увеличением ответственности ПОРУЧИТЕЛЯ;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являются для ПОРУЧИТЕЛЯ обязательными;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не требуют согласования с ПОРУЧИТЕЛЕМ и его уведомления;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- не требуют закрепления путем подписания дополнительных соглашений к Договору.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При неисполнении или ненадлежащем исполнении ЗАЕМЩИКОМ своих обязанностей по Кредитному договору, в том числе, при досрочном истребовании БАНКОМ сумм по Кредитному договору, ПОРУЧИТЕЛЬ отвечает перед БАНКОМ в том же объеме, что и ЗАЕМЩИК.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Договор вступает в силу с момента его подписания СТОРОНАМИ. Поручительство возникает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Договора и прекращается по истечении 1,5 (Полутора) лет с даты окончания срока кредитной линии.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Предмет залога: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   Стороны оценивают предмет залога на сумму не более 455 660 884 (Четыреста пятьдесят пять миллионов шестьсот шестьдесят тысяч восемьсот восемьдесят четыре) рублей (далее — «залоговая стоимость»), а именно: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Генерала Алексеева, д.5, площадью 7 194,1 кв. м, кадастровый (условный) номер объекта 77:10:0001001:1060, оценочная (залоговая) стоимость составляет не более 88 507 975 (Восемьдесят восемь миллионов пятьсот семь тысяч девятьсот семьдесят пять)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Нежилое помещение, Номер помещений: этаж 1 – комнаты 18, с  30 по  54, 54А, с 55 по 68; помещение IV – комната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; этаж 2, помещение I – комнаты c 5 по12, 14, с 21 по 36; помещение II – комнаты с 1 по 35; помещение III- комнаты А, Б; помещение IV – комнаты В, Г;  этаж 3, помещение I – комнаты с 1 по 23; помещение III – комнаты А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;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Генерала Алексеева, д.42, строение 1, площадью 2 909,7 кв. м, кадастровый (условный) номер объекта 77:10:0003004:1425, оценочная (залоговая) стоимость составляет не более 61 849 683 (Шестьдесят один миллион восемьсот сорок девять тысяч шестьсот восемьдесят три)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Генерала Алексеева, д.42, строение 2, площадью 13 605,8 кв. м, кадастровый (условный) номер объекта 77:10:0003007:1306, оценочная (залоговая) стоимость составляет не более 165 515 802 (Сто шестьдесят пять миллионов пятьсот пятнадцать тысяч восемьсот два)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, проспект Генерала Алексеева, д.42, строение 3, площадью 513,1 кв. м, кадастровый (условный) номер объекта 77:10:0003007:1301, оценочная (залоговая) стоимость составляет не более 10 906 647 (Десять миллионов девятьсот шесть тысяч шестьсот сорок семь)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, проспект Генерала Алексеева, д.42, строение 4, площадью 366,4 кв. м, кадастровый (условный) номер объекта 77:10:0003006:1004, оценочная (залоговая) стоимость составляет не более 4 457 308 (Четыре миллиона четыреста пятьдесят семь тысяч триста восемь)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проезд 4801-й, д.7, строение 1, площадью 2 710,4 кв. м, кадастровый (условный) номер объекта 77:10:0003009:1031, оценочная (залоговая) стоимость составляет не более 57 613 284 </w:t>
      </w:r>
      <w:r w:rsidRPr="009F3DFE">
        <w:rPr>
          <w:rFonts w:ascii="Times New Roman" w:hAnsi="Times New Roman" w:cs="Times New Roman"/>
          <w:sz w:val="24"/>
          <w:szCs w:val="24"/>
        </w:rPr>
        <w:lastRenderedPageBreak/>
        <w:t>(Пятьдесят семь миллионов шестьсот тринадцать тысяч двести восемьдесят четыре)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, проезд 4801, д.7, строение 8, площадью 3 922,2 кв. м, кадастровый (условный) номер объекта 77:10:0003009:1036, оценочная (залоговая) стоимость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составялет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не более 47 713 499 (Сорок семь миллионов семьсот тринадцать тысяч четыреста девяносто девять)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Право аренды земельного участка по Договору о предоставлении участка в пользование на условиях аренды (договор аренды земли) № М-10-003485, заключенному 23.11.1995г. между ЗАЛОГОДАТЕЛЕМ и Департаментом городского имущества города Москвы, общей площадью 6 310 квадратных метров, кадастровый номер 77:10:0001001:8, категория земель — Земли населенных пунктов, находящегося по адресу: г. Москва, Зеленоград, Генерала Алексеева проспект, вл.5, оценочная (залоговая) стоимость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составляет не более 19 095 486 (Девятнадцать миллионов девяносто пять тысяч четыреста восемьдесят шесть)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Право аренды земельного участка по Договору о предоставлении участка в пользование на условиях аренды (договор аренды земли) № М-10-016041, заключенному 28.02.2000г. между ЗАЛОГОДАТЕЛЕМ и Московским земельным комитетом, общей площадью 37 500 квадратных метров, кадастровый номер 77:10:0003006:16, категория земель — Земли населенных пунктов, находящегося по адресу: установлено относительно ориентира расположенного в границах участка.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Почтовый адрес ориентира: г. Москва, Зеленоград, проезд 3-й Западный, вл.8, стр. 2,3,4,5, оценочная (залоговая) стоимость составляет не более 600 (Шестьсот) рублей.</w:t>
      </w:r>
      <w:proofErr w:type="gram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E">
        <w:rPr>
          <w:rFonts w:ascii="Times New Roman" w:hAnsi="Times New Roman" w:cs="Times New Roman"/>
          <w:sz w:val="24"/>
          <w:szCs w:val="24"/>
        </w:rPr>
        <w:t>Право аренды земельного участка по Договору о предоставлении участка в пользование на условиях аренды (договор аренды земли)  № М-10-003361, заключенному 10.11.1995г. между ЗАЛОГОДАТЕЛЕМ и Московским земельным комитетом, общей площадью 43 300 квадратных метров, кадастровый номер 77:10:0003009:7, категория земель — Земли населенных пунктов, находящегося по адресу: установлено относительно ориентира расположенного в границах участка.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Почтовый адрес ориентира: г. Москва, Зеленоград, проезд 4-й Западный, вл.2, строения 1-8, оценочная (залоговая) стоимость составляет не более 600 (Шестьсот) рублей.</w:t>
      </w:r>
      <w:proofErr w:type="gram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ЗАЛОГОДАТЕЛЬ обязан: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Исполнять обязанности залогодателя, предусмотренные Договором и/или действующим законодательством РФ.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        В течение 1 (Одного) месяца с даты заключения Договора застраховать риск утраты и повреждения заложенного имущества на срок, превышающий срок кредитной линии не менее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чем на 1 (Один) месяц (возможно страхование на срок 12 месяцев с дальнейшей ежегодной пролонгацией).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Лица, заинтересованные в совершении сделок: 1) акционер Общества акционерного общество «Интеллект Телеком». Основание заинтересованности: лицо, контролирующее акционера Общества (АО «СИТРОНИКС») является выгодоприобретателем по сделке. 2) председатель Совета директоров Общества Кузнецов П.В. Основание заинтересованности: Кузнецов П.В. является единоличным исполнительным органом, членом коллегиального исполнительного органа  и членом Совета директоров выгодоприобретателя по сделке. 3) член Совета директоров Волкова С.С. Основание заинтересованности: Волкова С.С. является членом коллегиального исполнительного органа  выгодоприобретателя по сделке. 4) член Совета директоров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М.А. Основание заинтересованности: 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Дорохин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 М.А. является членом коллегиального исполнительного органа  выгодоприобретателя по сделке. 5) член Совета директоров Пятаков Д.В. Основание заинтересованности: Пятаков Д.В. является членом коллегиального исполнительного органа  выгодоприобретателя по сделке.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«ЗА» – 13 012 352 или  99,93%;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«ПРОТИВ» –3 483;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«ВОЗДЕРЖАЛСЯ» – </w:t>
      </w:r>
      <w:r w:rsidRPr="009F3DFE">
        <w:rPr>
          <w:rFonts w:ascii="Times New Roman" w:hAnsi="Times New Roman" w:cs="Times New Roman"/>
          <w:bCs/>
          <w:sz w:val="24"/>
          <w:szCs w:val="24"/>
          <w:lang w:val="x-none"/>
        </w:rPr>
        <w:t>4 673</w:t>
      </w:r>
      <w:r w:rsidRPr="009F3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 xml:space="preserve">-н) – </w:t>
      </w:r>
      <w:r w:rsidRPr="009F3DFE">
        <w:rPr>
          <w:rFonts w:ascii="Times New Roman" w:hAnsi="Times New Roman" w:cs="Times New Roman"/>
          <w:bCs/>
          <w:sz w:val="24"/>
          <w:szCs w:val="24"/>
          <w:lang w:val="x-none"/>
        </w:rPr>
        <w:t>1 085</w:t>
      </w:r>
      <w:r w:rsidRPr="009F3DFE">
        <w:rPr>
          <w:rFonts w:ascii="Times New Roman" w:hAnsi="Times New Roman" w:cs="Times New Roman"/>
          <w:sz w:val="24"/>
          <w:szCs w:val="24"/>
        </w:rPr>
        <w:t>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FE">
        <w:rPr>
          <w:rFonts w:ascii="Times New Roman" w:hAnsi="Times New Roman" w:cs="Times New Roman"/>
          <w:b/>
          <w:sz w:val="24"/>
          <w:szCs w:val="24"/>
        </w:rPr>
        <w:t xml:space="preserve">Принятое решение по третьему вопросу повестки дня: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</w:rPr>
        <w:t>3.</w:t>
      </w:r>
      <w:r w:rsidRPr="009F3DFE">
        <w:rPr>
          <w:rFonts w:ascii="Times New Roman" w:hAnsi="Times New Roman" w:cs="Times New Roman"/>
          <w:sz w:val="24"/>
          <w:szCs w:val="24"/>
        </w:rPr>
        <w:tab/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>Дать согласие на совершение крупных (взаимосвязанных) сделок, предметом которых является имущество, стоимость которого составляет свыше 50% балансовой стоимости активов Общества, определенной по данным его бухгалтерской отчетности на последнюю отчетную дату - заключение договоров (сделок) об открытии кредитной линии, об ипотеке недвижимого имущества, поставки (приобретения) оборудования, о залоге приобретаемого оборудования на общую сумму не более  1 189 660 884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Договор об открытии кредитной линии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ПАО «КОНЦЭЛ» (Заемщик)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АО Банк СОЮЗ (Банк)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Вид кредитного продукта: Кредитная линия с лимитом выдачи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Сумма лимита кредитной линии: не более 360 000 000 (Триста шестьдесят миллионов) рублей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Срок кредитной линии: не более 30 месяцев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Целевое использование: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1) Финансирование затрат по проекту по переработке цветных металлов (закупка оборудования, пополнение оборотного капитала)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2) Возмещение ранее понесенных затрат в соответствии с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пп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 1 раздела «Целевое использование» настоящего Решения.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Сроки траншей: Определяется на основании заявления заемщика. Срок транша не более 26 месяцев.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Проценты: не более 11,50 % годовых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Общая сумма уплачиваемых процентов – не более 52 млн рублей. 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     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Обеспечение исполнения обязательств Заемщиком: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Надлежащее исполнение ЗАЕМЩИКОМ предусмотренных Договором обязательств обеспечивается: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1.</w:t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ab/>
        <w:t>Поручительством АО «СИТРОНИКС» в соответствии с Договором поручительства, заключенным между БАНКОМ и АО «СИТРОНИКС»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и/или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2. Договором залога, приобретаемого на кредитные средства, следующего оборудования: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1. 2 линии по переработке отходов кабеля: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REDOMA FIREFOX A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Turbo</w:t>
      </w:r>
      <w:proofErr w:type="spell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REDOMA FIREFOX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Standard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special</w:t>
      </w:r>
      <w:proofErr w:type="spellEnd"/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2. Просеивающая машина REDOMA SM 480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         и/или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3.</w:t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tab/>
        <w:t>Последующим залогом недвижимого имущества 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 в соответствии с Договором об ипотеке, который должен быть заключен между БАНКОМ и 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    Недвижимое имущество: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1.1. Здание, назначение нежилое, 6-тиэтажное общей площадью 7 194,1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77:10:0001001:1060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адрес: г. Москва, Зеленоград, проспект Генерала Алексеева, д. 5,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1.2. право аренды земельного участка площадью 6 310,0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77:10:0001001:8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Генерала Алексеева, вл. 5,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1.3. Помещения, назначение: нежилое, этаж 1, помещение I – комнаты 18, с 30 по 54, 54А, с 55 по 68; помещение IV – комната А; этаж 2, помещение I – комнаты с 5 по 12, 14, с 21 по 36; помещение II – комнаты с 1 по 35; помещение III – комнаты А, Б; помещение IV – комнаты В, Г;  этаж 3 – помещение I – комнаты с 1 по 23; помещение III – комнаты А, Б общей площадью 2 909,7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номер: 77:10:0003004:1425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Генерала Алексеева, д. 42, стр. 1,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1.4. Здание, назначение: нежилое, 2-этажное общей площадью 13 605,8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77:10:0003007:1306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Генерала Алексеева, д. 42, стр. 2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1.5. Здание, назначение: нежилое, 1-этажное общей площадью 513,1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77:10:00030007:1301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Генерала Алексеева, д. 42, стр. 3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1.6. Здание, назначение: нежилое, 1-этажное общей площадью 366,4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77:10:0003006:1004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Генерала Алексеева, д. 42, стр. 4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1.7. право аренды земельного участка площадью 37 500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77:10:0003006:16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3-й Западный проезд, д. 8, стр. 2, 3, 4, 5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1.8. Здание, назначение: нежилое, 3-этажное общей площадью 2 710,4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77:10:0003009:1031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№4801, д. 7, стр. 1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1.9. Здание, назначение: нежилое, 2-этажное, а также 1 подземный этаж общей площадью 3 922,2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кв.м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., кадастровый номер 77:10:0003009:1036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адрес: г. Москва, Зеленоград, проспект №4801, д. 7, стр. 8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b/>
          <w:sz w:val="24"/>
          <w:szCs w:val="24"/>
          <w:lang w:val="x-none"/>
        </w:rPr>
        <w:t>Договор залога оборудования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 (Залогодатель)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АО Банк СОЮЗ (Залогодержатель)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ЗАЛОГОДАТЕЛЬ предоставляет ЗАЛОГОДЕРЖАТЕЛЮ в залог оборудование, приобретаемое на кредитные средства, в обеспечение обязательств 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 по Договору об открытии кредитной линии (далее Кредитный договор)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залога: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ab/>
        <w:t xml:space="preserve">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1) REDOMA FIREFOX A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Turbo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максимальная оценочная (залоговая) стоимость не более 83 000 000,00 руб.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2) REDOMA FIREFOX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Standard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special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максимальная оценочная (залоговая) стоимость не более 68 000 000,00 руб.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3) Просеивающая машина REDOMA SM 480, максимальная оценочная (залоговая) стоимость не более 10 000 000 руб.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Общей закупочной стоимостью предмета залога не более 161 000 000,00 рублей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lastRenderedPageBreak/>
        <w:t>Общей оценочной (залоговой) стоимостью предмета залога не более 161 000 000,00 рублей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Залогодатель прямо выражает свое согласие отвечать в соответствии с измененными условиями Обеспечиваемой сделки в следующих пределах: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размера кредита не более чем в полтора раза;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размера процентной ставки не более чем в полтора раза;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срока возврата кредита (всех траншей и/или любых траншей) не более чем на 18 (Восемнадцать) месяцев;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       при увеличении размера неустоек не более чем в полтора раза.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b/>
          <w:sz w:val="24"/>
          <w:szCs w:val="24"/>
          <w:lang w:val="x-none"/>
        </w:rPr>
        <w:t>Договор об ипотеке (последующий залог)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 (Залогодатель)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АО Банк СОЮЗ (Залогодержатель)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договора: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ЗАЛОГОДАТЕЛЬ предоставляет ЗАЛОГОДЕРЖАТЕЛЮ в залог недвижимое имущество (последующий залог), в обеспечение обязательств ПАО «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Концэл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» по Договору об открытии кредитной линии (далее Кредитный договор)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залога: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Стороны оценивают предмет залога на общую сумму не более 455 660 884 (Четыреста пятьдесят пять миллионов шестьсот шестьдесят тысяч восемьсот восемьдесят четыре) рублей (далее — «залоговая стоимость»), а именно: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Генерала Алексеева, д.5, площадью 7 194,1 кв. м, кадастровый (условный) номер объекта 77:10:0001001:1060, оценочная (залоговая) стоимость составляет не более 88 507 975 (Восемьдесят восемь миллионов пятьсот семь тысяч девятьсот семьдесят пять)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помещение, Номер помещений: этаж 1 – комнаты 18, с  30 по  54, 54А, с 55 по 68; помещение IV – комната А; этаж 2, помещение I – комнаты c 5 по12, 14, с 21 по 36; помещение II – комнаты с 1 по 35; помещение III- комнаты А, Б; помещение IV – комнаты В, Г;  этаж 3, помещение I – комнаты с 1 по 23; помещение III – комнаты А,Б;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Генерала Алексеева, д.42, строение 1, площадью 2 909,7 кв. м, кадастровый (условный) номер объекта 77:10:0003004:1425, оценочная (залоговая) стоимость составляет не более 61 849 683 (Шестьдесят один миллион восемьсот сорок девять тысяч шестьсот восемьдесят три)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пр-кт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Генерала Алексеева, д.42, строение 2, площадью 13 605,8 кв. м, кадастровый (условный) номер объекта 77:10:0003007:1306, оценочная (залоговая) стоимость составляет не более 165 515 802 (Сто шестьдесят пять миллионов пятьсот пятнадцать тысяч восемьсот два)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проспект Генерала Алексеева, д.42, строение 3, площадью 513,1 кв. м, кадастровый (условный) номер объекта 77:10:0003007:1301, оценочная (залоговая) стоимость составляет не более 10 906 647 (Десять миллионов девятьсот шесть тысяч шестьсот сорок семь)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проспект Генерала Алексеева, д.42, строение 4, площадью 366,4 кв. м, кадастровый (условный) номер объекта 77:10:0003006:1004, оценочная (залоговая) стоимость составляет не более 4 457 308 (Четыре миллиона четыреста пятьдесят семь тысяч триста восемь)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проезд 4801-й, д.7, строение 1, площадью 2 710,4 кв. м, кадастровый (условный) номер объекта </w:t>
      </w:r>
      <w:r w:rsidRPr="009F3DFE">
        <w:rPr>
          <w:rFonts w:ascii="Times New Roman" w:hAnsi="Times New Roman" w:cs="Times New Roman"/>
          <w:sz w:val="24"/>
          <w:szCs w:val="24"/>
          <w:lang w:val="x-none"/>
        </w:rPr>
        <w:lastRenderedPageBreak/>
        <w:t>77:10:0003009:1031, оценочная (залоговая) стоимость составляет не более 57 613 284 (Пятьдесят семь миллионов шестьсот тринадцать тысяч двести восемьдесят четыре) рубля.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Нежилое здание, расположенное по адресу: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г.Москва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г.Зеленоград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, проезд 4801, д.7, строение 8, площадью 3 922,2 кв. м, кадастровый (условный) номер объекта 77:10:0003009:1036, оценочная (залоговая) стоимость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составялет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не более 47 713 499 (Сорок семь миллионов семьсот тринадцать тысяч четыреста девяносто девять)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Право аренды земельного участка по Договору о предоставлении участка в пользование на условиях аренды (договор аренды земли) № М-10-003485, заключенному 23.11.1995г. между ЗАЛОГОДАТЕЛЕМ и Департаментом городского имущества города Москвы, общей площадью 6 310 квадратных метров, кадастровый номер 77:10:0001001:8, категория земель — Земли населенных пунктов, находящегося по адресу: г. Москва, Зеленоград, Генерала Алексеева проспект, вл.5, оценочная (залоговая) стоимость составляет не более 19 095 486 (Девятнадцать миллионов девяносто пять тысяч четыреста восемьдесят шесть)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Право аренды земельного участка по Договору о предоставлении участка в пользование на условиях аренды (договор аренды земли) № М-10-016041, заключенному 28.02.2000г. между ЗАЛОГОДАТЕЛЕМ и Московским земельным комитетом, общей площадью 37 500 квадратных метров, кадастровый номер 77:10:0003006:16, категория земель — Земли населенных пунктов, находящегося по адресу: установлено относительно ориентира расположенного в границах участка. Почтовый адрес ориентира: г. Москва, Зеленоград, проезд 3-й Западный, вл.8, стр. 2,3,4,5, оценочная (залоговая) стоимость составляет не более 600 (Шестьсот)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Право аренды земельного участка по Договору о предоставлении участка в пользование на условиях аренды (договор аренды земли)  № М-10-003361, заключенному 10.11.1995г. между ЗАЛОГОДАТЕЛЕМ и Московским земельным комитетом, общей площадью 43 300 квадратных метров, кадастровый номер 77:10:0003009:7, категория земель — Земли населенных пунктов, находящегося по адресу: установлено относительно ориентира расположенного в границах участка. Почтовый адрес ориентира: г. Москва, Зеленоград, проезд 4-й Западный, вл.2, строения 1-8, оценочная (залоговая) стоимость составляет не более 600 (Шестьсот) рублей.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Залогодатель прямо выражает свое согласие отвечать в соответствии с измененными условиями Обеспечиваемой сделки в следующих пределах: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размера кредита не более чем в полтора раза;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размера процентной ставки не более чем в полтора раза;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-        при увеличении срока возврата кредита (всех траншей и/или любых траншей)/ не более чем на 18 (Восемнадцать) месяцев;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-        при увеличении размера неустоек не более чем в полтора раза.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Договор поставки (приобретения) оборудования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Стороны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Покупатель - ПАО «КОНЦЭЛ»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Продавец/поставщик – российское юридическое лицо. Наименование не указывается в связи с невозможностью определить продавца/поставщика к моменту получения согласия на совершение сделки.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Предмет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Приобретение оборудования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1) REDOMA FIREFOX A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Turbo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2) REDOMA FIREFOX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Standard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special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lastRenderedPageBreak/>
        <w:t>3) Просеивающая машина REDOMA SM 480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Цена сделки: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1) REDOMA FIREFOX A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Turbo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не более 83 000 000,00 руб., в том числе НДС.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2) REDOMA FIREFOX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Standard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special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не более 68 000 000,00 руб. в том числе НДС.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3) Просеивающая машина REDOMA SM 480 не более 10 000 000 руб. в том числе НДС.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Общая стоимость приобретаемого оборудования – не более 161 000 000 (сто шестьдесят один миллион) рублей, в том числе НДС.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Иные существенные условия: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>Срок поставки оборудования: не позднее 01 июня 2018 года.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F3DFE">
        <w:rPr>
          <w:rFonts w:ascii="Times New Roman" w:hAnsi="Times New Roman" w:cs="Times New Roman"/>
          <w:sz w:val="24"/>
          <w:szCs w:val="24"/>
          <w:lang w:val="x-none"/>
        </w:rPr>
        <w:t xml:space="preserve">В стоимость оборудования входят услуги по </w:t>
      </w:r>
      <w:proofErr w:type="spellStart"/>
      <w:r w:rsidRPr="009F3DFE">
        <w:rPr>
          <w:rFonts w:ascii="Times New Roman" w:hAnsi="Times New Roman" w:cs="Times New Roman"/>
          <w:sz w:val="24"/>
          <w:szCs w:val="24"/>
          <w:lang w:val="x-none"/>
        </w:rPr>
        <w:t>растаможке</w:t>
      </w:r>
      <w:proofErr w:type="spellEnd"/>
      <w:r w:rsidRPr="009F3DFE">
        <w:rPr>
          <w:rFonts w:ascii="Times New Roman" w:hAnsi="Times New Roman" w:cs="Times New Roman"/>
          <w:sz w:val="24"/>
          <w:szCs w:val="24"/>
          <w:lang w:val="x-none"/>
        </w:rPr>
        <w:t>, доставке, монтажу и наладке оборудования.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«ЗА» – 108 686 443 или 99,99%;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«ПРОТИВ» – </w:t>
      </w:r>
      <w:r w:rsidRPr="009F3DFE">
        <w:rPr>
          <w:rFonts w:ascii="Times New Roman" w:hAnsi="Times New Roman" w:cs="Times New Roman"/>
          <w:bCs/>
          <w:sz w:val="24"/>
          <w:szCs w:val="24"/>
          <w:lang w:val="x-none"/>
        </w:rPr>
        <w:t>81</w:t>
      </w:r>
      <w:r w:rsidRPr="009F3D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>•</w:t>
      </w:r>
      <w:r w:rsidRPr="009F3DFE">
        <w:rPr>
          <w:rFonts w:ascii="Times New Roman" w:hAnsi="Times New Roman" w:cs="Times New Roman"/>
          <w:sz w:val="24"/>
          <w:szCs w:val="24"/>
        </w:rPr>
        <w:tab/>
        <w:t xml:space="preserve">«ВОЗДЕРЖАЛСЯ» – 8 075. </w:t>
      </w:r>
    </w:p>
    <w:p w:rsidR="009F3DFE" w:rsidRPr="009F3DFE" w:rsidRDefault="009F3DFE" w:rsidP="009F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DFE">
        <w:rPr>
          <w:rFonts w:ascii="Times New Roman" w:hAnsi="Times New Roman" w:cs="Times New Roman"/>
          <w:sz w:val="24"/>
          <w:szCs w:val="24"/>
        </w:rPr>
        <w:t xml:space="preserve">Число голосов, которые не подсчитывались в связи с признанием бюллетеней в части голосования по данному вопросу повестки дня </w:t>
      </w:r>
      <w:proofErr w:type="gramStart"/>
      <w:r w:rsidRPr="009F3DFE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9F3DFE">
        <w:rPr>
          <w:rFonts w:ascii="Times New Roman" w:hAnsi="Times New Roman" w:cs="Times New Roman"/>
          <w:sz w:val="24"/>
          <w:szCs w:val="24"/>
        </w:rPr>
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9F3DFE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9F3DFE">
        <w:rPr>
          <w:rFonts w:ascii="Times New Roman" w:hAnsi="Times New Roman" w:cs="Times New Roman"/>
          <w:sz w:val="24"/>
          <w:szCs w:val="24"/>
        </w:rPr>
        <w:t>-н) – 1 085.</w:t>
      </w:r>
    </w:p>
    <w:p w:rsidR="00486D5D" w:rsidRPr="001057BE" w:rsidRDefault="00486D5D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7BE" w:rsidRPr="001057BE" w:rsidRDefault="001057B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7BE">
        <w:rPr>
          <w:rFonts w:ascii="Times New Roman" w:hAnsi="Times New Roman" w:cs="Times New Roman"/>
          <w:sz w:val="24"/>
          <w:szCs w:val="24"/>
        </w:rPr>
        <w:t xml:space="preserve">Дата составления и номер протокола </w:t>
      </w:r>
      <w:r w:rsidR="009F3DFE">
        <w:rPr>
          <w:rFonts w:ascii="Times New Roman" w:hAnsi="Times New Roman" w:cs="Times New Roman"/>
          <w:sz w:val="24"/>
          <w:szCs w:val="24"/>
        </w:rPr>
        <w:t>внеочередного</w:t>
      </w:r>
      <w:r w:rsidRPr="001057BE">
        <w:rPr>
          <w:rFonts w:ascii="Times New Roman" w:hAnsi="Times New Roman" w:cs="Times New Roman"/>
          <w:sz w:val="24"/>
          <w:szCs w:val="24"/>
        </w:rPr>
        <w:t xml:space="preserve"> общего собрания акционеров: </w:t>
      </w:r>
    </w:p>
    <w:p w:rsidR="00605326" w:rsidRDefault="009F3DFE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октября 2017 год протокол № 3</w:t>
      </w:r>
    </w:p>
    <w:p w:rsidR="00F56EDE" w:rsidRPr="00DB26E4" w:rsidRDefault="00605326" w:rsidP="00F56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E4">
        <w:rPr>
          <w:rFonts w:ascii="Times New Roman" w:hAnsi="Times New Roman" w:cs="Times New Roman"/>
          <w:sz w:val="24"/>
          <w:szCs w:val="24"/>
        </w:rPr>
        <w:t>Идентификационные признаки акций, владельцы которых имеют право на участие в общем собрании акционеров эмитента:</w:t>
      </w:r>
      <w:r w:rsidR="00F56EDE" w:rsidRPr="00DB2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EDE" w:rsidRPr="00DB26E4">
        <w:rPr>
          <w:rFonts w:ascii="Times New Roman" w:hAnsi="Times New Roman" w:cs="Times New Roman"/>
          <w:sz w:val="24"/>
          <w:szCs w:val="24"/>
        </w:rPr>
        <w:t>обыкновенные именные акции, государственный регистрационный номер 1-02-12909-Н, дата выпуска 18.09.2014 г.</w:t>
      </w:r>
    </w:p>
    <w:p w:rsidR="00486D5D" w:rsidRPr="007C51F3" w:rsidRDefault="00486D5D" w:rsidP="0010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1F3" w:rsidRPr="007C51F3" w:rsidRDefault="007C51F3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>3. Подпись</w:t>
      </w:r>
    </w:p>
    <w:p w:rsidR="007C51F3" w:rsidRDefault="007C51F3" w:rsidP="0056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F3">
        <w:rPr>
          <w:rFonts w:ascii="Times New Roman" w:hAnsi="Times New Roman" w:cs="Times New Roman"/>
          <w:sz w:val="24"/>
          <w:szCs w:val="24"/>
        </w:rPr>
        <w:t xml:space="preserve">3.1. </w:t>
      </w:r>
      <w:r w:rsidR="00C46433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61085" w:rsidRDefault="00561085" w:rsidP="0056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766A18">
        <w:rPr>
          <w:rFonts w:ascii="Times New Roman" w:hAnsi="Times New Roman" w:cs="Times New Roman"/>
          <w:sz w:val="24"/>
          <w:szCs w:val="24"/>
        </w:rPr>
        <w:t>А.Ю. Корнеев</w:t>
      </w:r>
    </w:p>
    <w:p w:rsidR="009F3DFE" w:rsidRPr="00766A18" w:rsidRDefault="009F3DFE" w:rsidP="00561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C8" w:rsidRPr="007C51F3" w:rsidRDefault="009F3DFE" w:rsidP="007C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3.2. 31.10</w:t>
      </w:r>
      <w:r w:rsidR="00AC0CC7">
        <w:rPr>
          <w:rFonts w:ascii="Times New Roman" w:hAnsi="Times New Roman" w:cs="Times New Roman"/>
          <w:sz w:val="24"/>
          <w:szCs w:val="24"/>
        </w:rPr>
        <w:t>.2017</w:t>
      </w:r>
      <w:r w:rsidR="00697951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A05C8" w:rsidRPr="007C51F3" w:rsidSect="009F3D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атнер Ирина Александровна">
    <w15:presenceInfo w15:providerId="AD" w15:userId="S-1-5-21-2822935865-1452895512-71634216-1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3"/>
    <w:rsid w:val="00095AB5"/>
    <w:rsid w:val="001057BE"/>
    <w:rsid w:val="00184E71"/>
    <w:rsid w:val="001C4652"/>
    <w:rsid w:val="00207F8F"/>
    <w:rsid w:val="00357A18"/>
    <w:rsid w:val="00381ADD"/>
    <w:rsid w:val="00383097"/>
    <w:rsid w:val="003A4C9F"/>
    <w:rsid w:val="003B6512"/>
    <w:rsid w:val="003E37BF"/>
    <w:rsid w:val="00486D5D"/>
    <w:rsid w:val="0049745B"/>
    <w:rsid w:val="00513481"/>
    <w:rsid w:val="00525805"/>
    <w:rsid w:val="00561085"/>
    <w:rsid w:val="005A6C6A"/>
    <w:rsid w:val="00605326"/>
    <w:rsid w:val="00676397"/>
    <w:rsid w:val="00697951"/>
    <w:rsid w:val="006D6B2D"/>
    <w:rsid w:val="00766A18"/>
    <w:rsid w:val="007C51F3"/>
    <w:rsid w:val="007D339F"/>
    <w:rsid w:val="0086622C"/>
    <w:rsid w:val="008C10B0"/>
    <w:rsid w:val="008D4648"/>
    <w:rsid w:val="00912529"/>
    <w:rsid w:val="00950BAF"/>
    <w:rsid w:val="009F3DFE"/>
    <w:rsid w:val="00A97AEC"/>
    <w:rsid w:val="00AC0CC7"/>
    <w:rsid w:val="00AC471C"/>
    <w:rsid w:val="00AD20B9"/>
    <w:rsid w:val="00C22E37"/>
    <w:rsid w:val="00C46433"/>
    <w:rsid w:val="00C55E1F"/>
    <w:rsid w:val="00DB26E4"/>
    <w:rsid w:val="00DC0204"/>
    <w:rsid w:val="00DF79FB"/>
    <w:rsid w:val="00E478BC"/>
    <w:rsid w:val="00EA6D29"/>
    <w:rsid w:val="00F56EDE"/>
    <w:rsid w:val="00F73686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2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830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0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0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0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0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2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830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0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0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0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Преснякова Ирина Сергеевна</dc:creator>
  <cp:lastModifiedBy>Преснякова Ирина Сергеевна</cp:lastModifiedBy>
  <cp:revision>2</cp:revision>
  <cp:lastPrinted>2017-04-12T13:59:00Z</cp:lastPrinted>
  <dcterms:created xsi:type="dcterms:W3CDTF">2017-10-31T09:31:00Z</dcterms:created>
  <dcterms:modified xsi:type="dcterms:W3CDTF">2017-10-31T09:31:00Z</dcterms:modified>
</cp:coreProperties>
</file>